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9F" w:rsidRPr="00FD29CF" w:rsidRDefault="002B1E9F" w:rsidP="002B1E9F">
      <w:pPr>
        <w:pStyle w:val="Heading1"/>
        <w:pBdr>
          <w:top w:val="single" w:sz="4" w:space="1" w:color="auto"/>
          <w:bottom w:val="single" w:sz="4" w:space="1" w:color="auto"/>
        </w:pBdr>
        <w:shd w:val="clear" w:color="auto" w:fill="C00000"/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</w:pPr>
      <w:bookmarkStart w:id="0" w:name="_GoBack"/>
      <w:bookmarkEnd w:id="0"/>
    </w:p>
    <w:p w:rsidR="002B1E9F" w:rsidRPr="00FD29CF" w:rsidRDefault="002B1E9F" w:rsidP="002B1E9F">
      <w:pPr>
        <w:rPr>
          <w:rFonts w:ascii="GHEA Grapalat" w:hAnsi="GHEA Grapalat"/>
          <w:lang w:val="hy-AM"/>
        </w:rPr>
      </w:pPr>
    </w:p>
    <w:p w:rsidR="002B1E9F" w:rsidRPr="00FD29CF" w:rsidRDefault="002B1E9F" w:rsidP="002B1E9F">
      <w:pPr>
        <w:jc w:val="center"/>
        <w:rPr>
          <w:rFonts w:ascii="GHEA Grapalat" w:hAnsi="GHEA Grapalat"/>
          <w:b/>
          <w:color w:val="C00000"/>
          <w:lang w:val="hy-AM"/>
        </w:rPr>
      </w:pPr>
      <w:r w:rsidRPr="00FD29CF">
        <w:rPr>
          <w:rFonts w:ascii="GHEA Grapalat" w:hAnsi="GHEA Grapalat"/>
          <w:b/>
          <w:color w:val="C00000"/>
          <w:lang w:val="hy-AM"/>
        </w:rPr>
        <w:t>ԱՌԱՋԱՐԿ / ԴԻՏՈՂՈՒԹՅՈՒՆ</w:t>
      </w:r>
    </w:p>
    <w:p w:rsidR="002B1E9F" w:rsidRPr="00FD29CF" w:rsidRDefault="002B1E9F" w:rsidP="002B1E9F">
      <w:pPr>
        <w:jc w:val="center"/>
        <w:rPr>
          <w:rFonts w:ascii="GHEA Grapalat" w:hAnsi="GHEA Grapalat"/>
          <w:b/>
          <w:color w:val="C00000"/>
          <w:lang w:val="hy-AM"/>
        </w:rPr>
      </w:pPr>
      <w:r w:rsidRPr="00FD29CF">
        <w:rPr>
          <w:rFonts w:ascii="GHEA Grapalat" w:hAnsi="GHEA Grapalat"/>
          <w:b/>
          <w:color w:val="C00000"/>
          <w:lang w:val="hy-AM"/>
        </w:rPr>
        <w:t>ԲՅՈՒՋԵՏԱՅԻՆ ՀԱՅՏԻ/ ԾՐԱԳՐԵՐԻ ՎԵՐԱԲԵՐՅԱԼ</w:t>
      </w:r>
    </w:p>
    <w:p w:rsidR="002B1E9F" w:rsidRPr="00FD29CF" w:rsidRDefault="002B1E9F" w:rsidP="002B1E9F">
      <w:pPr>
        <w:jc w:val="center"/>
        <w:rPr>
          <w:rFonts w:ascii="GHEA Grapalat" w:hAnsi="GHEA Grapalat"/>
          <w:b/>
          <w:color w:val="C00000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5127"/>
      </w:tblGrid>
      <w:tr w:rsidR="002B1E9F" w:rsidRPr="00FD29CF" w:rsidTr="00D41CE7">
        <w:tc>
          <w:tcPr>
            <w:tcW w:w="4513" w:type="dxa"/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  <w:proofErr w:type="spellStart"/>
            <w:r w:rsidRPr="00FD29CF">
              <w:rPr>
                <w:rFonts w:ascii="GHEA Grapalat" w:hAnsi="GHEA Grapalat"/>
              </w:rPr>
              <w:t>Կազմակերպության</w:t>
            </w:r>
            <w:proofErr w:type="spellEnd"/>
            <w:r w:rsidRPr="00FD29CF">
              <w:rPr>
                <w:rFonts w:ascii="GHEA Grapalat" w:hAnsi="GHEA Grapalat"/>
              </w:rPr>
              <w:t xml:space="preserve"> </w:t>
            </w:r>
            <w:proofErr w:type="spellStart"/>
            <w:r w:rsidRPr="00FD29CF">
              <w:rPr>
                <w:rFonts w:ascii="GHEA Grapalat" w:hAnsi="GHEA Grapalat"/>
              </w:rPr>
              <w:t>անվանումը</w:t>
            </w:r>
            <w:proofErr w:type="spellEnd"/>
            <w:r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</w:p>
        </w:tc>
      </w:tr>
      <w:tr w:rsidR="002B1E9F" w:rsidRPr="00FD29CF" w:rsidTr="00D41CE7">
        <w:tc>
          <w:tcPr>
            <w:tcW w:w="4513" w:type="dxa"/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  <w:proofErr w:type="spellStart"/>
            <w:r w:rsidRPr="00FD29CF">
              <w:rPr>
                <w:rFonts w:ascii="GHEA Grapalat" w:hAnsi="GHEA Grapalat"/>
              </w:rPr>
              <w:t>Հասցեն</w:t>
            </w:r>
            <w:proofErr w:type="spellEnd"/>
            <w:r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</w:p>
        </w:tc>
      </w:tr>
      <w:tr w:rsidR="002B1E9F" w:rsidRPr="00FD29CF" w:rsidTr="00D41CE7">
        <w:tc>
          <w:tcPr>
            <w:tcW w:w="4513" w:type="dxa"/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  <w:proofErr w:type="spellStart"/>
            <w:r w:rsidRPr="00FD29CF">
              <w:rPr>
                <w:rFonts w:ascii="GHEA Grapalat" w:hAnsi="GHEA Grapalat"/>
              </w:rPr>
              <w:t>Էլեկտրոնային</w:t>
            </w:r>
            <w:proofErr w:type="spellEnd"/>
            <w:r w:rsidRPr="00FD29CF">
              <w:rPr>
                <w:rFonts w:ascii="GHEA Grapalat" w:hAnsi="GHEA Grapalat"/>
              </w:rPr>
              <w:t xml:space="preserve"> </w:t>
            </w:r>
            <w:proofErr w:type="spellStart"/>
            <w:r w:rsidRPr="00FD29CF">
              <w:rPr>
                <w:rFonts w:ascii="GHEA Grapalat" w:hAnsi="GHEA Grapalat"/>
              </w:rPr>
              <w:t>փոստը</w:t>
            </w:r>
            <w:proofErr w:type="spellEnd"/>
            <w:r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top w:val="single" w:sz="4" w:space="0" w:color="auto"/>
            </w:tcBorders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</w:p>
        </w:tc>
      </w:tr>
      <w:tr w:rsidR="002B1E9F" w:rsidRPr="00FD29CF" w:rsidTr="00D41CE7">
        <w:tc>
          <w:tcPr>
            <w:tcW w:w="4513" w:type="dxa"/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  <w:proofErr w:type="spellStart"/>
            <w:r w:rsidRPr="00FD29CF">
              <w:rPr>
                <w:rFonts w:ascii="GHEA Grapalat" w:hAnsi="GHEA Grapalat"/>
              </w:rPr>
              <w:t>Հեռախոսահամարը</w:t>
            </w:r>
            <w:proofErr w:type="spellEnd"/>
            <w:r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top w:val="single" w:sz="4" w:space="0" w:color="auto"/>
            </w:tcBorders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</w:p>
        </w:tc>
      </w:tr>
      <w:tr w:rsidR="002B1E9F" w:rsidRPr="00FD29CF" w:rsidTr="00D41CE7">
        <w:tc>
          <w:tcPr>
            <w:tcW w:w="4513" w:type="dxa"/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</w:p>
          <w:p w:rsidR="002B1E9F" w:rsidRPr="00FD29CF" w:rsidRDefault="002B1E9F" w:rsidP="00D41CE7">
            <w:pPr>
              <w:rPr>
                <w:rFonts w:ascii="GHEA Grapalat" w:hAnsi="GHEA Grapalat"/>
              </w:rPr>
            </w:pPr>
            <w:proofErr w:type="spellStart"/>
            <w:r w:rsidRPr="00FD29CF">
              <w:rPr>
                <w:rFonts w:ascii="GHEA Grapalat" w:hAnsi="GHEA Grapalat"/>
              </w:rPr>
              <w:t>Պետական</w:t>
            </w:r>
            <w:proofErr w:type="spellEnd"/>
            <w:r w:rsidRPr="00FD29CF">
              <w:rPr>
                <w:rFonts w:ascii="GHEA Grapalat" w:hAnsi="GHEA Grapalat"/>
              </w:rPr>
              <w:t xml:space="preserve"> </w:t>
            </w:r>
            <w:proofErr w:type="spellStart"/>
            <w:r w:rsidRPr="00FD29CF">
              <w:rPr>
                <w:rFonts w:ascii="GHEA Grapalat" w:hAnsi="GHEA Grapalat"/>
              </w:rPr>
              <w:t>մարմնի</w:t>
            </w:r>
            <w:proofErr w:type="spellEnd"/>
            <w:r w:rsidRPr="00FD29CF">
              <w:rPr>
                <w:rFonts w:ascii="GHEA Grapalat" w:hAnsi="GHEA Grapalat"/>
              </w:rPr>
              <w:t xml:space="preserve"> </w:t>
            </w:r>
            <w:proofErr w:type="spellStart"/>
            <w:r w:rsidRPr="00FD29CF">
              <w:rPr>
                <w:rFonts w:ascii="GHEA Grapalat" w:hAnsi="GHEA Grapalat"/>
              </w:rPr>
              <w:t>անվանումը</w:t>
            </w:r>
            <w:proofErr w:type="spellEnd"/>
            <w:r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</w:p>
        </w:tc>
      </w:tr>
      <w:tr w:rsidR="002B1E9F" w:rsidRPr="00FD29CF" w:rsidTr="00D41CE7">
        <w:tc>
          <w:tcPr>
            <w:tcW w:w="4513" w:type="dxa"/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  <w:proofErr w:type="spellStart"/>
            <w:r w:rsidRPr="00FD29CF">
              <w:rPr>
                <w:rFonts w:ascii="GHEA Grapalat" w:hAnsi="GHEA Grapalat"/>
              </w:rPr>
              <w:t>Ներկայացման</w:t>
            </w:r>
            <w:proofErr w:type="spellEnd"/>
            <w:r w:rsidRPr="00FD29CF">
              <w:rPr>
                <w:rFonts w:ascii="GHEA Grapalat" w:hAnsi="GHEA Grapalat"/>
              </w:rPr>
              <w:t xml:space="preserve"> </w:t>
            </w:r>
            <w:proofErr w:type="spellStart"/>
            <w:r w:rsidRPr="00FD29CF">
              <w:rPr>
                <w:rFonts w:ascii="GHEA Grapalat" w:hAnsi="GHEA Grapalat"/>
              </w:rPr>
              <w:t>ամսաթիվը</w:t>
            </w:r>
            <w:proofErr w:type="spellEnd"/>
            <w:r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</w:p>
        </w:tc>
      </w:tr>
    </w:tbl>
    <w:p w:rsidR="002B1E9F" w:rsidRPr="00FD29CF" w:rsidRDefault="002B1E9F" w:rsidP="002B1E9F">
      <w:pPr>
        <w:jc w:val="center"/>
        <w:rPr>
          <w:rFonts w:ascii="GHEA Grapalat" w:hAnsi="GHEA Grapalat"/>
          <w:b/>
          <w:color w:val="C00000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E9F" w:rsidRPr="0083700A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Շահառուների որ խմբի շահերն է ներկայացնում դիտողության/առաջարկի հեղինակ կազմակերպությունը՝</w:t>
            </w:r>
          </w:p>
        </w:tc>
      </w:tr>
      <w:tr w:rsidR="002B1E9F" w:rsidRPr="0083700A" w:rsidTr="00D41CE7">
        <w:trPr>
          <w:trHeight w:val="696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83700A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Ներկայացվածը հանդիսանում է արդյոք այլ ՔՀԿ-ների կամ կազմակերպությունների հետ համատեղ մշակված դիտողություն/առաջարկ: Եթե այո, ապա նշել այն կազմակերպությունները, որոնք մասնակցել են դրա մշակմանը:</w:t>
            </w:r>
          </w:p>
        </w:tc>
      </w:tr>
      <w:tr w:rsidR="002B1E9F" w:rsidRPr="0083700A" w:rsidTr="00D41CE7">
        <w:trPr>
          <w:trHeight w:val="521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83700A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Դիտողության/առաջարկի վերաբերյալ իրականացվել են արդյոք խորհրդակցություններ հիմնական շահառուների հետ՝</w:t>
            </w:r>
          </w:p>
        </w:tc>
      </w:tr>
      <w:tr w:rsidR="002B1E9F" w:rsidRPr="0083700A" w:rsidTr="00D41CE7">
        <w:trPr>
          <w:trHeight w:val="630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83700A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Կազմակերպությունը ենթադրում է արդյոք իր մասնակցությունը առաջարկվող ծրագրի/միջոցառման ֆինանսավորման, իրականացման կամ մոնիտորինգի գործընթացներում: Եթե այո, ապա նշել ենթադրվող մասնակցության ձևը </w:t>
            </w:r>
            <w:r w:rsidRPr="00FD29CF">
              <w:rPr>
                <w:rFonts w:ascii="GHEA Grapalat" w:hAnsi="GHEA Grapalat"/>
                <w:i/>
                <w:u w:val="single"/>
                <w:lang w:val="hy-AM"/>
              </w:rPr>
              <w:t>(լրացվում է միայն նոր նախաձեռնություն հանդիսացող առաջարկի դեպքում):</w:t>
            </w:r>
          </w:p>
        </w:tc>
      </w:tr>
      <w:tr w:rsidR="002B1E9F" w:rsidRPr="0083700A" w:rsidTr="00D41CE7">
        <w:trPr>
          <w:trHeight w:val="890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83700A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Նշել այն ոլորտը, բյուջետային ծրագիրը և միջոցառումը, որին առնչվում է դիտողությունը/առաջարկությունը </w:t>
            </w:r>
            <w:r w:rsidRPr="00FD29CF">
              <w:rPr>
                <w:rFonts w:ascii="GHEA Grapalat" w:hAnsi="GHEA Grapalat"/>
                <w:i/>
                <w:u w:val="single"/>
                <w:lang w:val="hy-AM"/>
              </w:rPr>
              <w:t>(նոր նախաձեռնություն հանդիսացող առաջարկի դեպքում ծրագրի կամ միջոցառման դասիչները կարող են չլրացվել)՝</w:t>
            </w:r>
          </w:p>
        </w:tc>
      </w:tr>
      <w:tr w:rsidR="002B1E9F" w:rsidRPr="00FD29CF" w:rsidTr="00D41CE7">
        <w:trPr>
          <w:trHeight w:val="1479"/>
        </w:trPr>
        <w:tc>
          <w:tcPr>
            <w:tcW w:w="10336" w:type="dxa"/>
          </w:tcPr>
          <w:p w:rsidR="002B1E9F" w:rsidRPr="00FD29CF" w:rsidRDefault="002B1E9F" w:rsidP="00D41CE7">
            <w:pPr>
              <w:rPr>
                <w:rFonts w:ascii="GHEA Grapalat" w:hAnsi="GHEA Grapalat"/>
                <w:lang w:val="hy-AM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4"/>
              <w:gridCol w:w="5300"/>
            </w:tblGrid>
            <w:tr w:rsidR="002B1E9F" w:rsidRPr="00FD29CF" w:rsidTr="00D41CE7">
              <w:tc>
                <w:tcPr>
                  <w:tcW w:w="4133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 xml:space="preserve">Ոլորտը՝      </w:t>
                  </w:r>
                </w:p>
              </w:tc>
              <w:tc>
                <w:tcPr>
                  <w:tcW w:w="5977" w:type="dxa"/>
                  <w:tcBorders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c>
                <w:tcPr>
                  <w:tcW w:w="4133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>Ծրագրի դասիչը և անվանումը՝</w:t>
                  </w:r>
                </w:p>
              </w:tc>
              <w:tc>
                <w:tcPr>
                  <w:tcW w:w="59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c>
                <w:tcPr>
                  <w:tcW w:w="4133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Միջոցառման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դասիչը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և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անվանումը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>՝</w:t>
                  </w:r>
                </w:p>
              </w:tc>
              <w:tc>
                <w:tcPr>
                  <w:tcW w:w="59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2B1E9F" w:rsidRPr="00FD29CF" w:rsidRDefault="002B1E9F" w:rsidP="00D41CE7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FD29CF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Նշել ներկայացված դիտողության/ առաջարկի բնույթը՝</w:t>
            </w:r>
          </w:p>
        </w:tc>
      </w:tr>
      <w:tr w:rsidR="002B1E9F" w:rsidRPr="00FD29CF" w:rsidTr="00D41CE7">
        <w:trPr>
          <w:trHeight w:val="810"/>
        </w:trPr>
        <w:tc>
          <w:tcPr>
            <w:tcW w:w="10336" w:type="dxa"/>
          </w:tcPr>
          <w:p w:rsidR="002B1E9F" w:rsidRPr="00FD29CF" w:rsidRDefault="002B1E9F" w:rsidP="00D41CE7">
            <w:pPr>
              <w:rPr>
                <w:rFonts w:ascii="GHEA Grapalat" w:hAnsi="GHEA Grapalat"/>
                <w:lang w:val="hy-AM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4"/>
              <w:gridCol w:w="279"/>
              <w:gridCol w:w="926"/>
              <w:gridCol w:w="1913"/>
              <w:gridCol w:w="344"/>
              <w:gridCol w:w="905"/>
              <w:gridCol w:w="2769"/>
              <w:gridCol w:w="279"/>
            </w:tblGrid>
            <w:tr w:rsidR="002B1E9F" w:rsidRPr="00FD29CF" w:rsidTr="00D41CE7">
              <w:trPr>
                <w:trHeight w:val="219"/>
              </w:trPr>
              <w:tc>
                <w:tcPr>
                  <w:tcW w:w="1723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 xml:space="preserve">Դիտողություն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913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>Առաջարկություն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96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35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</w:rPr>
                    <w:t>Ն</w:t>
                  </w:r>
                  <w:r w:rsidRPr="00FD29CF">
                    <w:rPr>
                      <w:rFonts w:ascii="GHEA Grapalat" w:hAnsi="GHEA Grapalat"/>
                      <w:lang w:val="hy-AM"/>
                    </w:rPr>
                    <w:t>որ նախաձեռնությ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ուն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2B1E9F" w:rsidRPr="00FD29CF" w:rsidRDefault="002B1E9F" w:rsidP="00D41CE7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FD29CF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Նշել, թե ինչ հարցերի է անդրադառնում ներկայացված դիտողությունը/ առաջարկությունը </w:t>
            </w:r>
            <w:r w:rsidRPr="00FD29CF">
              <w:rPr>
                <w:rFonts w:ascii="GHEA Grapalat" w:hAnsi="GHEA Grapalat"/>
                <w:i/>
                <w:lang w:val="hy-AM"/>
              </w:rPr>
              <w:t>(կարելի է միաժամանակ նշել մի քանի տարբերակներ)</w:t>
            </w:r>
            <w:r w:rsidRPr="00FD29CF">
              <w:rPr>
                <w:rFonts w:ascii="GHEA Grapalat" w:hAnsi="GHEA Grapalat"/>
                <w:lang w:val="hy-AM"/>
              </w:rPr>
              <w:t>՝</w:t>
            </w:r>
          </w:p>
        </w:tc>
      </w:tr>
      <w:tr w:rsidR="002B1E9F" w:rsidRPr="00FD29CF" w:rsidTr="00D41CE7">
        <w:trPr>
          <w:trHeight w:val="5465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6"/>
              <w:gridCol w:w="277"/>
              <w:gridCol w:w="658"/>
              <w:gridCol w:w="3667"/>
              <w:gridCol w:w="341"/>
            </w:tblGrid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Նպատակներ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Ծառայության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որակ</w:t>
                  </w:r>
                  <w:proofErr w:type="spellEnd"/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Գերակայություններ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Ծառայության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մատչելիություն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Շահառուների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շրջանակ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Ֆինանսական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հաշվարկներ</w:t>
                  </w:r>
                  <w:proofErr w:type="spellEnd"/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Սպառվող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ռեսուրսներ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Արդյունքային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ցուցանիշներ</w:t>
                  </w:r>
                  <w:proofErr w:type="spellEnd"/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Իրականացման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եղանակներ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Վերջնական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արդյունքներ</w:t>
                  </w:r>
                  <w:proofErr w:type="spellEnd"/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Նոր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ծառայություններ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Նոր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տրանսֆորտներ</w:t>
                  </w:r>
                  <w:proofErr w:type="spellEnd"/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Նոր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կապիտալ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ներդրումներ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Արդյունավետություն</w:t>
                  </w:r>
                  <w:proofErr w:type="spellEnd"/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2B1E9F" w:rsidRPr="00FD29CF" w:rsidRDefault="002B1E9F" w:rsidP="00D41CE7">
            <w:pPr>
              <w:tabs>
                <w:tab w:val="left" w:pos="4524"/>
                <w:tab w:val="left" w:pos="4808"/>
                <w:tab w:val="left" w:pos="5517"/>
                <w:tab w:val="left" w:pos="9344"/>
              </w:tabs>
              <w:spacing w:after="160" w:line="259" w:lineRule="auto"/>
              <w:ind w:left="108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ab/>
            </w:r>
            <w:r w:rsidRPr="00FD29CF">
              <w:rPr>
                <w:rFonts w:ascii="GHEA Grapalat" w:hAnsi="GHEA Grapalat"/>
                <w:lang w:val="hy-AM"/>
              </w:rPr>
              <w:tab/>
            </w:r>
            <w:r w:rsidRPr="00FD29CF">
              <w:rPr>
                <w:rFonts w:ascii="GHEA Grapalat" w:hAnsi="GHEA Grapalat"/>
                <w:lang w:val="hy-AM"/>
              </w:rPr>
              <w:tab/>
            </w:r>
            <w:r w:rsidRPr="00FD29CF">
              <w:rPr>
                <w:rFonts w:ascii="GHEA Grapalat" w:hAnsi="GHEA Grapalat"/>
                <w:lang w:val="hy-AM"/>
              </w:rPr>
              <w:tab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6"/>
              <w:gridCol w:w="8148"/>
            </w:tblGrid>
            <w:tr w:rsidR="002B1E9F" w:rsidRPr="00FD29CF" w:rsidTr="00D41CE7">
              <w:trPr>
                <w:trHeight w:val="219"/>
              </w:trPr>
              <w:tc>
                <w:tcPr>
                  <w:tcW w:w="1014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Այլ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՝ </w:t>
                  </w:r>
                </w:p>
              </w:tc>
              <w:tc>
                <w:tcPr>
                  <w:tcW w:w="8647" w:type="dxa"/>
                  <w:tcBorders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FD29CF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Ներկայացնել դիտողության/ առաջարկի բովանդակությունը </w:t>
            </w:r>
            <w:r w:rsidRPr="00FD29CF">
              <w:rPr>
                <w:rFonts w:ascii="GHEA Grapalat" w:hAnsi="GHEA Grapalat"/>
                <w:i/>
                <w:u w:val="single"/>
                <w:lang w:val="hy-AM"/>
              </w:rPr>
              <w:t>(100 բառի շրջանակներում)՝</w:t>
            </w:r>
          </w:p>
        </w:tc>
      </w:tr>
      <w:tr w:rsidR="002B1E9F" w:rsidRPr="00FD29CF" w:rsidTr="00D41CE7">
        <w:trPr>
          <w:trHeight w:val="1169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FD29CF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Ինչ օգուտներ են ակնկալվում առաջարկի իրականացման արդյունքում: Ինչպես է առաջարկի իրականացումն ազդելու թիրախային շահառուների, այդ թվում՝ մատուցվող ծառայությունների որակի վրա՝</w:t>
            </w:r>
          </w:p>
        </w:tc>
      </w:tr>
      <w:tr w:rsidR="002B1E9F" w:rsidRPr="00FD29CF" w:rsidTr="00D41CE7">
        <w:trPr>
          <w:trHeight w:val="1058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FD29CF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Ինչ ժամանակահատվածում է նախատեսվում իրականացնել առաջարկը՝ </w:t>
            </w:r>
          </w:p>
        </w:tc>
      </w:tr>
      <w:tr w:rsidR="002B1E9F" w:rsidRPr="00FD29CF" w:rsidTr="00D41CE7">
        <w:trPr>
          <w:trHeight w:val="899"/>
        </w:trPr>
        <w:tc>
          <w:tcPr>
            <w:tcW w:w="10336" w:type="dxa"/>
          </w:tcPr>
          <w:p w:rsidR="002B1E9F" w:rsidRPr="00FD29CF" w:rsidRDefault="002B1E9F" w:rsidP="00D41CE7">
            <w:pPr>
              <w:tabs>
                <w:tab w:val="left" w:pos="306"/>
              </w:tabs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83700A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 Ընդհանուր գնահատականներով ինչ ռեսուրսներ (սարքավորումներ, աշխատաժամանակ, ֆինանսական միջոցներ և այլն) կպահանջվեն առաջարկի իրականացման համար՝</w:t>
            </w:r>
          </w:p>
        </w:tc>
      </w:tr>
      <w:tr w:rsidR="002B1E9F" w:rsidRPr="00FD29CF" w:rsidTr="00D41CE7">
        <w:trPr>
          <w:trHeight w:val="2071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3"/>
              <w:gridCol w:w="5419"/>
              <w:gridCol w:w="3022"/>
            </w:tblGrid>
            <w:tr w:rsidR="002B1E9F" w:rsidRPr="00FD29CF" w:rsidTr="00D41CE7">
              <w:tc>
                <w:tcPr>
                  <w:tcW w:w="726" w:type="dxa"/>
                  <w:shd w:val="clear" w:color="auto" w:fill="BFBFBF" w:themeFill="background1" w:themeFillShade="BF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#</w:t>
                  </w:r>
                </w:p>
              </w:tc>
              <w:tc>
                <w:tcPr>
                  <w:tcW w:w="6014" w:type="dxa"/>
                  <w:shd w:val="clear" w:color="auto" w:fill="BFBFBF" w:themeFill="background1" w:themeFillShade="BF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Նկարագրություն</w:t>
                  </w:r>
                  <w:proofErr w:type="spellEnd"/>
                </w:p>
              </w:tc>
              <w:tc>
                <w:tcPr>
                  <w:tcW w:w="3370" w:type="dxa"/>
                  <w:shd w:val="clear" w:color="auto" w:fill="BFBFBF" w:themeFill="background1" w:themeFillShade="BF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Գումար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(ՀՀ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դրամ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>)</w:t>
                  </w:r>
                </w:p>
              </w:tc>
            </w:tr>
            <w:tr w:rsidR="002B1E9F" w:rsidRPr="00FD29CF" w:rsidTr="00D41CE7">
              <w:tc>
                <w:tcPr>
                  <w:tcW w:w="726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1</w:t>
                  </w:r>
                </w:p>
              </w:tc>
              <w:tc>
                <w:tcPr>
                  <w:tcW w:w="6014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370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c>
                <w:tcPr>
                  <w:tcW w:w="726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2</w:t>
                  </w:r>
                </w:p>
              </w:tc>
              <w:tc>
                <w:tcPr>
                  <w:tcW w:w="6014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370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c>
                <w:tcPr>
                  <w:tcW w:w="726" w:type="dxa"/>
                  <w:tcBorders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…</w:t>
                  </w:r>
                </w:p>
              </w:tc>
              <w:tc>
                <w:tcPr>
                  <w:tcW w:w="6014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370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c>
                <w:tcPr>
                  <w:tcW w:w="726" w:type="dxa"/>
                  <w:tcBorders>
                    <w:left w:val="nil"/>
                    <w:bottom w:val="nil"/>
                  </w:tcBorders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6014" w:type="dxa"/>
                  <w:shd w:val="clear" w:color="auto" w:fill="BFBFBF" w:themeFill="background1" w:themeFillShade="BF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Ընդամենը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>`</w:t>
                  </w:r>
                </w:p>
              </w:tc>
              <w:tc>
                <w:tcPr>
                  <w:tcW w:w="3370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</w:p>
              </w:tc>
            </w:tr>
          </w:tbl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FD29CF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Առաջարկը ենթադրում է արդյոք պետական բյուջեից բացի ֆինանսավորման այլ աղբյուրների ներգրավում: Եթե այո, ապա ներկայացնել առաջարկի համաֆինանսավորման աղբյուրները, ուղղությունները և նախնական ֆինանսական գնահատականները:</w:t>
            </w:r>
          </w:p>
        </w:tc>
      </w:tr>
      <w:tr w:rsidR="002B1E9F" w:rsidRPr="00FD29CF" w:rsidTr="00D41CE7">
        <w:trPr>
          <w:trHeight w:val="1333"/>
        </w:trPr>
        <w:tc>
          <w:tcPr>
            <w:tcW w:w="10336" w:type="dxa"/>
          </w:tcPr>
          <w:p w:rsidR="002B1E9F" w:rsidRPr="00FD29CF" w:rsidRDefault="002B1E9F" w:rsidP="00D41CE7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</w:tbl>
    <w:p w:rsidR="002B1E9F" w:rsidRPr="00FD29CF" w:rsidRDefault="002B1E9F" w:rsidP="002B1E9F">
      <w:pPr>
        <w:rPr>
          <w:rFonts w:ascii="GHEA Grapalat" w:hAnsi="GHEA Grapalat"/>
          <w:b/>
          <w:color w:val="C00000"/>
          <w:lang w:val="hy-AM"/>
        </w:rPr>
      </w:pPr>
    </w:p>
    <w:p w:rsidR="00F1450A" w:rsidRPr="002B1E9F" w:rsidRDefault="00F1450A">
      <w:pPr>
        <w:rPr>
          <w:rFonts w:ascii="GHEA Grapalat" w:eastAsia="Times New Roman" w:hAnsi="GHEA Grapalat" w:cs="Times New Roman"/>
          <w:i/>
          <w:kern w:val="16"/>
          <w:lang w:val="hy-AM"/>
        </w:rPr>
      </w:pPr>
    </w:p>
    <w:sectPr w:rsidR="00F1450A" w:rsidRPr="002B1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91468"/>
    <w:multiLevelType w:val="hybridMultilevel"/>
    <w:tmpl w:val="5FBE5C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1D"/>
    <w:rsid w:val="0008716C"/>
    <w:rsid w:val="00150507"/>
    <w:rsid w:val="002B1E9F"/>
    <w:rsid w:val="00A33B1D"/>
    <w:rsid w:val="00B218D5"/>
    <w:rsid w:val="00F1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9CE1F-7956-4C44-B5D8-239F6E6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E9F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E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E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/>
    </w:rPr>
  </w:style>
  <w:style w:type="table" w:styleId="TableGrid">
    <w:name w:val="Table Grid"/>
    <w:basedOn w:val="TableNormal"/>
    <w:uiPriority w:val="39"/>
    <w:rsid w:val="002B1E9F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B1E9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B1E9F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Zaruhi Manucharyan</dc:creator>
  <cp:keywords/>
  <dc:description/>
  <cp:lastModifiedBy>Yeranuhi.Yaylaxanyan</cp:lastModifiedBy>
  <cp:revision>2</cp:revision>
  <dcterms:created xsi:type="dcterms:W3CDTF">2024-03-28T08:35:00Z</dcterms:created>
  <dcterms:modified xsi:type="dcterms:W3CDTF">2024-03-28T08:35:00Z</dcterms:modified>
</cp:coreProperties>
</file>