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B70C5" w:rsidRDefault="009B70C5" w:rsidP="009B70C5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</w:p>
    <w:p w:rsidR="009B70C5" w:rsidRPr="009B70C5" w:rsidRDefault="009B70C5" w:rsidP="009B70C5">
      <w:pPr>
        <w:spacing w:after="0" w:line="240" w:lineRule="auto"/>
        <w:jc w:val="right"/>
        <w:rPr>
          <w:rFonts w:ascii="GHEA Grapalat" w:hAnsi="GHEA Grapalat" w:cs="Sylfaen"/>
          <w:b/>
          <w:lang w:val="hy-AM"/>
        </w:rPr>
      </w:pPr>
      <w:r w:rsidRPr="009B70C5">
        <w:rPr>
          <w:rFonts w:ascii="GHEA Grapalat" w:hAnsi="GHEA Grapalat" w:cs="Sylfaen"/>
          <w:b/>
          <w:lang w:val="hy-AM"/>
        </w:rPr>
        <w:t>Հավելված 8</w:t>
      </w:r>
    </w:p>
    <w:p w:rsidR="009B70C5" w:rsidRDefault="009B70C5" w:rsidP="00ED6537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ED6537" w:rsidRPr="009B70C5" w:rsidRDefault="00ED6537" w:rsidP="00ED6537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9B70C5">
        <w:rPr>
          <w:rFonts w:ascii="GHEA Grapalat" w:hAnsi="GHEA Grapalat" w:cs="Sylfaen"/>
          <w:b/>
        </w:rPr>
        <w:t>Տեղեկատվություն</w:t>
      </w:r>
      <w:r w:rsidRPr="009B70C5">
        <w:rPr>
          <w:rFonts w:ascii="GHEA Grapalat" w:hAnsi="GHEA Grapalat"/>
          <w:b/>
          <w:lang w:val="en-US"/>
        </w:rPr>
        <w:t xml:space="preserve"> </w:t>
      </w:r>
    </w:p>
    <w:p w:rsidR="00ED6537" w:rsidRPr="009B70C5" w:rsidRDefault="00ED6537" w:rsidP="00ED6537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9B70C5">
        <w:rPr>
          <w:rFonts w:ascii="GHEA Grapalat" w:hAnsi="GHEA Grapalat" w:cs="Sylfaen"/>
          <w:b/>
        </w:rPr>
        <w:t>ՀՀ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աշխատանքի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և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սոցիալական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հարցերի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նախարարության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ենթակայությամբ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գործող</w:t>
      </w:r>
    </w:p>
    <w:p w:rsidR="00ED6537" w:rsidRPr="009B70C5" w:rsidRDefault="00ED6537" w:rsidP="00ED6537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9B70C5">
        <w:rPr>
          <w:rFonts w:ascii="GHEA Grapalat" w:hAnsi="GHEA Grapalat" w:cs="Sylfaen"/>
          <w:b/>
        </w:rPr>
        <w:t>պետական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ոչ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առևտրային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կազմակերպությունների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աշխատողների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թվի</w:t>
      </w:r>
      <w:r w:rsidRPr="009B70C5">
        <w:rPr>
          <w:rFonts w:ascii="GHEA Grapalat" w:hAnsi="GHEA Grapalat"/>
          <w:b/>
          <w:lang w:val="en-US"/>
        </w:rPr>
        <w:t xml:space="preserve">, </w:t>
      </w:r>
      <w:r w:rsidRPr="009B70C5">
        <w:rPr>
          <w:rFonts w:ascii="GHEA Grapalat" w:hAnsi="GHEA Grapalat" w:cs="Sylfaen"/>
          <w:b/>
        </w:rPr>
        <w:t>պաշտոնային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դրույքաչափերի</w:t>
      </w:r>
      <w:r w:rsidRPr="009B70C5">
        <w:rPr>
          <w:rFonts w:ascii="GHEA Grapalat" w:hAnsi="GHEA Grapalat"/>
          <w:b/>
          <w:lang w:val="en-US"/>
        </w:rPr>
        <w:t xml:space="preserve">, </w:t>
      </w:r>
      <w:r w:rsidRPr="009B70C5">
        <w:rPr>
          <w:rFonts w:ascii="GHEA Grapalat" w:hAnsi="GHEA Grapalat" w:cs="Sylfaen"/>
          <w:b/>
        </w:rPr>
        <w:t>խրախուսմանն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ուղղվող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միջոցների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չափաքանակների</w:t>
      </w:r>
      <w:r w:rsidRPr="009B70C5">
        <w:rPr>
          <w:rFonts w:ascii="GHEA Grapalat" w:hAnsi="GHEA Grapalat"/>
          <w:b/>
          <w:lang w:val="en-US"/>
        </w:rPr>
        <w:t>,</w:t>
      </w:r>
    </w:p>
    <w:p w:rsidR="00ED6537" w:rsidRPr="009B70C5" w:rsidRDefault="00ED6537" w:rsidP="00ED6537">
      <w:pPr>
        <w:spacing w:after="0" w:line="240" w:lineRule="auto"/>
        <w:jc w:val="center"/>
        <w:rPr>
          <w:rFonts w:ascii="GHEA Grapalat" w:hAnsi="GHEA Grapalat"/>
          <w:b/>
          <w:lang w:val="en-US"/>
        </w:rPr>
      </w:pPr>
      <w:r w:rsidRPr="009B70C5">
        <w:rPr>
          <w:rFonts w:ascii="GHEA Grapalat" w:hAnsi="GHEA Grapalat" w:cs="Sylfaen"/>
          <w:b/>
        </w:rPr>
        <w:t>ինչպես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նաև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կազմակերպությունների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կողմից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շահագործվող</w:t>
      </w:r>
      <w:r w:rsidRPr="009B70C5">
        <w:rPr>
          <w:rFonts w:ascii="GHEA Grapalat" w:hAnsi="GHEA Grapalat"/>
          <w:b/>
          <w:lang w:val="en-US"/>
        </w:rPr>
        <w:t xml:space="preserve"> </w:t>
      </w:r>
      <w:r w:rsidRPr="009B70C5">
        <w:rPr>
          <w:rFonts w:ascii="GHEA Grapalat" w:hAnsi="GHEA Grapalat" w:cs="Sylfaen"/>
          <w:b/>
        </w:rPr>
        <w:t>տրանսպորտային</w:t>
      </w:r>
    </w:p>
    <w:p w:rsidR="00ED6537" w:rsidRPr="009B70C5" w:rsidRDefault="00ED6537" w:rsidP="00ED6537">
      <w:pPr>
        <w:spacing w:after="0" w:line="240" w:lineRule="auto"/>
        <w:jc w:val="center"/>
        <w:rPr>
          <w:rFonts w:ascii="GHEA Grapalat" w:hAnsi="GHEA Grapalat" w:cs="Sylfaen"/>
          <w:b/>
        </w:rPr>
      </w:pPr>
      <w:r w:rsidRPr="009B70C5">
        <w:rPr>
          <w:rFonts w:ascii="GHEA Grapalat" w:hAnsi="GHEA Grapalat" w:cs="Sylfaen"/>
          <w:b/>
        </w:rPr>
        <w:t>միջոցների</w:t>
      </w:r>
      <w:r w:rsidRPr="009B70C5">
        <w:rPr>
          <w:rFonts w:ascii="GHEA Grapalat" w:hAnsi="GHEA Grapalat"/>
          <w:b/>
        </w:rPr>
        <w:t xml:space="preserve"> </w:t>
      </w:r>
      <w:r w:rsidRPr="009B70C5">
        <w:rPr>
          <w:rFonts w:ascii="GHEA Grapalat" w:hAnsi="GHEA Grapalat" w:cs="Sylfaen"/>
          <w:b/>
        </w:rPr>
        <w:t>թվի</w:t>
      </w:r>
      <w:r w:rsidRPr="009B70C5">
        <w:rPr>
          <w:rFonts w:ascii="GHEA Grapalat" w:hAnsi="GHEA Grapalat"/>
          <w:b/>
        </w:rPr>
        <w:t xml:space="preserve"> </w:t>
      </w:r>
      <w:r w:rsidRPr="009B70C5">
        <w:rPr>
          <w:rFonts w:ascii="GHEA Grapalat" w:hAnsi="GHEA Grapalat" w:cs="Sylfaen"/>
          <w:b/>
        </w:rPr>
        <w:t>վերաբերյալ</w:t>
      </w:r>
    </w:p>
    <w:p w:rsidR="00ED6537" w:rsidRPr="009B70C5" w:rsidRDefault="00ED6537" w:rsidP="00ED6537">
      <w:pPr>
        <w:spacing w:after="0" w:line="240" w:lineRule="auto"/>
        <w:jc w:val="center"/>
        <w:rPr>
          <w:rFonts w:ascii="GHEA Grapalat" w:hAnsi="GHEA Grapalat" w:cs="Sylfaen"/>
          <w:b/>
        </w:rPr>
      </w:pPr>
    </w:p>
    <w:p w:rsidR="000921FC" w:rsidRPr="00ED6537" w:rsidRDefault="000921FC" w:rsidP="00D006F9">
      <w:pPr>
        <w:jc w:val="center"/>
        <w:rPr>
          <w:rFonts w:ascii="GHEA Grapalat" w:hAnsi="GHEA Grapalat"/>
          <w:sz w:val="24"/>
          <w:szCs w:val="24"/>
          <w:lang w:val="en-US"/>
        </w:rPr>
      </w:pPr>
    </w:p>
    <w:tbl>
      <w:tblPr>
        <w:tblStyle w:val="TableGrid"/>
        <w:tblW w:w="15593" w:type="dxa"/>
        <w:tblInd w:w="-432" w:type="dxa"/>
        <w:tblLayout w:type="fixed"/>
        <w:tblLook w:val="04A0" w:firstRow="1" w:lastRow="0" w:firstColumn="1" w:lastColumn="0" w:noHBand="0" w:noVBand="1"/>
      </w:tblPr>
      <w:tblGrid>
        <w:gridCol w:w="990"/>
        <w:gridCol w:w="709"/>
        <w:gridCol w:w="2504"/>
        <w:gridCol w:w="1316"/>
        <w:gridCol w:w="1744"/>
        <w:gridCol w:w="1461"/>
        <w:gridCol w:w="1553"/>
        <w:gridCol w:w="1976"/>
        <w:gridCol w:w="1670"/>
        <w:gridCol w:w="1670"/>
      </w:tblGrid>
      <w:tr w:rsidR="00CD05FD" w:rsidRPr="009B70C5" w:rsidTr="00D41D0D">
        <w:tc>
          <w:tcPr>
            <w:tcW w:w="990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Մարմնի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անվանումը</w:t>
            </w:r>
            <w:proofErr w:type="spellEnd"/>
          </w:p>
        </w:tc>
        <w:tc>
          <w:tcPr>
            <w:tcW w:w="709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հ/հ</w:t>
            </w:r>
          </w:p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</w:p>
        </w:tc>
        <w:tc>
          <w:tcPr>
            <w:tcW w:w="2504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Կառուցվածքային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միավոր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/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պաշտոն</w:t>
            </w:r>
            <w:proofErr w:type="spellEnd"/>
          </w:p>
        </w:tc>
        <w:tc>
          <w:tcPr>
            <w:tcW w:w="1316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Հաստատված</w:t>
            </w:r>
            <w:proofErr w:type="spellEnd"/>
            <w:r w:rsidR="00320A94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հաստիքների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1744" w:type="dxa"/>
          </w:tcPr>
          <w:p w:rsidR="00CD05FD" w:rsidRPr="009B70C5" w:rsidRDefault="00282E25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Աշխատողների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1461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Թափուր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հաստիքների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1553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Պաշտոնային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դրույքաչափ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 ՀՀ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դրամ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976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Աշխատողների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խրախուսմանն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ուղղված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միջոցների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չափաքանակ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/ՀՀ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դրամ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/</w:t>
            </w:r>
          </w:p>
        </w:tc>
        <w:tc>
          <w:tcPr>
            <w:tcW w:w="1670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ՊՈԱԿ-ի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կողմից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շահագործվող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տրանսպորտային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միջոցների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թիվ</w:t>
            </w:r>
            <w:proofErr w:type="spellEnd"/>
          </w:p>
        </w:tc>
        <w:tc>
          <w:tcPr>
            <w:tcW w:w="1670" w:type="dxa"/>
          </w:tcPr>
          <w:p w:rsidR="00CD05FD" w:rsidRPr="009B70C5" w:rsidRDefault="00CD05FD" w:rsidP="00800EE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Այլ</w:t>
            </w:r>
            <w:proofErr w:type="spellEnd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</w:t>
            </w:r>
            <w:r w:rsidR="00257BD6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շում</w:t>
            </w:r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ներ</w:t>
            </w:r>
            <w:proofErr w:type="spellEnd"/>
          </w:p>
        </w:tc>
      </w:tr>
      <w:tr w:rsidR="00CD05FD" w:rsidRPr="009B70C5" w:rsidTr="00D41D0D">
        <w:tc>
          <w:tcPr>
            <w:tcW w:w="990" w:type="dxa"/>
            <w:vMerge w:val="restart"/>
            <w:textDirection w:val="btLr"/>
          </w:tcPr>
          <w:p w:rsidR="00CD05FD" w:rsidRPr="009B70C5" w:rsidRDefault="009B70C5" w:rsidP="008F7C5A">
            <w:pPr>
              <w:ind w:left="113" w:right="11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</w:t>
            </w:r>
            <w:proofErr w:type="spellStart"/>
            <w:r w:rsidR="00CD05FD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Երեխայի</w:t>
            </w:r>
            <w:proofErr w:type="spellEnd"/>
            <w:r w:rsidR="00CD05FD" w:rsidRPr="009B70C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r w:rsidR="00CD05FD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և</w:t>
            </w:r>
            <w:r w:rsidR="00CD05FD" w:rsidRPr="009B70C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CD05FD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ընտանիքի</w:t>
            </w:r>
            <w:proofErr w:type="spellEnd"/>
            <w:r w:rsidR="00CD05FD" w:rsidRPr="009B70C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CD05FD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աջակցության</w:t>
            </w:r>
            <w:proofErr w:type="spellEnd"/>
            <w:r w:rsidR="00CD05FD" w:rsidRPr="009B70C5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="00CD05FD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կենտրոն</w:t>
            </w:r>
            <w:proofErr w:type="spellEnd"/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»</w:t>
            </w: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Տնօրեն</w:t>
            </w:r>
            <w:bookmarkStart w:id="0" w:name="_GoBack"/>
            <w:bookmarkEnd w:id="0"/>
            <w:proofErr w:type="spellEnd"/>
          </w:p>
        </w:tc>
        <w:tc>
          <w:tcPr>
            <w:tcW w:w="131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53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208832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4F39D2" w:rsidP="00794C7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Տնօրենի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4C76" w:rsidRPr="009B70C5">
              <w:rPr>
                <w:rFonts w:ascii="GHEA Grapalat" w:hAnsi="GHEA Grapalat"/>
                <w:sz w:val="20"/>
                <w:szCs w:val="20"/>
                <w:lang w:val="en-US"/>
              </w:rPr>
              <w:t>ժամանակավոր</w:t>
            </w:r>
            <w:proofErr w:type="spellEnd"/>
            <w:r w:rsidR="00794C76"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794C76" w:rsidRPr="009B70C5">
              <w:rPr>
                <w:rFonts w:ascii="GHEA Grapalat" w:hAnsi="GHEA Grapalat"/>
                <w:sz w:val="20"/>
                <w:szCs w:val="20"/>
                <w:lang w:val="en-US"/>
              </w:rPr>
              <w:t>պարտականությունները</w:t>
            </w:r>
            <w:proofErr w:type="spellEnd"/>
            <w:r w:rsidR="00794C76"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="00165AAF" w:rsidRPr="009B70C5">
              <w:rPr>
                <w:rFonts w:ascii="GHEA Grapalat" w:hAnsi="GHEA Grapalat"/>
                <w:sz w:val="20"/>
                <w:szCs w:val="20"/>
                <w:lang w:val="en-US"/>
              </w:rPr>
              <w:t>կատա</w:t>
            </w:r>
            <w:proofErr w:type="spellEnd"/>
            <w:r w:rsidR="00165AAF" w:rsidRPr="009B70C5">
              <w:rPr>
                <w:rFonts w:ascii="GHEA Grapalat" w:hAnsi="GHEA Grapalat"/>
                <w:sz w:val="20"/>
                <w:szCs w:val="20"/>
                <w:lang w:val="hy-AM"/>
              </w:rPr>
              <w:t>րում է մեթոդիստ-համակարգողը</w:t>
            </w: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Գլխավոր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հաշվապահ</w:t>
            </w:r>
            <w:proofErr w:type="spellEnd"/>
          </w:p>
        </w:tc>
        <w:tc>
          <w:tcPr>
            <w:tcW w:w="1316" w:type="dxa"/>
          </w:tcPr>
          <w:p w:rsidR="00CD05FD" w:rsidRPr="009B70C5" w:rsidRDefault="00506DB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506DB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8E5467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173888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Հաշվապահ</w:t>
            </w:r>
            <w:proofErr w:type="spellEnd"/>
          </w:p>
        </w:tc>
        <w:tc>
          <w:tcPr>
            <w:tcW w:w="1316" w:type="dxa"/>
          </w:tcPr>
          <w:p w:rsidR="00CD05FD" w:rsidRPr="009B70C5" w:rsidRDefault="005D3014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5D3014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5D3014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Տնտեսագետ</w:t>
            </w:r>
            <w:proofErr w:type="spellEnd"/>
          </w:p>
        </w:tc>
        <w:tc>
          <w:tcPr>
            <w:tcW w:w="1316" w:type="dxa"/>
          </w:tcPr>
          <w:p w:rsidR="00CD05FD" w:rsidRPr="009B70C5" w:rsidRDefault="009200BC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44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CD05FD" w:rsidRPr="009B70C5" w:rsidRDefault="009200BC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  <w:tc>
          <w:tcPr>
            <w:tcW w:w="1553" w:type="dxa"/>
          </w:tcPr>
          <w:p w:rsidR="00CD05FD" w:rsidRPr="009B70C5" w:rsidRDefault="00925AD4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65728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Իրավախորհրդատու</w:t>
            </w:r>
            <w:proofErr w:type="spellEnd"/>
          </w:p>
        </w:tc>
        <w:tc>
          <w:tcPr>
            <w:tcW w:w="1316" w:type="dxa"/>
          </w:tcPr>
          <w:p w:rsidR="00CD05FD" w:rsidRPr="009B70C5" w:rsidRDefault="00D03357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C8127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C2526F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Տեսուչ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՝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կադրերի</w:t>
            </w:r>
            <w:proofErr w:type="spellEnd"/>
          </w:p>
        </w:tc>
        <w:tc>
          <w:tcPr>
            <w:tcW w:w="1316" w:type="dxa"/>
          </w:tcPr>
          <w:p w:rsidR="00CD05FD" w:rsidRPr="009B70C5" w:rsidRDefault="00346E3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346E3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346E3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7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Գործավար</w:t>
            </w:r>
            <w:proofErr w:type="spellEnd"/>
          </w:p>
        </w:tc>
        <w:tc>
          <w:tcPr>
            <w:tcW w:w="1316" w:type="dxa"/>
          </w:tcPr>
          <w:p w:rsidR="00CD05FD" w:rsidRPr="009B70C5" w:rsidRDefault="00B5072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B5072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450CE7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8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ՄԵթոդիստ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համակարգող</w:t>
            </w:r>
            <w:proofErr w:type="spellEnd"/>
          </w:p>
        </w:tc>
        <w:tc>
          <w:tcPr>
            <w:tcW w:w="1316" w:type="dxa"/>
          </w:tcPr>
          <w:p w:rsidR="00CD05FD" w:rsidRPr="009B70C5" w:rsidRDefault="00CA26C5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996382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EA2DB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144768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9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Սոցիալական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մանկավարժ</w:t>
            </w:r>
            <w:proofErr w:type="spellEnd"/>
          </w:p>
        </w:tc>
        <w:tc>
          <w:tcPr>
            <w:tcW w:w="1316" w:type="dxa"/>
          </w:tcPr>
          <w:p w:rsidR="00CD05FD" w:rsidRPr="009B70C5" w:rsidRDefault="00E07E2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5.75</w:t>
            </w:r>
          </w:p>
        </w:tc>
        <w:tc>
          <w:tcPr>
            <w:tcW w:w="1744" w:type="dxa"/>
          </w:tcPr>
          <w:p w:rsidR="00CD05FD" w:rsidRPr="009B70C5" w:rsidRDefault="00D612AC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61" w:type="dxa"/>
          </w:tcPr>
          <w:p w:rsidR="00CD05FD" w:rsidRPr="009B70C5" w:rsidRDefault="00D612AC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0.75</w:t>
            </w:r>
          </w:p>
        </w:tc>
        <w:tc>
          <w:tcPr>
            <w:tcW w:w="1553" w:type="dxa"/>
          </w:tcPr>
          <w:p w:rsidR="00CD05FD" w:rsidRPr="009B70C5" w:rsidRDefault="006176DC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Դաստիարակ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խմբակի</w:t>
            </w:r>
            <w:proofErr w:type="spellEnd"/>
          </w:p>
        </w:tc>
        <w:tc>
          <w:tcPr>
            <w:tcW w:w="1316" w:type="dxa"/>
          </w:tcPr>
          <w:p w:rsidR="00CD05FD" w:rsidRPr="009B70C5" w:rsidRDefault="00881A87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744" w:type="dxa"/>
          </w:tcPr>
          <w:p w:rsidR="00CD05FD" w:rsidRPr="009B70C5" w:rsidRDefault="00881A87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881A87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108992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11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Գրադարան</w:t>
            </w:r>
            <w:proofErr w:type="spellEnd"/>
          </w:p>
        </w:tc>
        <w:tc>
          <w:tcPr>
            <w:tcW w:w="1316" w:type="dxa"/>
          </w:tcPr>
          <w:p w:rsidR="00CD05FD" w:rsidRPr="009B70C5" w:rsidRDefault="006A522B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44" w:type="dxa"/>
          </w:tcPr>
          <w:p w:rsidR="00CD05FD" w:rsidRPr="009B70C5" w:rsidRDefault="006A522B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F6681F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52000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12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Սոցիալական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աշխատող</w:t>
            </w:r>
            <w:proofErr w:type="spellEnd"/>
          </w:p>
        </w:tc>
        <w:tc>
          <w:tcPr>
            <w:tcW w:w="1316" w:type="dxa"/>
          </w:tcPr>
          <w:p w:rsidR="00CD05FD" w:rsidRPr="009B70C5" w:rsidRDefault="008B7E56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6</w:t>
            </w:r>
          </w:p>
        </w:tc>
        <w:tc>
          <w:tcPr>
            <w:tcW w:w="1744" w:type="dxa"/>
          </w:tcPr>
          <w:p w:rsidR="00CD05FD" w:rsidRPr="009B70C5" w:rsidRDefault="008B7E56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61" w:type="dxa"/>
          </w:tcPr>
          <w:p w:rsidR="00CD05FD" w:rsidRPr="009B70C5" w:rsidRDefault="008B7E56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553" w:type="dxa"/>
          </w:tcPr>
          <w:p w:rsidR="00CD05FD" w:rsidRPr="009B70C5" w:rsidRDefault="008B7E56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AB3C0B" w:rsidP="00794C76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Հոգեբան</w:t>
            </w:r>
            <w:proofErr w:type="spellEnd"/>
          </w:p>
        </w:tc>
        <w:tc>
          <w:tcPr>
            <w:tcW w:w="1316" w:type="dxa"/>
          </w:tcPr>
          <w:p w:rsidR="00CD05FD" w:rsidRPr="009B70C5" w:rsidRDefault="00F81CFB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744" w:type="dxa"/>
          </w:tcPr>
          <w:p w:rsidR="00CD05FD" w:rsidRPr="009B70C5" w:rsidRDefault="00C66978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C66978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14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Հատուկ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մանկավարժ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/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Լոգոպեդ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/</w:t>
            </w:r>
          </w:p>
        </w:tc>
        <w:tc>
          <w:tcPr>
            <w:tcW w:w="1316" w:type="dxa"/>
          </w:tcPr>
          <w:p w:rsidR="00CD05FD" w:rsidRPr="009B70C5" w:rsidRDefault="00F9320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744" w:type="dxa"/>
          </w:tcPr>
          <w:p w:rsidR="00CD05FD" w:rsidRPr="009B70C5" w:rsidRDefault="00F9320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F9320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131456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15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Բժիշկ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մանկաբույժ</w:t>
            </w:r>
            <w:proofErr w:type="spellEnd"/>
          </w:p>
        </w:tc>
        <w:tc>
          <w:tcPr>
            <w:tcW w:w="1316" w:type="dxa"/>
          </w:tcPr>
          <w:p w:rsidR="00CD05FD" w:rsidRPr="009B70C5" w:rsidRDefault="0021505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0.25</w:t>
            </w:r>
          </w:p>
        </w:tc>
        <w:tc>
          <w:tcPr>
            <w:tcW w:w="1744" w:type="dxa"/>
          </w:tcPr>
          <w:p w:rsidR="00CD05FD" w:rsidRPr="009B70C5" w:rsidRDefault="0021505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21505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32864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16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Բուժքույր</w:t>
            </w:r>
            <w:proofErr w:type="spellEnd"/>
          </w:p>
        </w:tc>
        <w:tc>
          <w:tcPr>
            <w:tcW w:w="1316" w:type="dxa"/>
          </w:tcPr>
          <w:p w:rsidR="00CD05FD" w:rsidRPr="009B70C5" w:rsidRDefault="0015639F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15639F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15639F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108992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17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Խոհանոցի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աշխատող</w:t>
            </w:r>
            <w:proofErr w:type="spellEnd"/>
          </w:p>
        </w:tc>
        <w:tc>
          <w:tcPr>
            <w:tcW w:w="1316" w:type="dxa"/>
          </w:tcPr>
          <w:p w:rsidR="00CD05FD" w:rsidRPr="009B70C5" w:rsidRDefault="00593D5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593D5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593D5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18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Տնտեսվար</w:t>
            </w:r>
            <w:proofErr w:type="spellEnd"/>
          </w:p>
        </w:tc>
        <w:tc>
          <w:tcPr>
            <w:tcW w:w="1316" w:type="dxa"/>
          </w:tcPr>
          <w:p w:rsidR="00CD05FD" w:rsidRPr="009B70C5" w:rsidRDefault="00AD01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AD01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AD01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108992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19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Պահեստապետ</w:t>
            </w:r>
            <w:proofErr w:type="spellEnd"/>
          </w:p>
        </w:tc>
        <w:tc>
          <w:tcPr>
            <w:tcW w:w="1316" w:type="dxa"/>
          </w:tcPr>
          <w:p w:rsidR="00CD05FD" w:rsidRPr="009B70C5" w:rsidRDefault="009D62D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9D62D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9D62DE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108922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20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Սանտեխնիկ,հյուսն,փականակագործ,էլեկտրիկ</w:t>
            </w:r>
            <w:proofErr w:type="spellEnd"/>
          </w:p>
        </w:tc>
        <w:tc>
          <w:tcPr>
            <w:tcW w:w="1316" w:type="dxa"/>
          </w:tcPr>
          <w:p w:rsidR="00CD05FD" w:rsidRPr="009B70C5" w:rsidRDefault="00A3371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744" w:type="dxa"/>
          </w:tcPr>
          <w:p w:rsidR="00CD05FD" w:rsidRPr="009B70C5" w:rsidRDefault="00A3371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A3371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8720A" w:rsidRPr="009B70C5" w:rsidTr="00D41D0D">
        <w:tc>
          <w:tcPr>
            <w:tcW w:w="990" w:type="dxa"/>
            <w:vMerge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21</w:t>
            </w:r>
          </w:p>
        </w:tc>
        <w:tc>
          <w:tcPr>
            <w:tcW w:w="2504" w:type="dxa"/>
          </w:tcPr>
          <w:p w:rsidR="0058720A" w:rsidRPr="009B70C5" w:rsidRDefault="0058720A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Օժանդակ</w:t>
            </w:r>
            <w:proofErr w:type="spellEnd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բանվոր</w:t>
            </w:r>
            <w:proofErr w:type="spellEnd"/>
          </w:p>
        </w:tc>
        <w:tc>
          <w:tcPr>
            <w:tcW w:w="1316" w:type="dxa"/>
            <w:vMerge w:val="restart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0.5</w:t>
            </w:r>
          </w:p>
        </w:tc>
        <w:tc>
          <w:tcPr>
            <w:tcW w:w="1744" w:type="dxa"/>
            <w:vMerge w:val="restart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</w:t>
            </w:r>
          </w:p>
        </w:tc>
        <w:tc>
          <w:tcPr>
            <w:tcW w:w="1461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58720A" w:rsidRPr="009B70C5" w:rsidRDefault="0086419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52000</w:t>
            </w:r>
          </w:p>
        </w:tc>
        <w:tc>
          <w:tcPr>
            <w:tcW w:w="1976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58720A" w:rsidRPr="009B70C5" w:rsidTr="00D41D0D">
        <w:tc>
          <w:tcPr>
            <w:tcW w:w="990" w:type="dxa"/>
            <w:vMerge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22</w:t>
            </w:r>
          </w:p>
        </w:tc>
        <w:tc>
          <w:tcPr>
            <w:tcW w:w="2504" w:type="dxa"/>
          </w:tcPr>
          <w:p w:rsidR="0058720A" w:rsidRPr="009B70C5" w:rsidRDefault="0058720A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Այգեպան</w:t>
            </w:r>
            <w:proofErr w:type="spellEnd"/>
          </w:p>
        </w:tc>
        <w:tc>
          <w:tcPr>
            <w:tcW w:w="1316" w:type="dxa"/>
            <w:vMerge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744" w:type="dxa"/>
            <w:vMerge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461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58720A" w:rsidRPr="009B70C5" w:rsidRDefault="0086419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52000</w:t>
            </w:r>
          </w:p>
        </w:tc>
        <w:tc>
          <w:tcPr>
            <w:tcW w:w="1976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58720A" w:rsidRPr="009B70C5" w:rsidRDefault="0058720A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23</w:t>
            </w:r>
          </w:p>
        </w:tc>
        <w:tc>
          <w:tcPr>
            <w:tcW w:w="2504" w:type="dxa"/>
          </w:tcPr>
          <w:p w:rsidR="00CD05FD" w:rsidRPr="009B70C5" w:rsidRDefault="00690236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Պահակ</w:t>
            </w:r>
            <w:proofErr w:type="spellEnd"/>
          </w:p>
        </w:tc>
        <w:tc>
          <w:tcPr>
            <w:tcW w:w="1316" w:type="dxa"/>
          </w:tcPr>
          <w:p w:rsidR="00CD05FD" w:rsidRPr="009B70C5" w:rsidRDefault="00981FD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744" w:type="dxa"/>
          </w:tcPr>
          <w:p w:rsidR="00CD05FD" w:rsidRPr="009B70C5" w:rsidRDefault="00981FD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981FD3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CD05FD" w:rsidRPr="009B70C5" w:rsidTr="00D41D0D">
        <w:tc>
          <w:tcPr>
            <w:tcW w:w="990" w:type="dxa"/>
            <w:vMerge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CD05FD" w:rsidRPr="009B70C5" w:rsidRDefault="00CD05FD" w:rsidP="00131B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24</w:t>
            </w:r>
          </w:p>
        </w:tc>
        <w:tc>
          <w:tcPr>
            <w:tcW w:w="2504" w:type="dxa"/>
          </w:tcPr>
          <w:p w:rsidR="00CD05FD" w:rsidRPr="009B70C5" w:rsidRDefault="00CD05FD" w:rsidP="00A261CA">
            <w:pPr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Հավաքարար</w:t>
            </w:r>
            <w:proofErr w:type="spellEnd"/>
          </w:p>
        </w:tc>
        <w:tc>
          <w:tcPr>
            <w:tcW w:w="1316" w:type="dxa"/>
          </w:tcPr>
          <w:p w:rsidR="00CD05FD" w:rsidRPr="009B70C5" w:rsidRDefault="000370F9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744" w:type="dxa"/>
          </w:tcPr>
          <w:p w:rsidR="00CD05FD" w:rsidRPr="009B70C5" w:rsidRDefault="00DF577C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  <w:tc>
          <w:tcPr>
            <w:tcW w:w="1461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553" w:type="dxa"/>
          </w:tcPr>
          <w:p w:rsidR="00CD05FD" w:rsidRPr="009B70C5" w:rsidRDefault="003C7CB4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sz w:val="20"/>
                <w:szCs w:val="20"/>
                <w:lang w:val="en-US"/>
              </w:rPr>
              <w:t>104000</w:t>
            </w:r>
          </w:p>
        </w:tc>
        <w:tc>
          <w:tcPr>
            <w:tcW w:w="1976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CD05FD" w:rsidRPr="009B70C5" w:rsidRDefault="00CD05FD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  <w:tr w:rsidR="000A2A30" w:rsidRPr="009B70C5" w:rsidTr="00D41D0D">
        <w:tc>
          <w:tcPr>
            <w:tcW w:w="990" w:type="dxa"/>
          </w:tcPr>
          <w:p w:rsidR="000A2A30" w:rsidRPr="009B70C5" w:rsidRDefault="000A2A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709" w:type="dxa"/>
          </w:tcPr>
          <w:p w:rsidR="000A2A30" w:rsidRPr="009B70C5" w:rsidRDefault="000A2A30" w:rsidP="00131B43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2504" w:type="dxa"/>
          </w:tcPr>
          <w:p w:rsidR="000A2A30" w:rsidRPr="009B70C5" w:rsidRDefault="000A2A30" w:rsidP="00ED6537">
            <w:pPr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proofErr w:type="spellStart"/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Ընդ</w:t>
            </w:r>
            <w:proofErr w:type="spellEnd"/>
            <w:r w:rsidR="009B70C5">
              <w:rPr>
                <w:rFonts w:ascii="GHEA Grapalat" w:hAnsi="GHEA Grapalat"/>
                <w:b/>
                <w:sz w:val="20"/>
                <w:szCs w:val="20"/>
                <w:lang w:val="hy-AM"/>
              </w:rPr>
              <w:t>ամենը</w:t>
            </w:r>
          </w:p>
        </w:tc>
        <w:tc>
          <w:tcPr>
            <w:tcW w:w="1316" w:type="dxa"/>
          </w:tcPr>
          <w:p w:rsidR="000A2A30" w:rsidRPr="009B70C5" w:rsidRDefault="000A2A30" w:rsidP="00372293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4</w:t>
            </w:r>
            <w:r w:rsidR="00372293"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2</w:t>
            </w:r>
          </w:p>
        </w:tc>
        <w:tc>
          <w:tcPr>
            <w:tcW w:w="1744" w:type="dxa"/>
          </w:tcPr>
          <w:p w:rsidR="000A2A30" w:rsidRPr="009B70C5" w:rsidRDefault="000A2A30" w:rsidP="00D006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42</w:t>
            </w:r>
          </w:p>
        </w:tc>
        <w:tc>
          <w:tcPr>
            <w:tcW w:w="1461" w:type="dxa"/>
          </w:tcPr>
          <w:p w:rsidR="000A2A30" w:rsidRPr="009B70C5" w:rsidRDefault="002E1A80" w:rsidP="00D006F9">
            <w:pPr>
              <w:jc w:val="center"/>
              <w:rPr>
                <w:rFonts w:ascii="GHEA Grapalat" w:hAnsi="GHEA Grapalat"/>
                <w:b/>
                <w:sz w:val="20"/>
                <w:szCs w:val="20"/>
                <w:lang w:val="en-US"/>
              </w:rPr>
            </w:pPr>
            <w:r w:rsidRPr="009B70C5">
              <w:rPr>
                <w:rFonts w:ascii="GHEA Grapalat" w:hAnsi="GHEA Grapalat"/>
                <w:b/>
                <w:sz w:val="20"/>
                <w:szCs w:val="20"/>
                <w:lang w:val="en-US"/>
              </w:rPr>
              <w:t>3.25</w:t>
            </w:r>
          </w:p>
        </w:tc>
        <w:tc>
          <w:tcPr>
            <w:tcW w:w="1553" w:type="dxa"/>
          </w:tcPr>
          <w:p w:rsidR="000A2A30" w:rsidRPr="009B70C5" w:rsidRDefault="009B70C5" w:rsidP="00D006F9">
            <w:pPr>
              <w:jc w:val="center"/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</w:pPr>
            <w:r w:rsidRPr="009B70C5">
              <w:rPr>
                <w:rFonts w:ascii="GHEA Grapalat" w:hAnsi="GHEA Grapalat" w:cs="Calibri"/>
                <w:b/>
                <w:color w:val="000000"/>
                <w:sz w:val="20"/>
                <w:szCs w:val="20"/>
              </w:rPr>
              <w:t>2658170</w:t>
            </w:r>
          </w:p>
        </w:tc>
        <w:tc>
          <w:tcPr>
            <w:tcW w:w="1976" w:type="dxa"/>
          </w:tcPr>
          <w:p w:rsidR="000A2A30" w:rsidRPr="009B70C5" w:rsidRDefault="000A2A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0A2A30" w:rsidRPr="009B70C5" w:rsidRDefault="000A2A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  <w:tc>
          <w:tcPr>
            <w:tcW w:w="1670" w:type="dxa"/>
          </w:tcPr>
          <w:p w:rsidR="000A2A30" w:rsidRPr="009B70C5" w:rsidRDefault="000A2A30" w:rsidP="00D006F9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</w:p>
        </w:tc>
      </w:tr>
    </w:tbl>
    <w:p w:rsidR="000921FC" w:rsidRPr="00ED6537" w:rsidRDefault="000921FC" w:rsidP="00D006F9">
      <w:pPr>
        <w:jc w:val="center"/>
        <w:rPr>
          <w:rFonts w:ascii="GHEA Grapalat" w:hAnsi="GHEA Grapalat"/>
          <w:sz w:val="24"/>
          <w:szCs w:val="24"/>
          <w:lang w:val="en-US"/>
        </w:rPr>
      </w:pPr>
    </w:p>
    <w:sectPr w:rsidR="000921FC" w:rsidRPr="00ED6537" w:rsidSect="003722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2101"/>
    <w:rsid w:val="000370F9"/>
    <w:rsid w:val="00044E7A"/>
    <w:rsid w:val="000921FC"/>
    <w:rsid w:val="000A2A30"/>
    <w:rsid w:val="000C0C1A"/>
    <w:rsid w:val="00131B43"/>
    <w:rsid w:val="00132127"/>
    <w:rsid w:val="00142359"/>
    <w:rsid w:val="0015639F"/>
    <w:rsid w:val="00165AAF"/>
    <w:rsid w:val="001942A9"/>
    <w:rsid w:val="001A17AB"/>
    <w:rsid w:val="001A5D22"/>
    <w:rsid w:val="001D7358"/>
    <w:rsid w:val="001D760A"/>
    <w:rsid w:val="002067E8"/>
    <w:rsid w:val="00215053"/>
    <w:rsid w:val="00237A7F"/>
    <w:rsid w:val="00253C16"/>
    <w:rsid w:val="00257BD6"/>
    <w:rsid w:val="00282E25"/>
    <w:rsid w:val="002E1A80"/>
    <w:rsid w:val="00320A94"/>
    <w:rsid w:val="00330AB3"/>
    <w:rsid w:val="00346E39"/>
    <w:rsid w:val="00351110"/>
    <w:rsid w:val="003636A5"/>
    <w:rsid w:val="00372293"/>
    <w:rsid w:val="00392101"/>
    <w:rsid w:val="003C7CB4"/>
    <w:rsid w:val="004247DD"/>
    <w:rsid w:val="00446BA3"/>
    <w:rsid w:val="00450CE7"/>
    <w:rsid w:val="00454BB6"/>
    <w:rsid w:val="004F19DC"/>
    <w:rsid w:val="004F39D2"/>
    <w:rsid w:val="00506DBE"/>
    <w:rsid w:val="005275C0"/>
    <w:rsid w:val="00540C33"/>
    <w:rsid w:val="0058720A"/>
    <w:rsid w:val="0058783C"/>
    <w:rsid w:val="00587CD7"/>
    <w:rsid w:val="00593D5E"/>
    <w:rsid w:val="005A0CB0"/>
    <w:rsid w:val="005D3014"/>
    <w:rsid w:val="005D46DE"/>
    <w:rsid w:val="005D70F6"/>
    <w:rsid w:val="00617271"/>
    <w:rsid w:val="006176DC"/>
    <w:rsid w:val="0063548F"/>
    <w:rsid w:val="0064170E"/>
    <w:rsid w:val="006834CA"/>
    <w:rsid w:val="00690236"/>
    <w:rsid w:val="00697CAB"/>
    <w:rsid w:val="006A522B"/>
    <w:rsid w:val="006A5293"/>
    <w:rsid w:val="007400AB"/>
    <w:rsid w:val="00794C76"/>
    <w:rsid w:val="007C41CD"/>
    <w:rsid w:val="00800EE9"/>
    <w:rsid w:val="00801D20"/>
    <w:rsid w:val="00816D40"/>
    <w:rsid w:val="00835ADE"/>
    <w:rsid w:val="008400EF"/>
    <w:rsid w:val="00845694"/>
    <w:rsid w:val="0086419A"/>
    <w:rsid w:val="00881A87"/>
    <w:rsid w:val="00881A8D"/>
    <w:rsid w:val="008A2CDB"/>
    <w:rsid w:val="008B7E56"/>
    <w:rsid w:val="008E5467"/>
    <w:rsid w:val="008F12CA"/>
    <w:rsid w:val="008F7C5A"/>
    <w:rsid w:val="009128F5"/>
    <w:rsid w:val="009200BC"/>
    <w:rsid w:val="00925AD4"/>
    <w:rsid w:val="00933A68"/>
    <w:rsid w:val="00981FD3"/>
    <w:rsid w:val="00996382"/>
    <w:rsid w:val="009B70C5"/>
    <w:rsid w:val="009D62DE"/>
    <w:rsid w:val="00A203CB"/>
    <w:rsid w:val="00A261CA"/>
    <w:rsid w:val="00A3371D"/>
    <w:rsid w:val="00A43122"/>
    <w:rsid w:val="00AA3151"/>
    <w:rsid w:val="00AB3C0B"/>
    <w:rsid w:val="00AD0130"/>
    <w:rsid w:val="00B2248B"/>
    <w:rsid w:val="00B41542"/>
    <w:rsid w:val="00B50723"/>
    <w:rsid w:val="00B50F80"/>
    <w:rsid w:val="00B6276B"/>
    <w:rsid w:val="00BD4561"/>
    <w:rsid w:val="00BD509C"/>
    <w:rsid w:val="00C2526F"/>
    <w:rsid w:val="00C30905"/>
    <w:rsid w:val="00C54EA7"/>
    <w:rsid w:val="00C66978"/>
    <w:rsid w:val="00C8127D"/>
    <w:rsid w:val="00CA26C5"/>
    <w:rsid w:val="00CD05FD"/>
    <w:rsid w:val="00CD6A09"/>
    <w:rsid w:val="00D006F9"/>
    <w:rsid w:val="00D03357"/>
    <w:rsid w:val="00D223B5"/>
    <w:rsid w:val="00D41D0D"/>
    <w:rsid w:val="00D612AC"/>
    <w:rsid w:val="00D90CB0"/>
    <w:rsid w:val="00DB71B6"/>
    <w:rsid w:val="00DF577C"/>
    <w:rsid w:val="00E07E23"/>
    <w:rsid w:val="00E208D0"/>
    <w:rsid w:val="00E72463"/>
    <w:rsid w:val="00E97709"/>
    <w:rsid w:val="00EA2DB9"/>
    <w:rsid w:val="00ED270A"/>
    <w:rsid w:val="00ED6537"/>
    <w:rsid w:val="00EF1D52"/>
    <w:rsid w:val="00F46B2E"/>
    <w:rsid w:val="00F6681F"/>
    <w:rsid w:val="00F71045"/>
    <w:rsid w:val="00F81CFB"/>
    <w:rsid w:val="00F93209"/>
    <w:rsid w:val="00FA2EEF"/>
    <w:rsid w:val="00FB3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B2B5B6"/>
  <w15:docId w15:val="{8F85245B-79A0-42BA-AE89-92BF8BC48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921F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29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C5F57A-E92C-4756-BBE4-EFE574CA31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Gayane.Koshetsyan</cp:lastModifiedBy>
  <cp:revision>240</cp:revision>
  <dcterms:created xsi:type="dcterms:W3CDTF">2023-03-30T08:44:00Z</dcterms:created>
  <dcterms:modified xsi:type="dcterms:W3CDTF">2023-03-30T14:11:00Z</dcterms:modified>
</cp:coreProperties>
</file>