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2" w:rsidRPr="00200915" w:rsidRDefault="000B68C2" w:rsidP="00200915">
      <w:pPr>
        <w:spacing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00915">
        <w:rPr>
          <w:rFonts w:ascii="GHEA Grapalat" w:hAnsi="GHEA Grapalat"/>
          <w:b/>
          <w:sz w:val="20"/>
          <w:szCs w:val="20"/>
          <w:lang w:val="hy-AM"/>
        </w:rPr>
        <w:t>Ընդունվել է ՀՀ ԱՍՀ նախարարին կից</w:t>
      </w:r>
    </w:p>
    <w:p w:rsidR="000B68C2" w:rsidRPr="00200915" w:rsidRDefault="000B68C2" w:rsidP="00200915">
      <w:pPr>
        <w:spacing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00915">
        <w:rPr>
          <w:rFonts w:ascii="GHEA Grapalat" w:hAnsi="GHEA Grapalat"/>
          <w:b/>
          <w:sz w:val="20"/>
          <w:szCs w:val="20"/>
          <w:lang w:val="hy-AM"/>
        </w:rPr>
        <w:t>հասարակական խորհրդի 23-ը ապրիլի 2019թ.</w:t>
      </w:r>
    </w:p>
    <w:p w:rsidR="000B68C2" w:rsidRPr="00200915" w:rsidRDefault="000B68C2" w:rsidP="00200915">
      <w:pPr>
        <w:spacing w:line="240" w:lineRule="auto"/>
        <w:jc w:val="right"/>
        <w:rPr>
          <w:rFonts w:ascii="GHEA Grapalat" w:hAnsi="GHEA Grapalat"/>
          <w:b/>
          <w:sz w:val="20"/>
          <w:szCs w:val="20"/>
          <w:lang w:val="ru-RU"/>
        </w:rPr>
      </w:pPr>
      <w:r w:rsidRPr="00200915">
        <w:rPr>
          <w:rFonts w:ascii="GHEA Grapalat" w:hAnsi="GHEA Grapalat"/>
          <w:b/>
          <w:sz w:val="20"/>
          <w:szCs w:val="20"/>
          <w:lang w:val="hy-AM"/>
        </w:rPr>
        <w:t>կայացած նիստում, արձ. ՀԽ-</w:t>
      </w:r>
      <w:r w:rsidRPr="00200915">
        <w:rPr>
          <w:rFonts w:ascii="GHEA Grapalat" w:hAnsi="GHEA Grapalat"/>
          <w:b/>
          <w:sz w:val="20"/>
          <w:szCs w:val="20"/>
          <w:lang w:val="ru-RU"/>
        </w:rPr>
        <w:t>(</w:t>
      </w:r>
      <w:r w:rsidRPr="00200915">
        <w:rPr>
          <w:rFonts w:ascii="GHEA Grapalat" w:hAnsi="GHEA Grapalat"/>
          <w:b/>
          <w:sz w:val="20"/>
          <w:szCs w:val="20"/>
        </w:rPr>
        <w:t>8</w:t>
      </w:r>
      <w:r w:rsidRPr="00200915">
        <w:rPr>
          <w:rFonts w:ascii="GHEA Grapalat" w:hAnsi="GHEA Grapalat"/>
          <w:b/>
          <w:sz w:val="20"/>
          <w:szCs w:val="20"/>
          <w:lang w:val="ru-RU"/>
        </w:rPr>
        <w:t>)</w:t>
      </w:r>
    </w:p>
    <w:p w:rsidR="000B68C2" w:rsidRPr="000B68C2" w:rsidRDefault="000B68C2" w:rsidP="002C48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C48E8" w:rsidRPr="002C48E8" w:rsidRDefault="002C48E8" w:rsidP="002C48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48E8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2C48E8" w:rsidRDefault="002C48E8" w:rsidP="002C48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C48E8">
        <w:rPr>
          <w:rFonts w:ascii="GHEA Grapalat" w:hAnsi="GHEA Grapalat"/>
          <w:b/>
          <w:sz w:val="24"/>
          <w:szCs w:val="24"/>
          <w:lang w:val="hy-AM"/>
        </w:rPr>
        <w:t>ՀՀ ԱՍՀ ՆԱԽԱՐԱՐԻՆ ԿԻՑ ՀԱՍԱՐԱԿԱԿԱՆ ԽՈՐՀՐԴԻ ԵՐԿԱՄՅԱ ԳՈՐԾՈՒՆԵՈՒԹՅԱՆ</w:t>
      </w:r>
    </w:p>
    <w:p w:rsidR="002C48E8" w:rsidRDefault="002C48E8" w:rsidP="002C48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780"/>
        <w:gridCol w:w="4384"/>
        <w:gridCol w:w="2782"/>
        <w:gridCol w:w="2569"/>
        <w:gridCol w:w="3093"/>
      </w:tblGrid>
      <w:tr w:rsidR="00D50BA4" w:rsidTr="003C2247">
        <w:tc>
          <w:tcPr>
            <w:tcW w:w="780" w:type="dxa"/>
          </w:tcPr>
          <w:p w:rsidR="002C48E8" w:rsidRDefault="002C48E8" w:rsidP="002D71F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թիվ</w:t>
            </w:r>
          </w:p>
        </w:tc>
        <w:tc>
          <w:tcPr>
            <w:tcW w:w="4384" w:type="dxa"/>
          </w:tcPr>
          <w:p w:rsidR="002C48E8" w:rsidRDefault="002C48E8" w:rsidP="002D71F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Միջոցառման անվանում</w:t>
            </w:r>
          </w:p>
        </w:tc>
        <w:tc>
          <w:tcPr>
            <w:tcW w:w="2782" w:type="dxa"/>
          </w:tcPr>
          <w:p w:rsidR="002C48E8" w:rsidRDefault="002C48E8" w:rsidP="002D71F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Կատարող</w:t>
            </w:r>
          </w:p>
        </w:tc>
        <w:tc>
          <w:tcPr>
            <w:tcW w:w="2569" w:type="dxa"/>
          </w:tcPr>
          <w:p w:rsidR="002C48E8" w:rsidRDefault="002C48E8" w:rsidP="002D71F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Ժամկետ</w:t>
            </w:r>
          </w:p>
        </w:tc>
        <w:tc>
          <w:tcPr>
            <w:tcW w:w="3093" w:type="dxa"/>
          </w:tcPr>
          <w:p w:rsidR="002C48E8" w:rsidRDefault="002C48E8" w:rsidP="002D71F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Ակնկալվող արդյունք</w:t>
            </w:r>
          </w:p>
        </w:tc>
      </w:tr>
      <w:tr w:rsidR="00D50BA4" w:rsidRPr="000B68C2" w:rsidTr="003C2247">
        <w:tc>
          <w:tcPr>
            <w:tcW w:w="780" w:type="dxa"/>
          </w:tcPr>
          <w:p w:rsidR="00A21995" w:rsidRPr="00A21995" w:rsidRDefault="00A21995" w:rsidP="00A2199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384" w:type="dxa"/>
          </w:tcPr>
          <w:p w:rsidR="00A21995" w:rsidRPr="00DB4359" w:rsidRDefault="00A21995" w:rsidP="00A2199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կան պաշտպանության ոլորտի ռազմավարական 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հայեցակարգային փաստաթղթերի ներկայացում և քննարկում խորհրդի նիստերին</w:t>
            </w:r>
          </w:p>
        </w:tc>
        <w:tc>
          <w:tcPr>
            <w:tcW w:w="2782" w:type="dxa"/>
          </w:tcPr>
          <w:p w:rsidR="00A21995" w:rsidRPr="00DB4359" w:rsidRDefault="008E1A46" w:rsidP="0005486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</w:t>
            </w:r>
            <w:r w:rsidR="00054860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A21995"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առուցվածքային և </w:t>
            </w:r>
            <w:r w:rsidR="00054860">
              <w:rPr>
                <w:rFonts w:ascii="GHEA Grapalat" w:hAnsi="GHEA Grapalat"/>
                <w:sz w:val="24"/>
                <w:szCs w:val="24"/>
                <w:lang w:val="hy-AM"/>
              </w:rPr>
              <w:t>առանձնաց</w:t>
            </w:r>
            <w:r w:rsidR="00A21995" w:rsidRPr="00DB435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05486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A21995"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ծ </w:t>
            </w:r>
            <w:r w:rsidR="00054860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A21995" w:rsidRPr="00DB4359">
              <w:rPr>
                <w:rFonts w:ascii="GHEA Grapalat" w:hAnsi="GHEA Grapalat"/>
                <w:sz w:val="24"/>
                <w:szCs w:val="24"/>
                <w:lang w:val="hy-AM"/>
              </w:rPr>
              <w:t>տորաբաժանումների ղեկավար</w:t>
            </w:r>
            <w:r w:rsidR="00A2199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21995" w:rsidRPr="00DB4359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</w:p>
        </w:tc>
        <w:tc>
          <w:tcPr>
            <w:tcW w:w="2569" w:type="dxa"/>
          </w:tcPr>
          <w:p w:rsidR="00A21995" w:rsidRPr="00DB4359" w:rsidRDefault="00A21995" w:rsidP="00F420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Նախքան ռազմավարական փաստաթղթերը ՀՀ 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ավարություն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ելը </w:t>
            </w:r>
          </w:p>
        </w:tc>
        <w:tc>
          <w:tcPr>
            <w:tcW w:w="3093" w:type="dxa"/>
          </w:tcPr>
          <w:p w:rsidR="00A21995" w:rsidRPr="00407ED9" w:rsidRDefault="00A21995" w:rsidP="00A2199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Քաղաքացիական հասարակության ակտիվ մասնակցությունը ոլորտում ռազմավարական փաստաթղթերի մշակմանը </w:t>
            </w:r>
          </w:p>
        </w:tc>
      </w:tr>
      <w:tr w:rsidR="00D50BA4" w:rsidRPr="000B68C2" w:rsidTr="003C2247">
        <w:tc>
          <w:tcPr>
            <w:tcW w:w="780" w:type="dxa"/>
          </w:tcPr>
          <w:p w:rsidR="00A21995" w:rsidRDefault="00C312A3" w:rsidP="00A2199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4384" w:type="dxa"/>
          </w:tcPr>
          <w:p w:rsidR="00A21995" w:rsidRPr="009E581E" w:rsidRDefault="00C312A3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t>Աշխատանքի և սոցիալական պաշտպանության համապատասխան ոլորտներում ընդունվելիք իրավական ակտերի նախագծերի ներկայացում և քննարկում խորհրդի հերթական, առանձին դեպքերում՝ արտահերթ նիստերում</w:t>
            </w:r>
          </w:p>
        </w:tc>
        <w:tc>
          <w:tcPr>
            <w:tcW w:w="2782" w:type="dxa"/>
          </w:tcPr>
          <w:p w:rsidR="00A21995" w:rsidRPr="009E581E" w:rsidRDefault="00CB4731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8E1A46">
              <w:rPr>
                <w:rFonts w:ascii="GHEA Grapalat" w:hAnsi="GHEA Grapalat"/>
                <w:sz w:val="24"/>
                <w:szCs w:val="24"/>
                <w:lang w:val="hy-AM"/>
              </w:rPr>
              <w:t>ախարարության</w:t>
            </w:r>
            <w:r w:rsidR="00C312A3" w:rsidRPr="009E581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կառուցվածքային ստորաբաժանումների ղեկավարներ</w:t>
            </w:r>
          </w:p>
        </w:tc>
        <w:tc>
          <w:tcPr>
            <w:tcW w:w="2569" w:type="dxa"/>
          </w:tcPr>
          <w:p w:rsidR="00A21995" w:rsidRPr="009E581E" w:rsidRDefault="00C312A3" w:rsidP="00FE362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Նախքան իրավական ակտի նախագիծը ՀՀ կառավարություն </w:t>
            </w:r>
            <w:r w:rsidR="00FE362F">
              <w:rPr>
                <w:rFonts w:ascii="GHEA Grapalat" w:hAnsi="GHEA Grapalat"/>
                <w:sz w:val="24"/>
                <w:szCs w:val="24"/>
                <w:lang w:val="hy-AM"/>
              </w:rPr>
              <w:t>ներկայացնելը</w:t>
            </w:r>
            <w:bookmarkStart w:id="0" w:name="_GoBack"/>
            <w:bookmarkEnd w:id="0"/>
          </w:p>
        </w:tc>
        <w:tc>
          <w:tcPr>
            <w:tcW w:w="3093" w:type="dxa"/>
          </w:tcPr>
          <w:p w:rsidR="00A21995" w:rsidRPr="009E581E" w:rsidRDefault="00C312A3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t>Հասարակական խորհրդի ակտիվ մասնակցությունը ոլորտում վարվող քաղաքականությանը</w:t>
            </w:r>
          </w:p>
        </w:tc>
      </w:tr>
      <w:tr w:rsidR="00D50BA4" w:rsidRPr="000B68C2" w:rsidTr="003C2247">
        <w:tc>
          <w:tcPr>
            <w:tcW w:w="780" w:type="dxa"/>
          </w:tcPr>
          <w:p w:rsidR="00C312A3" w:rsidRDefault="00AF5056" w:rsidP="00A2199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4384" w:type="dxa"/>
          </w:tcPr>
          <w:p w:rsidR="00C312A3" w:rsidRPr="009E581E" w:rsidRDefault="00C312A3" w:rsidP="0057475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Աշխատանքի և սոցիալական </w:t>
            </w: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պաշտպանության տարբեր ոլորտներում իրականացվող բարեփոխումների, կարևորագույն ծրագրերի ընթացքի ներկայացում և քննարկում</w:t>
            </w:r>
          </w:p>
        </w:tc>
        <w:tc>
          <w:tcPr>
            <w:tcW w:w="2782" w:type="dxa"/>
          </w:tcPr>
          <w:p w:rsidR="00C312A3" w:rsidRPr="009E581E" w:rsidRDefault="00A515D1" w:rsidP="0057475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Նախարարության </w:t>
            </w:r>
            <w:r w:rsidR="00C312A3" w:rsidRPr="009E581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համապատասխան ոլորտների պատասխանատուներ</w:t>
            </w:r>
          </w:p>
        </w:tc>
        <w:tc>
          <w:tcPr>
            <w:tcW w:w="2569" w:type="dxa"/>
          </w:tcPr>
          <w:p w:rsidR="00C312A3" w:rsidRPr="009E581E" w:rsidRDefault="00C312A3" w:rsidP="0057475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2019-2020թթ. </w:t>
            </w:r>
          </w:p>
        </w:tc>
        <w:tc>
          <w:tcPr>
            <w:tcW w:w="3093" w:type="dxa"/>
          </w:tcPr>
          <w:p w:rsidR="00C312A3" w:rsidRPr="009E581E" w:rsidRDefault="00C312A3" w:rsidP="0057475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581E">
              <w:rPr>
                <w:rFonts w:ascii="GHEA Grapalat" w:hAnsi="GHEA Grapalat"/>
                <w:sz w:val="24"/>
                <w:szCs w:val="24"/>
                <w:lang w:val="hy-AM"/>
              </w:rPr>
              <w:t>Համա</w:t>
            </w:r>
            <w:r w:rsidR="00AA37EA" w:rsidRPr="009E581E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 </w:t>
            </w:r>
            <w:r w:rsidR="00AA37EA" w:rsidRPr="009E581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ոլորտում վարվող քաղաքականության արդյունավետության բարձրացում</w:t>
            </w:r>
          </w:p>
        </w:tc>
      </w:tr>
      <w:tr w:rsidR="00D50BA4" w:rsidRPr="000B68C2" w:rsidTr="003C2247">
        <w:tc>
          <w:tcPr>
            <w:tcW w:w="780" w:type="dxa"/>
          </w:tcPr>
          <w:p w:rsidR="00C312A3" w:rsidRDefault="00626E45" w:rsidP="00A2199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</w:t>
            </w:r>
          </w:p>
        </w:tc>
        <w:tc>
          <w:tcPr>
            <w:tcW w:w="4384" w:type="dxa"/>
          </w:tcPr>
          <w:p w:rsidR="00C312A3" w:rsidRPr="003036F7" w:rsidRDefault="00626E45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6F7">
              <w:rPr>
                <w:rFonts w:ascii="GHEA Grapalat" w:hAnsi="GHEA Grapalat"/>
                <w:sz w:val="24"/>
                <w:szCs w:val="24"/>
                <w:lang w:val="hy-AM"/>
              </w:rPr>
              <w:t>Խորհրդի կազմում վերջինիս անդամների առաջարկությամբ և ըստ անհրաժեշտության ոլորտային ժամանակավոր աշխատանքային խմբերի ձևավորում</w:t>
            </w:r>
          </w:p>
        </w:tc>
        <w:tc>
          <w:tcPr>
            <w:tcW w:w="2782" w:type="dxa"/>
          </w:tcPr>
          <w:p w:rsidR="00C312A3" w:rsidRPr="003036F7" w:rsidRDefault="00626E45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6F7">
              <w:rPr>
                <w:rFonts w:ascii="GHEA Grapalat" w:hAnsi="GHEA Grapalat"/>
                <w:sz w:val="24"/>
                <w:szCs w:val="24"/>
                <w:lang w:val="hy-AM"/>
              </w:rPr>
              <w:t>Խորհրդի անդամներ</w:t>
            </w:r>
          </w:p>
        </w:tc>
        <w:tc>
          <w:tcPr>
            <w:tcW w:w="2569" w:type="dxa"/>
          </w:tcPr>
          <w:p w:rsidR="00C312A3" w:rsidRPr="003036F7" w:rsidRDefault="00626E45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6F7">
              <w:rPr>
                <w:rFonts w:ascii="GHEA Grapalat" w:hAnsi="GHEA Grapalat"/>
                <w:sz w:val="24"/>
                <w:szCs w:val="24"/>
                <w:lang w:val="hy-AM"/>
              </w:rPr>
              <w:t>2019-2020թթ.</w:t>
            </w:r>
          </w:p>
        </w:tc>
        <w:tc>
          <w:tcPr>
            <w:tcW w:w="3093" w:type="dxa"/>
          </w:tcPr>
          <w:p w:rsidR="00C312A3" w:rsidRPr="003036F7" w:rsidRDefault="00626E45" w:rsidP="00A2199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036F7">
              <w:rPr>
                <w:rFonts w:ascii="GHEA Grapalat" w:hAnsi="GHEA Grapalat"/>
                <w:sz w:val="24"/>
                <w:szCs w:val="24"/>
                <w:lang w:val="hy-AM"/>
              </w:rPr>
              <w:t>Ըստ ոլորտների աշխատանքների համակարգում, խնդիրների համապարփակ ուսումնասիրության վրա հիմնված որոշումների ընդունում և իրազեկում</w:t>
            </w:r>
          </w:p>
        </w:tc>
      </w:tr>
      <w:tr w:rsidR="00D50BA4" w:rsidTr="003C2247">
        <w:tc>
          <w:tcPr>
            <w:tcW w:w="780" w:type="dxa"/>
          </w:tcPr>
          <w:p w:rsidR="0064503D" w:rsidRDefault="00BC145B" w:rsidP="0064503D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4384" w:type="dxa"/>
          </w:tcPr>
          <w:p w:rsidR="0064503D" w:rsidRPr="00DB4359" w:rsidRDefault="0064503D" w:rsidP="0064503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Խորհրդի անդամների նախ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ձեռնությամբ հանրային հնչեղություն ներկայացնող հարցերի օպերատիվ քննարկումներ 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տահերթ նիստեր/ և լուծումների վերաբերյալ  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մապատասխան առաջարկո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ւ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թյունների ներկայացում </w:t>
            </w:r>
          </w:p>
        </w:tc>
        <w:tc>
          <w:tcPr>
            <w:tcW w:w="2782" w:type="dxa"/>
          </w:tcPr>
          <w:p w:rsidR="0064503D" w:rsidRPr="00566E26" w:rsidRDefault="00C71C9B" w:rsidP="007627E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</w:t>
            </w:r>
            <w:r w:rsidR="0064503D">
              <w:rPr>
                <w:rFonts w:ascii="GHEA Grapalat" w:hAnsi="GHEA Grapalat"/>
                <w:sz w:val="24"/>
                <w:szCs w:val="24"/>
                <w:lang w:val="hy-AM"/>
              </w:rPr>
              <w:t>ն ներկայացնող խորհրդի անդամ,</w:t>
            </w:r>
            <w:r w:rsidR="007627E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</w:t>
            </w:r>
            <w:r w:rsidR="006450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պատասխանատուներ</w:t>
            </w:r>
          </w:p>
        </w:tc>
        <w:tc>
          <w:tcPr>
            <w:tcW w:w="2569" w:type="dxa"/>
          </w:tcPr>
          <w:p w:rsidR="0064503D" w:rsidRDefault="0064503D" w:rsidP="0064503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2019-2020թ.</w:t>
            </w:r>
          </w:p>
          <w:p w:rsidR="0064503D" w:rsidRPr="00DB4359" w:rsidRDefault="0064503D" w:rsidP="0064503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93" w:type="dxa"/>
          </w:tcPr>
          <w:p w:rsidR="0064503D" w:rsidRPr="00300706" w:rsidRDefault="0064503D" w:rsidP="0064503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Հանրային հնչեղություն ներկայացնող խնդիրներին օպերատիվ արձագանքում</w:t>
            </w:r>
          </w:p>
        </w:tc>
      </w:tr>
      <w:tr w:rsidR="00D50BA4" w:rsidRPr="000B68C2" w:rsidTr="003C2247">
        <w:tc>
          <w:tcPr>
            <w:tcW w:w="780" w:type="dxa"/>
          </w:tcPr>
          <w:p w:rsidR="00BC145B" w:rsidRDefault="00354544" w:rsidP="00BC145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="00BC14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4384" w:type="dxa"/>
          </w:tcPr>
          <w:p w:rsidR="00BC145B" w:rsidRPr="00DB4359" w:rsidRDefault="00BC145B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շխ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տանքի և սոցիալ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պաշտպանության ոլորտում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>ցվող  հետազոտությունների և ուսումնասիրություների արդյու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B4359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քների ներկայացում խորհրդի նիստերին </w:t>
            </w:r>
          </w:p>
        </w:tc>
        <w:tc>
          <w:tcPr>
            <w:tcW w:w="2782" w:type="dxa"/>
          </w:tcPr>
          <w:p w:rsidR="00BC145B" w:rsidRPr="00642317" w:rsidRDefault="00BC145B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Հետազոտություն իրական</w:t>
            </w:r>
            <w:r w:rsidR="00D50BA4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ցնող կազմակերպություն, խորհրդի անդամներ</w:t>
            </w:r>
          </w:p>
        </w:tc>
        <w:tc>
          <w:tcPr>
            <w:tcW w:w="2569" w:type="dxa"/>
          </w:tcPr>
          <w:p w:rsidR="00BC145B" w:rsidRPr="00642317" w:rsidRDefault="00BC145B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2019-2020թթ.</w:t>
            </w:r>
          </w:p>
        </w:tc>
        <w:tc>
          <w:tcPr>
            <w:tcW w:w="3093" w:type="dxa"/>
          </w:tcPr>
          <w:p w:rsidR="00BC145B" w:rsidRPr="00E4498A" w:rsidRDefault="00BC145B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Քաղաքականությունների</w:t>
            </w:r>
            <w:r w:rsidR="004D4E5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բարեփոխումների</w:t>
            </w:r>
            <w:r w:rsidR="004D4E5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առաջարկների վերաբերյալ </w:t>
            </w:r>
            <w:r w:rsidR="004D4E5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4D4E5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սնական հանրային դիրքորոշման ձևավորում</w:t>
            </w:r>
          </w:p>
        </w:tc>
      </w:tr>
      <w:tr w:rsidR="00D50BA4" w:rsidRPr="000B68C2" w:rsidTr="003C2247">
        <w:tc>
          <w:tcPr>
            <w:tcW w:w="780" w:type="dxa"/>
          </w:tcPr>
          <w:p w:rsidR="005C3623" w:rsidRDefault="00354544" w:rsidP="00BC145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BC145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  <w:p w:rsidR="005C3623" w:rsidRPr="005C3623" w:rsidRDefault="005C3623" w:rsidP="005C362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3623" w:rsidRPr="005C3623" w:rsidRDefault="005C3623" w:rsidP="005C362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3623" w:rsidRDefault="005C3623" w:rsidP="005C362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3623" w:rsidRDefault="005C3623" w:rsidP="005C362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C3623" w:rsidRDefault="005C3623" w:rsidP="005C362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145B" w:rsidRPr="005C3623" w:rsidRDefault="00BC145B" w:rsidP="005C362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84" w:type="dxa"/>
          </w:tcPr>
          <w:p w:rsidR="00BC145B" w:rsidRPr="00DB4359" w:rsidRDefault="00BC145B" w:rsidP="003C224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Աշխատանքի և սոցիալական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պաշտպանության ոլորտում իրականացվող ծրագրերի և մատուցվող ծառայությունների մշտադիտարկման և գնահատման արդյունքների ամփոփ հաշվետվության ներկայացում խորհրդի </w:t>
            </w:r>
            <w:r w:rsidR="003C2247">
              <w:rPr>
                <w:rFonts w:ascii="GHEA Grapalat" w:hAnsi="GHEA Grapalat"/>
                <w:sz w:val="24"/>
                <w:szCs w:val="24"/>
                <w:lang w:val="hy-AM"/>
              </w:rPr>
              <w:t>նիստերին</w:t>
            </w:r>
          </w:p>
        </w:tc>
        <w:tc>
          <w:tcPr>
            <w:tcW w:w="2782" w:type="dxa"/>
          </w:tcPr>
          <w:p w:rsidR="00BC145B" w:rsidRDefault="00D50BA4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Նախարարության </w:t>
            </w:r>
            <w:r w:rsidR="00BC145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վերլուծության և մոնիթորինգի վարչություն</w:t>
            </w:r>
          </w:p>
        </w:tc>
        <w:tc>
          <w:tcPr>
            <w:tcW w:w="2569" w:type="dxa"/>
          </w:tcPr>
          <w:p w:rsidR="00BC145B" w:rsidRDefault="00BC145B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2019-2020թթ.</w:t>
            </w:r>
          </w:p>
        </w:tc>
        <w:tc>
          <w:tcPr>
            <w:tcW w:w="3093" w:type="dxa"/>
          </w:tcPr>
          <w:p w:rsidR="00BC145B" w:rsidRDefault="00BC145B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ծրագրերի և մատուցվող ծառայությունների վերաբերյալ իրազեկվածության բարձրացում և դրանց նկատմամբ հանրային հսկողության ապահովում</w:t>
            </w:r>
          </w:p>
        </w:tc>
      </w:tr>
      <w:tr w:rsidR="00D50BA4" w:rsidRPr="000B68C2" w:rsidTr="003C2247">
        <w:tc>
          <w:tcPr>
            <w:tcW w:w="780" w:type="dxa"/>
          </w:tcPr>
          <w:p w:rsidR="008C6069" w:rsidRPr="008C6069" w:rsidRDefault="00354544" w:rsidP="00BC145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8</w:t>
            </w:r>
            <w:r w:rsidR="008C6069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84" w:type="dxa"/>
          </w:tcPr>
          <w:p w:rsidR="008C6069" w:rsidRDefault="00D50BA4" w:rsidP="00D50BA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և ս</w:t>
            </w:r>
            <w:r w:rsidR="008C606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ոցիալական պաշտպանության ոլորտում միջազգային կազմակերպությունների հետ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</w:t>
            </w:r>
            <w:r w:rsidR="008C606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արդյունքների ներկայացում</w:t>
            </w:r>
          </w:p>
        </w:tc>
        <w:tc>
          <w:tcPr>
            <w:tcW w:w="2782" w:type="dxa"/>
          </w:tcPr>
          <w:p w:rsidR="008C6069" w:rsidRDefault="00D50BA4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</w:t>
            </w:r>
            <w:r w:rsidR="008C6069">
              <w:rPr>
                <w:rFonts w:ascii="GHEA Grapalat" w:hAnsi="GHEA Grapalat"/>
                <w:sz w:val="24"/>
                <w:szCs w:val="24"/>
                <w:lang w:val="hy-AM"/>
              </w:rPr>
              <w:t>միջազգային համագործակցության և զարգացման ծրագրերի վարչություն</w:t>
            </w:r>
          </w:p>
        </w:tc>
        <w:tc>
          <w:tcPr>
            <w:tcW w:w="2569" w:type="dxa"/>
          </w:tcPr>
          <w:p w:rsidR="008C6069" w:rsidRDefault="008C6069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2019-2020թթ.</w:t>
            </w:r>
          </w:p>
        </w:tc>
        <w:tc>
          <w:tcPr>
            <w:tcW w:w="3093" w:type="dxa"/>
          </w:tcPr>
          <w:p w:rsidR="008C6069" w:rsidRDefault="008C6069" w:rsidP="00B724C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 ընդլայնում և սոցիալական պաշտպանության ոլորտում իրականացվող ծրագրերի</w:t>
            </w:r>
            <w:r w:rsidR="00B724C0" w:rsidRPr="000B68C2">
              <w:rPr>
                <w:rFonts w:ascii="GHEA Grapalat" w:hAnsi="GHEA Grapalat"/>
                <w:sz w:val="24"/>
                <w:szCs w:val="24"/>
                <w:lang w:val="hy-AM"/>
              </w:rPr>
              <w:t>ն ակտիվ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մասնակցություն</w:t>
            </w:r>
          </w:p>
        </w:tc>
      </w:tr>
      <w:tr w:rsidR="00354544" w:rsidRPr="000B68C2" w:rsidTr="003C2247">
        <w:tc>
          <w:tcPr>
            <w:tcW w:w="780" w:type="dxa"/>
          </w:tcPr>
          <w:p w:rsidR="00354544" w:rsidRPr="00354544" w:rsidRDefault="00354544" w:rsidP="00BC145B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54544">
              <w:rPr>
                <w:rFonts w:ascii="GHEA Grapalat" w:hAnsi="GHEA Grapalat"/>
                <w:b/>
                <w:sz w:val="24"/>
                <w:szCs w:val="24"/>
              </w:rPr>
              <w:t>9.</w:t>
            </w:r>
          </w:p>
        </w:tc>
        <w:tc>
          <w:tcPr>
            <w:tcW w:w="4384" w:type="dxa"/>
          </w:tcPr>
          <w:p w:rsidR="00354544" w:rsidRPr="00354544" w:rsidRDefault="00354544" w:rsidP="00354544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Աշխատանքի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ոլորտում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ստանձնած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պարտավորությունների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ընթացքի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54544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35454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28E9">
              <w:rPr>
                <w:rFonts w:ascii="GHEA Grapalat" w:hAnsi="GHEA Grapalat"/>
                <w:sz w:val="24"/>
                <w:szCs w:val="24"/>
              </w:rPr>
              <w:t>ներկայացում</w:t>
            </w:r>
            <w:proofErr w:type="spellEnd"/>
          </w:p>
          <w:p w:rsidR="00354544" w:rsidRPr="00354544" w:rsidRDefault="00354544" w:rsidP="00354544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82" w:type="dxa"/>
          </w:tcPr>
          <w:p w:rsidR="00354544" w:rsidRPr="00354544" w:rsidRDefault="00354544" w:rsidP="00BB52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4544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միջազգային համագործակցության և զարգացման ծրագրերի վարչություն</w:t>
            </w:r>
          </w:p>
        </w:tc>
        <w:tc>
          <w:tcPr>
            <w:tcW w:w="2569" w:type="dxa"/>
          </w:tcPr>
          <w:p w:rsidR="00354544" w:rsidRPr="00354544" w:rsidRDefault="00354544" w:rsidP="00BB522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4544">
              <w:rPr>
                <w:rFonts w:ascii="GHEA Grapalat" w:hAnsi="GHEA Grapalat"/>
                <w:sz w:val="24"/>
                <w:szCs w:val="24"/>
                <w:lang w:val="hy-AM"/>
              </w:rPr>
              <w:t>2019-2020թթ.</w:t>
            </w:r>
          </w:p>
        </w:tc>
        <w:tc>
          <w:tcPr>
            <w:tcW w:w="3093" w:type="dxa"/>
          </w:tcPr>
          <w:p w:rsidR="00354544" w:rsidRPr="000B68C2" w:rsidRDefault="00010C3E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68C2">
              <w:rPr>
                <w:rFonts w:ascii="GHEA Grapalat" w:hAnsi="GHEA Grapalat"/>
                <w:sz w:val="24"/>
                <w:szCs w:val="24"/>
                <w:lang w:val="hy-AM"/>
              </w:rPr>
              <w:t>Օժանդակություն ստանձնած միջազգային պարտավորությունների կատարմանը</w:t>
            </w:r>
          </w:p>
        </w:tc>
      </w:tr>
      <w:tr w:rsidR="00354544" w:rsidRPr="008C6069" w:rsidTr="003C2247">
        <w:tc>
          <w:tcPr>
            <w:tcW w:w="780" w:type="dxa"/>
          </w:tcPr>
          <w:p w:rsidR="00354544" w:rsidRPr="00941998" w:rsidRDefault="00186961" w:rsidP="0035454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10</w:t>
            </w:r>
            <w:r w:rsidR="00354544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4384" w:type="dxa"/>
          </w:tcPr>
          <w:p w:rsidR="00354544" w:rsidRDefault="00354544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և Արցախի հանրապետությունների միջև համագործակցության հուշագրով նախատեսված գործունեության վերաբերյալ տեղեկատվության ներկայացում</w:t>
            </w:r>
          </w:p>
        </w:tc>
        <w:tc>
          <w:tcPr>
            <w:tcW w:w="2782" w:type="dxa"/>
          </w:tcPr>
          <w:p w:rsidR="00354544" w:rsidRDefault="00354544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Նախարարի խորհրդական Արայիկ Պետրոսյան</w:t>
            </w:r>
          </w:p>
        </w:tc>
        <w:tc>
          <w:tcPr>
            <w:tcW w:w="2569" w:type="dxa"/>
          </w:tcPr>
          <w:p w:rsidR="00354544" w:rsidRDefault="00354544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2019-2020թթ.</w:t>
            </w:r>
          </w:p>
        </w:tc>
        <w:tc>
          <w:tcPr>
            <w:tcW w:w="3093" w:type="dxa"/>
          </w:tcPr>
          <w:p w:rsidR="00354544" w:rsidRDefault="00354544" w:rsidP="00BC145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 ընդլայնում</w:t>
            </w:r>
          </w:p>
        </w:tc>
      </w:tr>
    </w:tbl>
    <w:p w:rsidR="002C48E8" w:rsidRPr="002C48E8" w:rsidRDefault="002C48E8" w:rsidP="002C48E8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2C48E8" w:rsidRPr="002C48E8" w:rsidSect="00781C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9F7"/>
    <w:multiLevelType w:val="hybridMultilevel"/>
    <w:tmpl w:val="410A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7"/>
    <w:rsid w:val="000101FC"/>
    <w:rsid w:val="00010C3E"/>
    <w:rsid w:val="00042B88"/>
    <w:rsid w:val="00043787"/>
    <w:rsid w:val="00054860"/>
    <w:rsid w:val="00067EAB"/>
    <w:rsid w:val="00071A73"/>
    <w:rsid w:val="00077CB5"/>
    <w:rsid w:val="0009748C"/>
    <w:rsid w:val="000A7E97"/>
    <w:rsid w:val="000B0DE2"/>
    <w:rsid w:val="000B68C2"/>
    <w:rsid w:val="000F7F7B"/>
    <w:rsid w:val="00120B8F"/>
    <w:rsid w:val="00132B8B"/>
    <w:rsid w:val="001470E0"/>
    <w:rsid w:val="001501A7"/>
    <w:rsid w:val="00163636"/>
    <w:rsid w:val="00186961"/>
    <w:rsid w:val="001B51E2"/>
    <w:rsid w:val="001B5922"/>
    <w:rsid w:val="001C24B2"/>
    <w:rsid w:val="001F28E9"/>
    <w:rsid w:val="00200915"/>
    <w:rsid w:val="00205004"/>
    <w:rsid w:val="00214418"/>
    <w:rsid w:val="0021635C"/>
    <w:rsid w:val="00226B2A"/>
    <w:rsid w:val="00247D8D"/>
    <w:rsid w:val="00256E63"/>
    <w:rsid w:val="002C48E8"/>
    <w:rsid w:val="002C5815"/>
    <w:rsid w:val="002D71FE"/>
    <w:rsid w:val="002E563A"/>
    <w:rsid w:val="003016D9"/>
    <w:rsid w:val="00301BEE"/>
    <w:rsid w:val="003036F7"/>
    <w:rsid w:val="00331D98"/>
    <w:rsid w:val="00342ECB"/>
    <w:rsid w:val="00354544"/>
    <w:rsid w:val="00356F15"/>
    <w:rsid w:val="00360233"/>
    <w:rsid w:val="00396E2F"/>
    <w:rsid w:val="003C2247"/>
    <w:rsid w:val="003C2708"/>
    <w:rsid w:val="003C4E3E"/>
    <w:rsid w:val="003C7F7D"/>
    <w:rsid w:val="004126CE"/>
    <w:rsid w:val="004307AD"/>
    <w:rsid w:val="00442C8B"/>
    <w:rsid w:val="00445B01"/>
    <w:rsid w:val="00476622"/>
    <w:rsid w:val="00487C06"/>
    <w:rsid w:val="004B0BF0"/>
    <w:rsid w:val="004B4B2C"/>
    <w:rsid w:val="004D4E56"/>
    <w:rsid w:val="0055730D"/>
    <w:rsid w:val="0057173E"/>
    <w:rsid w:val="00573DFE"/>
    <w:rsid w:val="005A0E3C"/>
    <w:rsid w:val="005C3623"/>
    <w:rsid w:val="005D2A85"/>
    <w:rsid w:val="006060A5"/>
    <w:rsid w:val="00626E45"/>
    <w:rsid w:val="00634E6F"/>
    <w:rsid w:val="006356EE"/>
    <w:rsid w:val="006359EB"/>
    <w:rsid w:val="00641597"/>
    <w:rsid w:val="0064503D"/>
    <w:rsid w:val="00652CF7"/>
    <w:rsid w:val="00653125"/>
    <w:rsid w:val="00656676"/>
    <w:rsid w:val="00694541"/>
    <w:rsid w:val="006A2CD8"/>
    <w:rsid w:val="006B0D88"/>
    <w:rsid w:val="006B7559"/>
    <w:rsid w:val="006C0FD3"/>
    <w:rsid w:val="006D1DC5"/>
    <w:rsid w:val="00715076"/>
    <w:rsid w:val="00731FD7"/>
    <w:rsid w:val="007625A5"/>
    <w:rsid w:val="007627E6"/>
    <w:rsid w:val="00781CF4"/>
    <w:rsid w:val="007918CA"/>
    <w:rsid w:val="00797191"/>
    <w:rsid w:val="007B4D3F"/>
    <w:rsid w:val="007F1C7C"/>
    <w:rsid w:val="0081153F"/>
    <w:rsid w:val="00830375"/>
    <w:rsid w:val="008312CF"/>
    <w:rsid w:val="00852D75"/>
    <w:rsid w:val="00854CEE"/>
    <w:rsid w:val="00873DCB"/>
    <w:rsid w:val="00887749"/>
    <w:rsid w:val="008B2A6A"/>
    <w:rsid w:val="008C5B13"/>
    <w:rsid w:val="008C6069"/>
    <w:rsid w:val="008D269C"/>
    <w:rsid w:val="008D3BEF"/>
    <w:rsid w:val="008E1A46"/>
    <w:rsid w:val="008F16CF"/>
    <w:rsid w:val="009069FE"/>
    <w:rsid w:val="00916898"/>
    <w:rsid w:val="009226B9"/>
    <w:rsid w:val="00936DA8"/>
    <w:rsid w:val="00941998"/>
    <w:rsid w:val="0095200B"/>
    <w:rsid w:val="009A4F4B"/>
    <w:rsid w:val="009D528A"/>
    <w:rsid w:val="009E581E"/>
    <w:rsid w:val="00A2155F"/>
    <w:rsid w:val="00A21995"/>
    <w:rsid w:val="00A34912"/>
    <w:rsid w:val="00A44E36"/>
    <w:rsid w:val="00A515D1"/>
    <w:rsid w:val="00A56ECA"/>
    <w:rsid w:val="00A576B6"/>
    <w:rsid w:val="00A66982"/>
    <w:rsid w:val="00A74391"/>
    <w:rsid w:val="00A75521"/>
    <w:rsid w:val="00A76239"/>
    <w:rsid w:val="00A8080D"/>
    <w:rsid w:val="00A86B55"/>
    <w:rsid w:val="00A91423"/>
    <w:rsid w:val="00AA068D"/>
    <w:rsid w:val="00AA37EA"/>
    <w:rsid w:val="00AA6FCF"/>
    <w:rsid w:val="00AE3306"/>
    <w:rsid w:val="00AE7A03"/>
    <w:rsid w:val="00AF3685"/>
    <w:rsid w:val="00AF5056"/>
    <w:rsid w:val="00B360BA"/>
    <w:rsid w:val="00B47DC9"/>
    <w:rsid w:val="00B724C0"/>
    <w:rsid w:val="00B77382"/>
    <w:rsid w:val="00B81FE0"/>
    <w:rsid w:val="00BA0C7E"/>
    <w:rsid w:val="00BA0CD3"/>
    <w:rsid w:val="00BB0564"/>
    <w:rsid w:val="00BC145B"/>
    <w:rsid w:val="00BC7805"/>
    <w:rsid w:val="00BD512F"/>
    <w:rsid w:val="00C23540"/>
    <w:rsid w:val="00C312A3"/>
    <w:rsid w:val="00C4715A"/>
    <w:rsid w:val="00C47923"/>
    <w:rsid w:val="00C5059E"/>
    <w:rsid w:val="00C658D2"/>
    <w:rsid w:val="00C6767F"/>
    <w:rsid w:val="00C71C9B"/>
    <w:rsid w:val="00CA1E63"/>
    <w:rsid w:val="00CB1486"/>
    <w:rsid w:val="00CB3760"/>
    <w:rsid w:val="00CB4731"/>
    <w:rsid w:val="00CC1311"/>
    <w:rsid w:val="00CC4CE9"/>
    <w:rsid w:val="00CD6347"/>
    <w:rsid w:val="00D16BA2"/>
    <w:rsid w:val="00D342C4"/>
    <w:rsid w:val="00D44C94"/>
    <w:rsid w:val="00D50BA4"/>
    <w:rsid w:val="00DB173A"/>
    <w:rsid w:val="00DC66D2"/>
    <w:rsid w:val="00DD4C48"/>
    <w:rsid w:val="00E35827"/>
    <w:rsid w:val="00E46773"/>
    <w:rsid w:val="00E65EDC"/>
    <w:rsid w:val="00EA4B5A"/>
    <w:rsid w:val="00EA6CB1"/>
    <w:rsid w:val="00EB3D40"/>
    <w:rsid w:val="00EE2F3B"/>
    <w:rsid w:val="00F07AAE"/>
    <w:rsid w:val="00F138C1"/>
    <w:rsid w:val="00F15CD4"/>
    <w:rsid w:val="00F27721"/>
    <w:rsid w:val="00F42042"/>
    <w:rsid w:val="00F8467D"/>
    <w:rsid w:val="00F92B20"/>
    <w:rsid w:val="00FA073C"/>
    <w:rsid w:val="00FB1E3E"/>
    <w:rsid w:val="00FB276D"/>
    <w:rsid w:val="00FB68F0"/>
    <w:rsid w:val="00FB7410"/>
    <w:rsid w:val="00FC67BE"/>
    <w:rsid w:val="00FD348C"/>
    <w:rsid w:val="00FE362F"/>
    <w:rsid w:val="00FE4BD5"/>
    <w:rsid w:val="00FE53D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Manukyan</dc:creator>
  <cp:keywords/>
  <dc:description/>
  <cp:lastModifiedBy>Gayane Manukyan</cp:lastModifiedBy>
  <cp:revision>37</cp:revision>
  <cp:lastPrinted>2019-04-04T11:50:00Z</cp:lastPrinted>
  <dcterms:created xsi:type="dcterms:W3CDTF">2019-04-03T13:15:00Z</dcterms:created>
  <dcterms:modified xsi:type="dcterms:W3CDTF">2019-05-07T06:41:00Z</dcterms:modified>
</cp:coreProperties>
</file>