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BD5" w:rsidRPr="00020136" w:rsidRDefault="00BF1BD5" w:rsidP="00020136">
      <w:pPr>
        <w:spacing w:line="300" w:lineRule="auto"/>
        <w:jc w:val="center"/>
        <w:rPr>
          <w:rFonts w:ascii="GHEA Grapalat" w:hAnsi="GHEA Grapalat"/>
          <w:b/>
        </w:rPr>
      </w:pPr>
      <w:proofErr w:type="spellStart"/>
      <w:r w:rsidRPr="00020136">
        <w:rPr>
          <w:rFonts w:ascii="GHEA Grapalat" w:hAnsi="GHEA Grapalat"/>
          <w:b/>
        </w:rPr>
        <w:t>Հաշվետվություն</w:t>
      </w:r>
      <w:proofErr w:type="spellEnd"/>
    </w:p>
    <w:p w:rsidR="00BF1BD5" w:rsidRPr="00020136" w:rsidRDefault="00BF1BD5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F1BD5" w:rsidRPr="00020136" w:rsidRDefault="00332A13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  <w:r w:rsidRPr="00020136">
        <w:rPr>
          <w:rFonts w:ascii="GHEA Grapalat" w:hAnsi="GHEA Grapalat"/>
          <w:b/>
        </w:rPr>
        <w:t>2019</w:t>
      </w:r>
      <w:r w:rsidR="00BF1BD5" w:rsidRPr="00020136">
        <w:rPr>
          <w:rFonts w:ascii="GHEA Grapalat" w:hAnsi="GHEA Grapalat" w:cs="Sylfaen"/>
          <w:b/>
        </w:rPr>
        <w:t>թ.</w:t>
      </w:r>
      <w:r w:rsidR="005D50D1" w:rsidRPr="00020136">
        <w:rPr>
          <w:rFonts w:ascii="GHEA Grapalat" w:hAnsi="GHEA Grapalat" w:cs="Sylfaen"/>
          <w:b/>
        </w:rPr>
        <w:t xml:space="preserve"> </w:t>
      </w:r>
      <w:r w:rsidR="00096B19">
        <w:rPr>
          <w:rFonts w:ascii="GHEA Grapalat" w:hAnsi="GHEA Grapalat" w:cs="Sylfaen"/>
          <w:b/>
          <w:lang w:val="hy-AM"/>
        </w:rPr>
        <w:t>հուլ</w:t>
      </w:r>
      <w:r w:rsidR="00941FFD">
        <w:rPr>
          <w:rFonts w:ascii="GHEA Grapalat" w:hAnsi="GHEA Grapalat" w:cs="Sylfaen"/>
          <w:b/>
          <w:lang w:val="hy-AM"/>
        </w:rPr>
        <w:t>իս</w:t>
      </w:r>
      <w:r w:rsidR="005D50D1" w:rsidRPr="00020136">
        <w:rPr>
          <w:rFonts w:ascii="GHEA Grapalat" w:hAnsi="GHEA Grapalat" w:cs="Sylfaen"/>
          <w:b/>
        </w:rPr>
        <w:t xml:space="preserve"> </w:t>
      </w:r>
      <w:proofErr w:type="spellStart"/>
      <w:r w:rsidR="00BF1BD5" w:rsidRPr="00020136">
        <w:rPr>
          <w:rFonts w:ascii="GHEA Grapalat" w:hAnsi="GHEA Grapalat"/>
          <w:b/>
        </w:rPr>
        <w:t>ամսվա</w:t>
      </w:r>
      <w:proofErr w:type="spellEnd"/>
      <w:r w:rsidR="00BF1BD5" w:rsidRPr="00020136">
        <w:rPr>
          <w:rFonts w:ascii="GHEA Grapalat" w:hAnsi="GHEA Grapalat"/>
          <w:b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ընթացքում</w:t>
      </w:r>
      <w:proofErr w:type="spellEnd"/>
      <w:r w:rsidR="00BF1BD5" w:rsidRPr="00020136">
        <w:rPr>
          <w:rFonts w:ascii="GHEA Grapalat" w:hAnsi="GHEA Grapalat" w:cs="Sylfaen"/>
          <w:b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վերլուծության</w:t>
      </w:r>
      <w:proofErr w:type="spellEnd"/>
      <w:r w:rsidR="00BF1BD5" w:rsidRPr="00020136">
        <w:rPr>
          <w:rFonts w:ascii="GHEA Grapalat" w:hAnsi="GHEA Grapalat" w:cs="Sylfaen"/>
          <w:b/>
        </w:rPr>
        <w:t xml:space="preserve"> և</w:t>
      </w:r>
      <w:r w:rsidR="00BF1BD5" w:rsidRPr="00020136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մոնիթորինգի</w:t>
      </w:r>
      <w:proofErr w:type="spellEnd"/>
      <w:r w:rsidR="00BF1BD5" w:rsidRPr="00020136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վարչության</w:t>
      </w:r>
      <w:proofErr w:type="spellEnd"/>
      <w:r w:rsidR="00BF1BD5" w:rsidRPr="00020136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="00BF1BD5" w:rsidRPr="00020136">
        <w:rPr>
          <w:rFonts w:ascii="GHEA Grapalat" w:hAnsi="GHEA Grapalat" w:cs="Sylfaen"/>
          <w:b/>
        </w:rPr>
        <w:t>կողմից</w:t>
      </w:r>
      <w:proofErr w:type="spellEnd"/>
      <w:r w:rsidR="00BF1BD5" w:rsidRPr="00020136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="00BF1BD5" w:rsidRPr="00020136">
        <w:rPr>
          <w:rFonts w:ascii="GHEA Grapalat" w:hAnsi="GHEA Grapalat"/>
          <w:b/>
        </w:rPr>
        <w:t>կատարված</w:t>
      </w:r>
      <w:proofErr w:type="spellEnd"/>
      <w:r w:rsidR="00BF1BD5" w:rsidRPr="00020136">
        <w:rPr>
          <w:rFonts w:ascii="GHEA Grapalat" w:hAnsi="GHEA Grapalat"/>
          <w:b/>
        </w:rPr>
        <w:t xml:space="preserve"> </w:t>
      </w:r>
      <w:proofErr w:type="spellStart"/>
      <w:r w:rsidR="00BF1BD5" w:rsidRPr="00020136">
        <w:rPr>
          <w:rFonts w:ascii="GHEA Grapalat" w:hAnsi="GHEA Grapalat"/>
          <w:b/>
        </w:rPr>
        <w:t>աշխատանքների</w:t>
      </w:r>
      <w:proofErr w:type="spellEnd"/>
      <w:r w:rsidR="00BF1BD5" w:rsidRPr="00020136">
        <w:rPr>
          <w:rFonts w:ascii="GHEA Grapalat" w:hAnsi="GHEA Grapalat"/>
          <w:b/>
        </w:rPr>
        <w:t xml:space="preserve"> </w:t>
      </w:r>
      <w:proofErr w:type="spellStart"/>
      <w:r w:rsidR="00BF1BD5" w:rsidRPr="00020136">
        <w:rPr>
          <w:rFonts w:ascii="GHEA Grapalat" w:hAnsi="GHEA Grapalat"/>
          <w:b/>
        </w:rPr>
        <w:t>վերաբերյալ</w:t>
      </w:r>
      <w:proofErr w:type="spellEnd"/>
    </w:p>
    <w:p w:rsidR="00BF1BD5" w:rsidRDefault="00BF1BD5" w:rsidP="00020136">
      <w:pPr>
        <w:spacing w:line="300" w:lineRule="auto"/>
        <w:jc w:val="both"/>
        <w:rPr>
          <w:rFonts w:ascii="GHEA Grapalat" w:hAnsi="GHEA Grapalat" w:cs="Sylfaen"/>
          <w:b/>
          <w:color w:val="FF0000"/>
          <w:shd w:val="clear" w:color="auto" w:fill="FFFFFF"/>
        </w:rPr>
      </w:pPr>
    </w:p>
    <w:p w:rsidR="00B204D1" w:rsidRPr="009105A7" w:rsidRDefault="00B204D1" w:rsidP="00B204D1">
      <w:pPr>
        <w:tabs>
          <w:tab w:val="left" w:pos="360"/>
        </w:tabs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9105A7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9105A7">
        <w:rPr>
          <w:rFonts w:ascii="GHEA Grapalat" w:hAnsi="GHEA Grapalat" w:cs="Sylfaen"/>
          <w:color w:val="000000" w:themeColor="text1"/>
          <w:lang w:val="hy-AM"/>
        </w:rPr>
        <w:t xml:space="preserve">                                    </w:t>
      </w:r>
      <w:r w:rsidRPr="009105A7">
        <w:rPr>
          <w:rFonts w:ascii="GHEA Grapalat" w:hAnsi="GHEA Grapalat" w:cs="Sylfaen"/>
          <w:b/>
          <w:color w:val="000000" w:themeColor="text1"/>
          <w:lang w:val="hy-AM"/>
        </w:rPr>
        <w:t>Վերլուծության</w:t>
      </w:r>
      <w:r w:rsidRPr="009105A7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9105A7">
        <w:rPr>
          <w:rFonts w:ascii="GHEA Grapalat" w:hAnsi="GHEA Grapalat" w:cs="Sylfaen"/>
          <w:b/>
          <w:color w:val="000000" w:themeColor="text1"/>
          <w:lang w:val="hy-AM"/>
        </w:rPr>
        <w:t>բաժնի</w:t>
      </w:r>
      <w:r w:rsidRPr="009105A7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9105A7">
        <w:rPr>
          <w:rFonts w:ascii="GHEA Grapalat" w:hAnsi="GHEA Grapalat" w:cs="Sylfaen"/>
          <w:b/>
          <w:color w:val="000000" w:themeColor="text1"/>
          <w:lang w:val="hy-AM"/>
        </w:rPr>
        <w:t>կողմից</w:t>
      </w:r>
    </w:p>
    <w:p w:rsidR="00B204D1" w:rsidRPr="009105A7" w:rsidRDefault="00B204D1" w:rsidP="00B204D1">
      <w:pPr>
        <w:numPr>
          <w:ilvl w:val="0"/>
          <w:numId w:val="5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9105A7">
        <w:rPr>
          <w:rFonts w:ascii="GHEA Grapalat" w:hAnsi="GHEA Grapalat" w:cs="Sylfaen"/>
          <w:b/>
          <w:color w:val="000000" w:themeColor="text1"/>
          <w:lang w:val="hy-AM"/>
        </w:rPr>
        <w:t>ՀՀ Վարչապետի</w:t>
      </w:r>
      <w:r w:rsidRPr="009105A7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9105A7">
        <w:rPr>
          <w:rFonts w:ascii="GHEA Grapalat" w:hAnsi="GHEA Grapalat" w:cs="Sylfaen"/>
          <w:b/>
          <w:color w:val="000000" w:themeColor="text1"/>
        </w:rPr>
        <w:t>աշխատակազմ</w:t>
      </w:r>
      <w:proofErr w:type="spellEnd"/>
      <w:r w:rsidRPr="009105A7">
        <w:rPr>
          <w:rFonts w:ascii="GHEA Grapalat" w:hAnsi="GHEA Grapalat" w:cs="Sylfaen"/>
          <w:b/>
          <w:color w:val="000000" w:themeColor="text1"/>
        </w:rPr>
        <w:t xml:space="preserve"> </w:t>
      </w:r>
      <w:r w:rsidRPr="009105A7">
        <w:rPr>
          <w:rFonts w:ascii="GHEA Grapalat" w:hAnsi="GHEA Grapalat" w:cs="Sylfaen"/>
          <w:b/>
          <w:color w:val="000000" w:themeColor="text1"/>
          <w:lang w:val="hy-AM"/>
        </w:rPr>
        <w:t>է ներկայացվել</w:t>
      </w:r>
      <w:r w:rsidRPr="009105A7">
        <w:rPr>
          <w:rFonts w:ascii="GHEA Grapalat" w:hAnsi="GHEA Grapalat" w:cs="Sylfaen"/>
          <w:b/>
          <w:color w:val="000000" w:themeColor="text1"/>
        </w:rPr>
        <w:t>.</w:t>
      </w:r>
    </w:p>
    <w:p w:rsidR="00B204D1" w:rsidRPr="00D21881" w:rsidRDefault="00096B19" w:rsidP="00096B1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color w:val="FF0000"/>
          <w:shd w:val="clear" w:color="auto" w:fill="FFFFFF"/>
        </w:rPr>
      </w:pPr>
      <w:proofErr w:type="spellStart"/>
      <w:r w:rsidRPr="00096B19">
        <w:rPr>
          <w:rFonts w:ascii="GHEA Grapalat" w:hAnsi="GHEA Grapalat" w:cs="Sylfaen"/>
        </w:rPr>
        <w:t>Աշխատանքի</w:t>
      </w:r>
      <w:proofErr w:type="spellEnd"/>
      <w:r w:rsidRPr="00096B19">
        <w:rPr>
          <w:rFonts w:ascii="GHEA Grapalat" w:hAnsi="GHEA Grapalat" w:cs="Sylfaen"/>
        </w:rPr>
        <w:t xml:space="preserve"> և </w:t>
      </w:r>
      <w:proofErr w:type="spellStart"/>
      <w:r w:rsidRPr="00096B19">
        <w:rPr>
          <w:rFonts w:ascii="GHEA Grapalat" w:hAnsi="GHEA Grapalat" w:cs="Sylfaen"/>
        </w:rPr>
        <w:t>սոցիալական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հարցերի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նախարարության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ոլորտային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ռազմավարությունների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մշակման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պլան-ժամանակացույց</w:t>
      </w:r>
      <w:proofErr w:type="spellEnd"/>
      <w:r>
        <w:rPr>
          <w:rFonts w:ascii="GHEA Grapalat" w:hAnsi="GHEA Grapalat" w:cs="Sylfaen"/>
          <w:lang w:val="hy-AM"/>
        </w:rPr>
        <w:t>ը:</w:t>
      </w:r>
    </w:p>
    <w:p w:rsidR="00B204D1" w:rsidRPr="00D21881" w:rsidRDefault="00C54A50" w:rsidP="00096B1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color w:val="FF0000"/>
        </w:rPr>
      </w:pPr>
      <w:r w:rsidRPr="00234303">
        <w:rPr>
          <w:rFonts w:ascii="GHEA Grapalat" w:hAnsi="GHEA Grapalat"/>
          <w:bCs/>
          <w:lang w:val="hy-AM"/>
        </w:rPr>
        <w:t>Աշխատանքի և սո</w:t>
      </w:r>
      <w:r>
        <w:rPr>
          <w:rFonts w:ascii="GHEA Grapalat" w:hAnsi="GHEA Grapalat"/>
          <w:bCs/>
          <w:lang w:val="hy-AM"/>
        </w:rPr>
        <w:t>ցիալական հարցերի նախարարությ</w:t>
      </w:r>
      <w:proofErr w:type="spellStart"/>
      <w:r>
        <w:rPr>
          <w:rFonts w:ascii="GHEA Grapalat" w:hAnsi="GHEA Grapalat"/>
          <w:bCs/>
        </w:rPr>
        <w:t>ան</w:t>
      </w:r>
      <w:proofErr w:type="spellEnd"/>
      <w:r w:rsidR="00096B19">
        <w:rPr>
          <w:rFonts w:ascii="GHEA Grapalat" w:hAnsi="GHEA Grapalat"/>
          <w:bCs/>
          <w:lang w:val="hy-AM"/>
        </w:rPr>
        <w:t xml:space="preserve"> կողմից </w:t>
      </w:r>
      <w:r w:rsidR="00096B19">
        <w:rPr>
          <w:rFonts w:ascii="GHEA Grapalat" w:hAnsi="GHEA Grapalat" w:cs="Sylfaen"/>
          <w:szCs w:val="18"/>
          <w:lang w:val="hy-AM"/>
        </w:rPr>
        <w:t xml:space="preserve">2019 թ, առաջին կիսամյակում </w:t>
      </w:r>
      <w:r w:rsidR="00096B19" w:rsidRPr="00096B19">
        <w:rPr>
          <w:rFonts w:ascii="GHEA Grapalat" w:hAnsi="GHEA Grapalat" w:cs="Sylfaen"/>
          <w:szCs w:val="18"/>
          <w:lang w:val="hy-AM"/>
        </w:rPr>
        <w:t>ծրագրերի միջոցառումների իրականացման վերաբերյալ հաշվետվությ</w:t>
      </w:r>
      <w:r w:rsidR="00096B19">
        <w:rPr>
          <w:rFonts w:ascii="GHEA Grapalat" w:hAnsi="GHEA Grapalat" w:cs="Sylfaen"/>
          <w:szCs w:val="18"/>
          <w:lang w:val="hy-AM"/>
        </w:rPr>
        <w:t>ու</w:t>
      </w:r>
      <w:r w:rsidR="00096B19" w:rsidRPr="00096B19">
        <w:rPr>
          <w:rFonts w:ascii="GHEA Grapalat" w:hAnsi="GHEA Grapalat" w:cs="Sylfaen"/>
          <w:szCs w:val="18"/>
          <w:lang w:val="hy-AM"/>
        </w:rPr>
        <w:t>ն</w:t>
      </w:r>
      <w:r w:rsidR="00096B19">
        <w:rPr>
          <w:rFonts w:ascii="GHEA Grapalat" w:hAnsi="GHEA Grapalat" w:cs="Sylfaen"/>
          <w:szCs w:val="18"/>
          <w:lang w:val="hy-AM"/>
        </w:rPr>
        <w:t>ը</w:t>
      </w:r>
      <w:r>
        <w:rPr>
          <w:rFonts w:ascii="GHEA Grapalat" w:hAnsi="GHEA Grapalat"/>
          <w:bCs/>
        </w:rPr>
        <w:t>:</w:t>
      </w:r>
    </w:p>
    <w:p w:rsidR="00B204D1" w:rsidRPr="00C54A50" w:rsidRDefault="00096B19" w:rsidP="00096B1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color w:val="FF0000"/>
        </w:rPr>
      </w:pPr>
      <w:r>
        <w:rPr>
          <w:rFonts w:ascii="GHEA Grapalat" w:hAnsi="GHEA Grapalat"/>
          <w:lang w:val="hy-AM"/>
        </w:rPr>
        <w:t xml:space="preserve">Տեղեկատվություն </w:t>
      </w:r>
      <w:r w:rsidRPr="00096B19">
        <w:rPr>
          <w:rFonts w:ascii="GHEA Grapalat" w:hAnsi="GHEA Grapalat"/>
          <w:lang w:val="hy-AM"/>
        </w:rPr>
        <w:t>2019թ. առաջին կիսամյակում ՀՀ կառավարության  2017 թվականի մայիսի 4-ի N 483-Ն որոշմամբ հաստատված «Մարդու իրավունքների պաշտպանության ազգային ռազմավարությունից բխող 2017-2019թթ. գործողությունների ծրագրի վերաբերյա</w:t>
      </w:r>
      <w:r w:rsidR="00C54A50" w:rsidRPr="00C54A50">
        <w:rPr>
          <w:rFonts w:ascii="GHEA Grapalat" w:hAnsi="GHEA Grapalat"/>
          <w:lang w:val="hy-AM"/>
        </w:rPr>
        <w:t>:</w:t>
      </w:r>
    </w:p>
    <w:p w:rsidR="00B204D1" w:rsidRPr="00D21881" w:rsidRDefault="00096B19" w:rsidP="00096B19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bCs/>
          <w:color w:val="FF0000"/>
        </w:rPr>
      </w:pPr>
      <w:r w:rsidRPr="00096B19">
        <w:rPr>
          <w:rFonts w:ascii="GHEA Grapalat" w:hAnsi="GHEA Grapalat" w:cs="Sylfaen"/>
        </w:rPr>
        <w:t xml:space="preserve">ՀՀ 2019 </w:t>
      </w:r>
      <w:proofErr w:type="spellStart"/>
      <w:r w:rsidRPr="00096B19">
        <w:rPr>
          <w:rFonts w:ascii="GHEA Grapalat" w:hAnsi="GHEA Grapalat" w:cs="Sylfaen"/>
        </w:rPr>
        <w:t>թվականի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պետական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բյուջեի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Աշխատանքի</w:t>
      </w:r>
      <w:proofErr w:type="spellEnd"/>
      <w:r w:rsidRPr="00096B19">
        <w:rPr>
          <w:rFonts w:ascii="GHEA Grapalat" w:hAnsi="GHEA Grapalat" w:cs="Sylfaen"/>
        </w:rPr>
        <w:t xml:space="preserve"> և </w:t>
      </w:r>
      <w:proofErr w:type="spellStart"/>
      <w:r w:rsidRPr="00096B19">
        <w:rPr>
          <w:rFonts w:ascii="GHEA Grapalat" w:hAnsi="GHEA Grapalat" w:cs="Sylfaen"/>
        </w:rPr>
        <w:t>սոցիալական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հարցերի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նախարարության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միջոցով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իրականացվող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ծրագրերի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բյուջետային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հատկացումների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երկրորդ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եռամսյակի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սահմանաքանակների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չիրացման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պատճառների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վերաբերյալ</w:t>
      </w:r>
      <w:proofErr w:type="spellEnd"/>
      <w:r w:rsidRPr="00096B19">
        <w:rPr>
          <w:rFonts w:ascii="GHEA Grapalat" w:hAnsi="GHEA Grapalat" w:cs="Sylfaen"/>
        </w:rPr>
        <w:t xml:space="preserve"> </w:t>
      </w:r>
      <w:proofErr w:type="spellStart"/>
      <w:r w:rsidRPr="00096B19">
        <w:rPr>
          <w:rFonts w:ascii="GHEA Grapalat" w:hAnsi="GHEA Grapalat" w:cs="Sylfaen"/>
        </w:rPr>
        <w:t>բացատրությունը</w:t>
      </w:r>
      <w:proofErr w:type="spellEnd"/>
      <w:r w:rsidRPr="00096B19">
        <w:rPr>
          <w:rFonts w:ascii="GHEA Grapalat" w:hAnsi="GHEA Grapalat" w:cs="Sylfaen"/>
        </w:rPr>
        <w:t>:</w:t>
      </w:r>
    </w:p>
    <w:p w:rsidR="00B204D1" w:rsidRPr="00D21881" w:rsidRDefault="00B204D1" w:rsidP="00B204D1">
      <w:pPr>
        <w:spacing w:line="360" w:lineRule="auto"/>
        <w:jc w:val="both"/>
        <w:rPr>
          <w:rFonts w:ascii="GHEA Grapalat" w:hAnsi="GHEA Grapalat"/>
          <w:color w:val="FF0000"/>
        </w:rPr>
      </w:pPr>
    </w:p>
    <w:p w:rsidR="00B204D1" w:rsidRPr="00941FFD" w:rsidRDefault="00B204D1" w:rsidP="00B204D1">
      <w:pPr>
        <w:numPr>
          <w:ilvl w:val="0"/>
          <w:numId w:val="5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</w:rPr>
      </w:pPr>
      <w:proofErr w:type="spellStart"/>
      <w:r w:rsidRPr="00941FFD">
        <w:rPr>
          <w:rFonts w:ascii="GHEA Grapalat" w:hAnsi="GHEA Grapalat" w:cs="Sylfaen"/>
          <w:b/>
          <w:color w:val="000000" w:themeColor="text1"/>
        </w:rPr>
        <w:t>ֆինանսների</w:t>
      </w:r>
      <w:proofErr w:type="spellEnd"/>
      <w:r w:rsidRPr="00941FFD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941FFD">
        <w:rPr>
          <w:rFonts w:ascii="GHEA Grapalat" w:hAnsi="GHEA Grapalat" w:cs="Sylfaen"/>
          <w:b/>
          <w:color w:val="000000" w:themeColor="text1"/>
        </w:rPr>
        <w:t>նախարարություն</w:t>
      </w:r>
      <w:proofErr w:type="spellEnd"/>
      <w:r w:rsidRPr="00941FFD">
        <w:rPr>
          <w:rFonts w:ascii="GHEA Grapalat" w:hAnsi="GHEA Grapalat" w:cs="Sylfaen"/>
          <w:b/>
          <w:color w:val="000000" w:themeColor="text1"/>
        </w:rPr>
        <w:t xml:space="preserve"> է </w:t>
      </w:r>
      <w:proofErr w:type="spellStart"/>
      <w:r w:rsidRPr="00941FFD">
        <w:rPr>
          <w:rFonts w:ascii="GHEA Grapalat" w:hAnsi="GHEA Grapalat" w:cs="Sylfaen"/>
          <w:b/>
          <w:color w:val="000000" w:themeColor="text1"/>
        </w:rPr>
        <w:t>ներկայացվել</w:t>
      </w:r>
      <w:proofErr w:type="spellEnd"/>
    </w:p>
    <w:p w:rsidR="00B204D1" w:rsidRPr="00941FFD" w:rsidRDefault="009D4389" w:rsidP="00941FF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941FFD">
        <w:rPr>
          <w:rFonts w:ascii="GHEA Grapalat" w:hAnsi="GHEA Grapalat"/>
          <w:color w:val="000000" w:themeColor="text1"/>
          <w:lang w:val="hy-AM"/>
        </w:rPr>
        <w:t xml:space="preserve">Աշխատանքի և սոցիալական հարցերի նախարարության 2020-2022թթ. միջնաժամկետ ծախսային ծրագրի (ներառյալ 2020 թվականի բյուջետային ֆինանսավորման) </w:t>
      </w:r>
      <w:r w:rsidR="004778AB">
        <w:rPr>
          <w:rFonts w:ascii="GHEA Grapalat" w:hAnsi="GHEA Grapalat"/>
          <w:color w:val="000000" w:themeColor="text1"/>
          <w:lang w:val="hy-AM"/>
        </w:rPr>
        <w:t xml:space="preserve"> հայտի լրամշակված տարբեկաը</w:t>
      </w:r>
      <w:r w:rsidRPr="00941FFD">
        <w:rPr>
          <w:rFonts w:ascii="GHEA Grapalat" w:hAnsi="GHEA Grapalat"/>
          <w:color w:val="000000" w:themeColor="text1"/>
          <w:lang w:val="hy-AM"/>
        </w:rPr>
        <w:t>:</w:t>
      </w: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423471" w:rsidRDefault="0042347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423471" w:rsidRPr="00423471" w:rsidRDefault="00423471" w:rsidP="00423471">
      <w:pPr>
        <w:numPr>
          <w:ilvl w:val="0"/>
          <w:numId w:val="5"/>
        </w:numPr>
        <w:spacing w:line="360" w:lineRule="auto"/>
        <w:ind w:left="360"/>
        <w:jc w:val="both"/>
        <w:rPr>
          <w:rFonts w:ascii="GHEA Grapalat" w:hAnsi="GHEA Grapalat" w:cs="Sylfaen"/>
          <w:b/>
          <w:color w:val="000000" w:themeColor="text1"/>
        </w:rPr>
      </w:pPr>
      <w:proofErr w:type="spellStart"/>
      <w:r w:rsidRPr="00423471">
        <w:rPr>
          <w:rFonts w:ascii="GHEA Grapalat" w:hAnsi="GHEA Grapalat" w:cs="Sylfaen"/>
          <w:b/>
          <w:color w:val="000000" w:themeColor="text1"/>
        </w:rPr>
        <w:t>Բարձր</w:t>
      </w:r>
      <w:proofErr w:type="spellEnd"/>
      <w:r w:rsidRPr="00423471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423471">
        <w:rPr>
          <w:rFonts w:ascii="GHEA Grapalat" w:hAnsi="GHEA Grapalat" w:cs="Sylfaen"/>
          <w:b/>
          <w:color w:val="000000" w:themeColor="text1"/>
        </w:rPr>
        <w:t>տեխնոլոգիական</w:t>
      </w:r>
      <w:proofErr w:type="spellEnd"/>
      <w:r w:rsidRPr="00423471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423471">
        <w:rPr>
          <w:rFonts w:ascii="GHEA Grapalat" w:hAnsi="GHEA Grapalat" w:cs="Sylfaen"/>
          <w:b/>
          <w:color w:val="000000" w:themeColor="text1"/>
        </w:rPr>
        <w:t>արդյունաբերության</w:t>
      </w:r>
      <w:proofErr w:type="spellEnd"/>
      <w:r w:rsidRPr="00423471">
        <w:rPr>
          <w:rFonts w:ascii="GHEA Grapalat" w:hAnsi="GHEA Grapalat" w:cs="Sylfaen"/>
          <w:b/>
          <w:color w:val="000000" w:themeColor="text1"/>
        </w:rPr>
        <w:t xml:space="preserve"> </w:t>
      </w:r>
      <w:proofErr w:type="spellStart"/>
      <w:r w:rsidRPr="00423471">
        <w:rPr>
          <w:rFonts w:ascii="GHEA Grapalat" w:hAnsi="GHEA Grapalat" w:cs="Sylfaen"/>
          <w:b/>
          <w:color w:val="000000" w:themeColor="text1"/>
        </w:rPr>
        <w:t>նախարար</w:t>
      </w:r>
      <w:proofErr w:type="spellEnd"/>
      <w:r>
        <w:rPr>
          <w:rFonts w:ascii="GHEA Grapalat" w:hAnsi="GHEA Grapalat" w:cs="Sylfaen"/>
          <w:b/>
          <w:color w:val="000000" w:themeColor="text1"/>
          <w:lang w:val="hy-AM"/>
        </w:rPr>
        <w:t>ություն է ներկայացվել</w:t>
      </w:r>
    </w:p>
    <w:p w:rsidR="00423471" w:rsidRPr="00423471" w:rsidRDefault="00423471" w:rsidP="0042347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HEA Grapalat" w:hAnsi="GHEA Grapalat" w:cs="Sylfaen"/>
          <w:b/>
          <w:color w:val="000000" w:themeColor="text1"/>
        </w:rPr>
      </w:pPr>
      <w:r>
        <w:rPr>
          <w:rFonts w:ascii="GHEA Grapalat" w:hAnsi="GHEA Grapalat" w:cs="GHEA Grapalat"/>
          <w:bCs/>
        </w:rPr>
        <w:t>«</w:t>
      </w:r>
      <w:r>
        <w:rPr>
          <w:rFonts w:ascii="GHEA Grapalat" w:hAnsi="GHEA Grapalat" w:cs="GHEA Grapalat"/>
          <w:bCs/>
          <w:lang w:val="hy-AM"/>
        </w:rPr>
        <w:t>Միջգերատեսչական աշխատանքային խումբ ստեղծելու և դրա անհատական կազմը հաստատելու մասին</w:t>
      </w:r>
      <w:r>
        <w:rPr>
          <w:rFonts w:ascii="GHEA Grapalat" w:hAnsi="GHEA Grapalat" w:cs="GHEA Grapalat"/>
          <w:bCs/>
        </w:rPr>
        <w:t>»</w:t>
      </w:r>
      <w:r>
        <w:rPr>
          <w:rFonts w:ascii="GHEA Grapalat" w:hAnsi="GHEA Grapalat" w:cs="GHEA Grapalat"/>
          <w:bCs/>
          <w:lang w:val="hy-AM"/>
        </w:rPr>
        <w:t xml:space="preserve"> ՀՀ կառավարության որոշման նախագծում ներառելու նպատակով Աշխատանքի և սոցիալական հարցերի նախարարության կողմից թեկնացու:</w:t>
      </w: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Default="00B204D1" w:rsidP="00020136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</w:rPr>
      </w:pPr>
    </w:p>
    <w:p w:rsidR="00B204D1" w:rsidRPr="00096B19" w:rsidRDefault="00B204D1" w:rsidP="00096B19">
      <w:pPr>
        <w:tabs>
          <w:tab w:val="left" w:pos="360"/>
        </w:tabs>
        <w:spacing w:line="300" w:lineRule="auto"/>
        <w:rPr>
          <w:rFonts w:ascii="GHEA Grapalat" w:hAnsi="GHEA Grapalat"/>
          <w:b/>
          <w:lang w:val="hy-AM"/>
        </w:rPr>
      </w:pPr>
    </w:p>
    <w:p w:rsidR="00876E4E" w:rsidRPr="00020136" w:rsidRDefault="00876E4E" w:rsidP="00876E4E">
      <w:pPr>
        <w:tabs>
          <w:tab w:val="left" w:pos="360"/>
        </w:tabs>
        <w:spacing w:line="300" w:lineRule="auto"/>
        <w:jc w:val="center"/>
        <w:rPr>
          <w:rFonts w:ascii="GHEA Grapalat" w:hAnsi="GHEA Grapalat"/>
          <w:b/>
          <w:lang w:val="hy-AM"/>
        </w:rPr>
      </w:pPr>
      <w:r w:rsidRPr="00020136">
        <w:rPr>
          <w:rFonts w:ascii="GHEA Grapalat" w:hAnsi="GHEA Grapalat"/>
          <w:b/>
          <w:lang w:val="hy-AM"/>
        </w:rPr>
        <w:t>Մոնիթորինգի</w:t>
      </w:r>
      <w:r w:rsidRPr="00020136">
        <w:rPr>
          <w:rFonts w:ascii="GHEA Grapalat" w:hAnsi="GHEA Grapalat"/>
          <w:b/>
          <w:lang w:val="af-ZA"/>
        </w:rPr>
        <w:t xml:space="preserve"> </w:t>
      </w:r>
      <w:r w:rsidRPr="00020136">
        <w:rPr>
          <w:rFonts w:ascii="GHEA Grapalat" w:hAnsi="GHEA Grapalat"/>
          <w:b/>
          <w:lang w:val="hy-AM"/>
        </w:rPr>
        <w:t>բաժնի</w:t>
      </w:r>
      <w:r w:rsidRPr="00020136">
        <w:rPr>
          <w:rFonts w:ascii="GHEA Grapalat" w:hAnsi="GHEA Grapalat"/>
          <w:b/>
          <w:lang w:val="af-ZA"/>
        </w:rPr>
        <w:t xml:space="preserve"> </w:t>
      </w:r>
      <w:r w:rsidRPr="00020136">
        <w:rPr>
          <w:rFonts w:ascii="GHEA Grapalat" w:hAnsi="GHEA Grapalat"/>
          <w:b/>
          <w:lang w:val="hy-AM"/>
        </w:rPr>
        <w:t>կողմից</w:t>
      </w:r>
    </w:p>
    <w:p w:rsidR="00876E4E" w:rsidRPr="00020136" w:rsidRDefault="00876E4E" w:rsidP="00876E4E">
      <w:pPr>
        <w:spacing w:line="300" w:lineRule="auto"/>
        <w:jc w:val="both"/>
        <w:rPr>
          <w:rFonts w:ascii="GHEA Grapalat" w:hAnsi="GHEA Grapalat" w:cs="Sylfaen"/>
          <w:b/>
          <w:color w:val="FF0000"/>
          <w:shd w:val="clear" w:color="auto" w:fill="FFFFFF"/>
        </w:rPr>
      </w:pPr>
    </w:p>
    <w:p w:rsidR="00876E4E" w:rsidRPr="00AF43F5" w:rsidRDefault="00876E4E" w:rsidP="00876E4E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 w:rsidRPr="00E91AD9">
        <w:rPr>
          <w:rFonts w:ascii="GHEA Grapalat" w:hAnsi="GHEA Grapalat"/>
          <w:i/>
        </w:rPr>
        <w:t>1</w:t>
      </w:r>
      <w:r w:rsidRPr="00E91AD9">
        <w:rPr>
          <w:rFonts w:ascii="GHEA Grapalat" w:hAnsi="GHEA Grapalat"/>
        </w:rPr>
        <w:t xml:space="preserve">. </w:t>
      </w:r>
      <w:proofErr w:type="spellStart"/>
      <w:r w:rsidRPr="00E91AD9">
        <w:rPr>
          <w:rFonts w:ascii="GHEA Grapalat" w:hAnsi="GHEA Grapalat"/>
        </w:rPr>
        <w:t>Ուսումնասիրություն</w:t>
      </w:r>
      <w:r>
        <w:rPr>
          <w:rFonts w:ascii="GHEA Grapalat" w:hAnsi="GHEA Grapalat"/>
        </w:rPr>
        <w:t>ներ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են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իրականացվել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Սոցիալական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աջակցության</w:t>
      </w:r>
      <w:proofErr w:type="spellEnd"/>
      <w:r w:rsidRPr="00E91AD9">
        <w:rPr>
          <w:rFonts w:ascii="GHEA Grapalat" w:hAnsi="GHEA Grapalat"/>
        </w:rPr>
        <w:t xml:space="preserve"> ՀՀ </w:t>
      </w:r>
      <w:proofErr w:type="spellStart"/>
      <w:r w:rsidRPr="00E91AD9">
        <w:rPr>
          <w:rFonts w:ascii="GHEA Grapalat" w:hAnsi="GHEA Grapalat"/>
        </w:rPr>
        <w:t>Տավուշի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մարզ</w:t>
      </w:r>
      <w:proofErr w:type="spellEnd"/>
      <w:r w:rsidRPr="00E91AD9">
        <w:rPr>
          <w:rFonts w:ascii="GHEA Grapalat" w:hAnsi="GHEA Grapalat"/>
        </w:rPr>
        <w:t xml:space="preserve">` </w:t>
      </w:r>
      <w:proofErr w:type="spellStart"/>
      <w:r w:rsidRPr="00E91AD9">
        <w:rPr>
          <w:rFonts w:ascii="GHEA Grapalat" w:hAnsi="GHEA Grapalat"/>
        </w:rPr>
        <w:t>Դիլիջանի</w:t>
      </w:r>
      <w:proofErr w:type="spellEnd"/>
      <w:r>
        <w:rPr>
          <w:rFonts w:ascii="GHEA Grapalat" w:hAnsi="GHEA Grapalat"/>
        </w:rPr>
        <w:t xml:space="preserve"> և </w:t>
      </w:r>
      <w:proofErr w:type="spellStart"/>
      <w:r>
        <w:rPr>
          <w:rFonts w:ascii="GHEA Grapalat" w:hAnsi="GHEA Grapalat"/>
        </w:rPr>
        <w:t>Շիրակի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Արթիկի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տարածքային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գործակալություն</w:t>
      </w:r>
      <w:r>
        <w:rPr>
          <w:rFonts w:ascii="GHEA Grapalat" w:hAnsi="GHEA Grapalat"/>
        </w:rPr>
        <w:t>ներ</w:t>
      </w:r>
      <w:r w:rsidRPr="00E91AD9">
        <w:rPr>
          <w:rFonts w:ascii="GHEA Grapalat" w:hAnsi="GHEA Grapalat"/>
        </w:rPr>
        <w:t>ում</w:t>
      </w:r>
      <w:proofErr w:type="spellEnd"/>
      <w:r w:rsidRPr="00E91AD9">
        <w:rPr>
          <w:rFonts w:ascii="GHEA Grapalat" w:hAnsi="GHEA Grapalat"/>
        </w:rPr>
        <w:t>:</w:t>
      </w:r>
    </w:p>
    <w:p w:rsidR="00876E4E" w:rsidRPr="00AF43F5" w:rsidRDefault="00876E4E" w:rsidP="00876E4E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 w:rsidRPr="00AF43F5">
        <w:rPr>
          <w:rFonts w:ascii="GHEA Grapalat" w:hAnsi="GHEA Grapalat"/>
          <w:i/>
        </w:rPr>
        <w:t>2.</w:t>
      </w:r>
      <w:r w:rsidRPr="00AF43F5">
        <w:rPr>
          <w:rFonts w:ascii="GHEA Grapalat" w:hAnsi="GHEA Grapalat"/>
        </w:rPr>
        <w:t xml:space="preserve"> </w:t>
      </w:r>
      <w:r w:rsidRPr="00AF43F5">
        <w:rPr>
          <w:rFonts w:ascii="GHEA Grapalat" w:hAnsi="GHEA Grapalat"/>
          <w:lang w:val="ru-RU"/>
        </w:rPr>
        <w:t>Ուսումնասիրություն</w:t>
      </w:r>
      <w:r>
        <w:rPr>
          <w:rFonts w:ascii="GHEA Grapalat" w:hAnsi="GHEA Grapalat"/>
        </w:rPr>
        <w:t xml:space="preserve"> է</w:t>
      </w:r>
      <w:r w:rsidRPr="00AF43F5">
        <w:rPr>
          <w:rFonts w:ascii="GHEA Grapalat" w:hAnsi="GHEA Grapalat"/>
        </w:rPr>
        <w:t xml:space="preserve"> </w:t>
      </w:r>
      <w:r w:rsidRPr="00AF43F5">
        <w:rPr>
          <w:rFonts w:ascii="GHEA Grapalat" w:hAnsi="GHEA Grapalat"/>
          <w:lang w:val="ru-RU"/>
        </w:rPr>
        <w:t>իրականացվել</w:t>
      </w:r>
      <w:r w:rsidRPr="00AF43F5">
        <w:rPr>
          <w:rFonts w:ascii="GHEA Grapalat" w:hAnsi="GHEA Grapalat"/>
        </w:rPr>
        <w:t xml:space="preserve"> </w:t>
      </w:r>
      <w:proofErr w:type="spellStart"/>
      <w:r w:rsidRPr="00AF43F5">
        <w:rPr>
          <w:rFonts w:ascii="GHEA Grapalat" w:hAnsi="GHEA Grapalat"/>
        </w:rPr>
        <w:t>Բժշկասոցիալական</w:t>
      </w:r>
      <w:proofErr w:type="spellEnd"/>
      <w:r w:rsidRPr="00AF43F5">
        <w:rPr>
          <w:rFonts w:ascii="GHEA Grapalat" w:hAnsi="GHEA Grapalat"/>
        </w:rPr>
        <w:t xml:space="preserve"> </w:t>
      </w:r>
      <w:proofErr w:type="spellStart"/>
      <w:r w:rsidRPr="00AF43F5">
        <w:rPr>
          <w:rFonts w:ascii="GHEA Grapalat" w:hAnsi="GHEA Grapalat"/>
        </w:rPr>
        <w:t>փորձաքննության</w:t>
      </w:r>
      <w:proofErr w:type="spellEnd"/>
      <w:r w:rsidRPr="00AF43F5">
        <w:rPr>
          <w:rFonts w:ascii="GHEA Grapalat" w:hAnsi="GHEA Grapalat"/>
        </w:rPr>
        <w:t xml:space="preserve"> </w:t>
      </w:r>
      <w:proofErr w:type="spellStart"/>
      <w:r w:rsidRPr="00AF43F5">
        <w:rPr>
          <w:rFonts w:ascii="GHEA Grapalat" w:hAnsi="GHEA Grapalat"/>
        </w:rPr>
        <w:t>գրասենյակի</w:t>
      </w:r>
      <w:proofErr w:type="spellEnd"/>
      <w:r w:rsidRPr="00AF43F5">
        <w:rPr>
          <w:rFonts w:ascii="GHEA Grapalat" w:hAnsi="GHEA Grapalat"/>
        </w:rPr>
        <w:t xml:space="preserve"> ՀՀ </w:t>
      </w:r>
      <w:proofErr w:type="spellStart"/>
      <w:r>
        <w:rPr>
          <w:rFonts w:ascii="GHEA Grapalat" w:hAnsi="GHEA Grapalat"/>
        </w:rPr>
        <w:t>Շիրակի</w:t>
      </w:r>
      <w:proofErr w:type="spellEnd"/>
      <w:r w:rsidRPr="00AF43F5">
        <w:rPr>
          <w:rFonts w:ascii="GHEA Grapalat" w:hAnsi="GHEA Grapalat"/>
        </w:rPr>
        <w:t xml:space="preserve"> </w:t>
      </w:r>
      <w:proofErr w:type="spellStart"/>
      <w:r w:rsidRPr="00AF43F5">
        <w:rPr>
          <w:rFonts w:ascii="GHEA Grapalat" w:hAnsi="GHEA Grapalat"/>
        </w:rPr>
        <w:t>մարզ</w:t>
      </w:r>
      <w:proofErr w:type="spellEnd"/>
      <w:r>
        <w:rPr>
          <w:rFonts w:ascii="GHEA Grapalat" w:hAnsi="GHEA Grapalat"/>
        </w:rPr>
        <w:t>՝</w:t>
      </w:r>
      <w:r w:rsidRPr="00AF43F5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Շիրակ-1 </w:t>
      </w:r>
      <w:proofErr w:type="spellStart"/>
      <w:r w:rsidRPr="00AF43F5">
        <w:rPr>
          <w:rFonts w:ascii="GHEA Grapalat" w:hAnsi="GHEA Grapalat"/>
        </w:rPr>
        <w:t>բժշկասոցիալական</w:t>
      </w:r>
      <w:proofErr w:type="spellEnd"/>
      <w:r w:rsidRPr="00AF43F5">
        <w:rPr>
          <w:rFonts w:ascii="GHEA Grapalat" w:hAnsi="GHEA Grapalat"/>
        </w:rPr>
        <w:t xml:space="preserve"> </w:t>
      </w:r>
      <w:proofErr w:type="spellStart"/>
      <w:r w:rsidRPr="00AF43F5">
        <w:rPr>
          <w:rFonts w:ascii="GHEA Grapalat" w:hAnsi="GHEA Grapalat"/>
        </w:rPr>
        <w:t>փորձաքննության</w:t>
      </w:r>
      <w:proofErr w:type="spellEnd"/>
      <w:r w:rsidRPr="00AF43F5">
        <w:rPr>
          <w:rFonts w:ascii="GHEA Grapalat" w:hAnsi="GHEA Grapalat"/>
        </w:rPr>
        <w:t xml:space="preserve"> </w:t>
      </w:r>
      <w:proofErr w:type="spellStart"/>
      <w:r w:rsidRPr="00AF43F5">
        <w:rPr>
          <w:rFonts w:ascii="GHEA Grapalat" w:hAnsi="GHEA Grapalat"/>
        </w:rPr>
        <w:t>հանձնաժողովում</w:t>
      </w:r>
      <w:proofErr w:type="spellEnd"/>
      <w:r w:rsidRPr="00AF43F5">
        <w:rPr>
          <w:rFonts w:ascii="GHEA Grapalat" w:hAnsi="GHEA Grapalat"/>
        </w:rPr>
        <w:t>:</w:t>
      </w:r>
    </w:p>
    <w:p w:rsidR="00876E4E" w:rsidRPr="00E91AD9" w:rsidRDefault="00876E4E" w:rsidP="00876E4E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 w:rsidRPr="00E91AD9">
        <w:rPr>
          <w:rFonts w:ascii="GHEA Grapalat" w:hAnsi="GHEA Grapalat"/>
          <w:i/>
        </w:rPr>
        <w:t>3.</w:t>
      </w:r>
      <w:r w:rsidRPr="00E91AD9">
        <w:rPr>
          <w:rFonts w:ascii="GHEA Grapalat" w:hAnsi="GHEA Grapalat"/>
        </w:rPr>
        <w:t xml:space="preserve"> </w:t>
      </w:r>
      <w:r w:rsidRPr="00E91AD9">
        <w:rPr>
          <w:rFonts w:ascii="GHEA Grapalat" w:hAnsi="GHEA Grapalat"/>
          <w:lang w:val="ru-RU"/>
        </w:rPr>
        <w:t>Ուսումնասիրություն</w:t>
      </w:r>
      <w:r w:rsidRPr="00E91AD9">
        <w:rPr>
          <w:rFonts w:ascii="GHEA Grapalat" w:hAnsi="GHEA Grapalat"/>
        </w:rPr>
        <w:t xml:space="preserve"> է </w:t>
      </w:r>
      <w:r w:rsidRPr="00E91AD9">
        <w:rPr>
          <w:rFonts w:ascii="GHEA Grapalat" w:hAnsi="GHEA Grapalat"/>
          <w:lang w:val="ru-RU"/>
        </w:rPr>
        <w:t>իրականացվել</w:t>
      </w:r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Զբաղվածության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պետական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գրասենյակի</w:t>
      </w:r>
      <w:proofErr w:type="spellEnd"/>
      <w:r w:rsidRPr="00E91AD9">
        <w:rPr>
          <w:rFonts w:ascii="GHEA Grapalat" w:hAnsi="GHEA Grapalat"/>
        </w:rPr>
        <w:t xml:space="preserve">՝ ՀՀ </w:t>
      </w:r>
      <w:proofErr w:type="spellStart"/>
      <w:r w:rsidRPr="00E91AD9">
        <w:rPr>
          <w:rFonts w:ascii="GHEA Grapalat" w:hAnsi="GHEA Grapalat"/>
        </w:rPr>
        <w:t>Տ</w:t>
      </w:r>
      <w:r>
        <w:rPr>
          <w:rFonts w:ascii="GHEA Grapalat" w:hAnsi="GHEA Grapalat"/>
        </w:rPr>
        <w:t>ա</w:t>
      </w:r>
      <w:r w:rsidRPr="00E91AD9">
        <w:rPr>
          <w:rFonts w:ascii="GHEA Grapalat" w:hAnsi="GHEA Grapalat"/>
        </w:rPr>
        <w:t>վուշի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մարզ</w:t>
      </w:r>
      <w:proofErr w:type="spellEnd"/>
      <w:r w:rsidRPr="00E91AD9">
        <w:rPr>
          <w:rFonts w:ascii="GHEA Grapalat" w:hAnsi="GHEA Grapalat"/>
        </w:rPr>
        <w:t xml:space="preserve">՝ </w:t>
      </w:r>
      <w:proofErr w:type="spellStart"/>
      <w:r w:rsidRPr="00E91AD9">
        <w:rPr>
          <w:rFonts w:ascii="GHEA Grapalat" w:hAnsi="GHEA Grapalat"/>
        </w:rPr>
        <w:t>Դիլիջանի</w:t>
      </w:r>
      <w:proofErr w:type="spellEnd"/>
      <w:r w:rsidRPr="00E91AD9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և ՀՀ </w:t>
      </w:r>
      <w:proofErr w:type="spellStart"/>
      <w:r>
        <w:rPr>
          <w:rFonts w:ascii="GHEA Grapalat" w:hAnsi="GHEA Grapalat"/>
        </w:rPr>
        <w:t>Լոռու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Սպիտակի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տարածքային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կենտրոն</w:t>
      </w:r>
      <w:r>
        <w:rPr>
          <w:rFonts w:ascii="GHEA Grapalat" w:hAnsi="GHEA Grapalat"/>
        </w:rPr>
        <w:t>ներ</w:t>
      </w:r>
      <w:r w:rsidRPr="00E91AD9">
        <w:rPr>
          <w:rFonts w:ascii="GHEA Grapalat" w:hAnsi="GHEA Grapalat"/>
        </w:rPr>
        <w:t>ում</w:t>
      </w:r>
      <w:proofErr w:type="spellEnd"/>
      <w:r w:rsidRPr="00E91AD9">
        <w:rPr>
          <w:rFonts w:ascii="GHEA Grapalat" w:hAnsi="GHEA Grapalat"/>
        </w:rPr>
        <w:t>:</w:t>
      </w:r>
    </w:p>
    <w:p w:rsidR="00876E4E" w:rsidRDefault="00876E4E" w:rsidP="00876E4E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 w:rsidRPr="00E91AD9">
        <w:rPr>
          <w:rFonts w:ascii="GHEA Grapalat" w:hAnsi="GHEA Grapalat"/>
        </w:rPr>
        <w:t xml:space="preserve">4. </w:t>
      </w:r>
      <w:proofErr w:type="spellStart"/>
      <w:r w:rsidRPr="00E91AD9">
        <w:rPr>
          <w:rFonts w:ascii="GHEA Grapalat" w:hAnsi="GHEA Grapalat"/>
        </w:rPr>
        <w:t>Ուսումնասիրություններ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են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իրականացվել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Սոցիալական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ապահովության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ծառայության</w:t>
      </w:r>
      <w:proofErr w:type="spellEnd"/>
      <w:r w:rsidRPr="00E91AD9">
        <w:rPr>
          <w:rFonts w:ascii="GHEA Grapalat" w:hAnsi="GHEA Grapalat"/>
        </w:rPr>
        <w:t xml:space="preserve"> ՀՀ </w:t>
      </w:r>
      <w:proofErr w:type="spellStart"/>
      <w:r w:rsidRPr="00E91AD9">
        <w:rPr>
          <w:rFonts w:ascii="GHEA Grapalat" w:hAnsi="GHEA Grapalat"/>
        </w:rPr>
        <w:t>Արմավիրի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մարզ</w:t>
      </w:r>
      <w:proofErr w:type="spellEnd"/>
      <w:r>
        <w:rPr>
          <w:rFonts w:ascii="GHEA Grapalat" w:hAnsi="GHEA Grapalat"/>
        </w:rPr>
        <w:t>՝</w:t>
      </w:r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Բաղրամյանի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Արարատի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Վեդու</w:t>
      </w:r>
      <w:proofErr w:type="spellEnd"/>
      <w:r w:rsidRPr="00E91AD9">
        <w:rPr>
          <w:rFonts w:ascii="GHEA Grapalat" w:hAnsi="GHEA Grapalat"/>
        </w:rPr>
        <w:t xml:space="preserve"> և ՀՀ </w:t>
      </w:r>
      <w:proofErr w:type="spellStart"/>
      <w:r w:rsidRPr="00E91AD9">
        <w:rPr>
          <w:rFonts w:ascii="GHEA Grapalat" w:hAnsi="GHEA Grapalat"/>
        </w:rPr>
        <w:t>Գեղարքունիքի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մարզ</w:t>
      </w:r>
      <w:proofErr w:type="spellEnd"/>
      <w:r>
        <w:rPr>
          <w:rFonts w:ascii="GHEA Grapalat" w:hAnsi="GHEA Grapalat"/>
        </w:rPr>
        <w:t>՝</w:t>
      </w:r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Սևանի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տարածքային</w:t>
      </w:r>
      <w:proofErr w:type="spellEnd"/>
      <w:r w:rsidRPr="00E91AD9">
        <w:rPr>
          <w:rFonts w:ascii="GHEA Grapalat" w:hAnsi="GHEA Grapalat"/>
        </w:rPr>
        <w:t xml:space="preserve"> </w:t>
      </w:r>
      <w:proofErr w:type="spellStart"/>
      <w:r w:rsidRPr="00E91AD9">
        <w:rPr>
          <w:rFonts w:ascii="GHEA Grapalat" w:hAnsi="GHEA Grapalat"/>
        </w:rPr>
        <w:t>բաժիններում</w:t>
      </w:r>
      <w:proofErr w:type="spellEnd"/>
      <w:r w:rsidRPr="00E91AD9">
        <w:rPr>
          <w:rFonts w:ascii="GHEA Grapalat" w:hAnsi="GHEA Grapalat"/>
        </w:rPr>
        <w:t>:</w:t>
      </w:r>
    </w:p>
    <w:p w:rsidR="00876E4E" w:rsidRDefault="00876E4E" w:rsidP="00876E4E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5. </w:t>
      </w:r>
      <w:proofErr w:type="spellStart"/>
      <w:r>
        <w:rPr>
          <w:rFonts w:ascii="GHEA Grapalat" w:hAnsi="GHEA Grapalat"/>
        </w:rPr>
        <w:t>Ուսումնասիրություն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իրականացվել</w:t>
      </w:r>
      <w:proofErr w:type="spellEnd"/>
      <w:r>
        <w:rPr>
          <w:rFonts w:ascii="GHEA Grapalat" w:hAnsi="GHEA Grapalat"/>
        </w:rPr>
        <w:t xml:space="preserve"> ՀՀ </w:t>
      </w:r>
      <w:proofErr w:type="spellStart"/>
      <w:r>
        <w:rPr>
          <w:rFonts w:ascii="GHEA Grapalat" w:hAnsi="GHEA Grapalat"/>
        </w:rPr>
        <w:t>Գեղարքունիքի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մարզ</w:t>
      </w:r>
      <w:proofErr w:type="spellEnd"/>
      <w:r>
        <w:rPr>
          <w:rFonts w:ascii="GHEA Grapalat" w:hAnsi="GHEA Grapalat"/>
        </w:rPr>
        <w:t>՝ «</w:t>
      </w:r>
      <w:proofErr w:type="spellStart"/>
      <w:r>
        <w:rPr>
          <w:rFonts w:ascii="GHEA Grapalat" w:hAnsi="GHEA Grapalat"/>
        </w:rPr>
        <w:t>Գավառի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մանկատուն</w:t>
      </w:r>
      <w:proofErr w:type="spellEnd"/>
      <w:r>
        <w:rPr>
          <w:rFonts w:ascii="GHEA Grapalat" w:hAnsi="GHEA Grapalat"/>
        </w:rPr>
        <w:t>» ՊՈԱԿ-</w:t>
      </w:r>
      <w:proofErr w:type="spellStart"/>
      <w:r>
        <w:rPr>
          <w:rFonts w:ascii="GHEA Grapalat" w:hAnsi="GHEA Grapalat"/>
        </w:rPr>
        <w:t>ում</w:t>
      </w:r>
      <w:proofErr w:type="spellEnd"/>
      <w:r>
        <w:rPr>
          <w:rFonts w:ascii="GHEA Grapalat" w:hAnsi="GHEA Grapalat"/>
        </w:rPr>
        <w:t>:</w:t>
      </w:r>
    </w:p>
    <w:p w:rsidR="00876E4E" w:rsidRPr="00E91AD9" w:rsidRDefault="00876E4E" w:rsidP="00876E4E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6.</w:t>
      </w:r>
      <w:r w:rsidRPr="004F182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Ուսումնասիրություն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իրականացվել</w:t>
      </w:r>
      <w:proofErr w:type="spellEnd"/>
      <w:r>
        <w:rPr>
          <w:rFonts w:ascii="GHEA Grapalat" w:hAnsi="GHEA Grapalat"/>
        </w:rPr>
        <w:t xml:space="preserve"> </w:t>
      </w:r>
      <w:r w:rsidRPr="00021E5F">
        <w:rPr>
          <w:rFonts w:ascii="GHEA Grapalat" w:hAnsi="GHEA Grapalat"/>
        </w:rPr>
        <w:t></w:t>
      </w:r>
      <w:proofErr w:type="spellStart"/>
      <w:r w:rsidRPr="00021E5F">
        <w:rPr>
          <w:rFonts w:ascii="GHEA Grapalat" w:hAnsi="GHEA Grapalat"/>
        </w:rPr>
        <w:t>Հանգրվան</w:t>
      </w:r>
      <w:proofErr w:type="spellEnd"/>
      <w:r w:rsidRPr="00021E5F">
        <w:rPr>
          <w:rFonts w:ascii="GHEA Grapalat" w:hAnsi="GHEA Grapalat"/>
        </w:rPr>
        <w:t xml:space="preserve"> ՊՈԱԿ-ի </w:t>
      </w:r>
      <w:proofErr w:type="spellStart"/>
      <w:r w:rsidRPr="00021E5F">
        <w:rPr>
          <w:rFonts w:ascii="GHEA Grapalat" w:hAnsi="GHEA Grapalat"/>
        </w:rPr>
        <w:t>իրավահաջորդ</w:t>
      </w:r>
      <w:proofErr w:type="spellEnd"/>
      <w:r w:rsidRPr="00021E5F">
        <w:rPr>
          <w:rFonts w:ascii="GHEA Grapalat" w:hAnsi="GHEA Grapalat"/>
        </w:rPr>
        <w:t>` </w:t>
      </w:r>
      <w:proofErr w:type="spellStart"/>
      <w:r w:rsidRPr="00021E5F">
        <w:rPr>
          <w:rFonts w:ascii="GHEA Grapalat" w:hAnsi="GHEA Grapalat"/>
        </w:rPr>
        <w:t>Երևանի</w:t>
      </w:r>
      <w:proofErr w:type="spellEnd"/>
      <w:r w:rsidRPr="00021E5F">
        <w:rPr>
          <w:rFonts w:ascii="GHEA Grapalat" w:hAnsi="GHEA Grapalat"/>
        </w:rPr>
        <w:t xml:space="preserve"> N 1 </w:t>
      </w:r>
      <w:proofErr w:type="spellStart"/>
      <w:r w:rsidRPr="00021E5F">
        <w:rPr>
          <w:rFonts w:ascii="GHEA Grapalat" w:hAnsi="GHEA Grapalat"/>
        </w:rPr>
        <w:t>տուն-ինտերնատ</w:t>
      </w:r>
      <w:proofErr w:type="spellEnd"/>
      <w:r w:rsidRPr="00021E5F">
        <w:rPr>
          <w:rFonts w:ascii="GHEA Grapalat" w:hAnsi="GHEA Grapalat"/>
        </w:rPr>
        <w:t xml:space="preserve"> ՊՈԱԿ-ի </w:t>
      </w:r>
      <w:proofErr w:type="spellStart"/>
      <w:r w:rsidRPr="00021E5F">
        <w:rPr>
          <w:rFonts w:ascii="GHEA Grapalat" w:hAnsi="GHEA Grapalat"/>
        </w:rPr>
        <w:t>Մարալիկի</w:t>
      </w:r>
      <w:proofErr w:type="spellEnd"/>
      <w:r w:rsidRPr="00021E5F">
        <w:rPr>
          <w:rFonts w:ascii="GHEA Grapalat" w:hAnsi="GHEA Grapalat"/>
        </w:rPr>
        <w:t xml:space="preserve"> </w:t>
      </w:r>
      <w:proofErr w:type="spellStart"/>
      <w:r w:rsidRPr="00021E5F">
        <w:rPr>
          <w:rFonts w:ascii="GHEA Grapalat" w:hAnsi="GHEA Grapalat"/>
        </w:rPr>
        <w:t>սոցիալական</w:t>
      </w:r>
      <w:proofErr w:type="spellEnd"/>
      <w:r w:rsidRPr="00021E5F">
        <w:rPr>
          <w:rFonts w:ascii="GHEA Grapalat" w:hAnsi="GHEA Grapalat"/>
        </w:rPr>
        <w:t xml:space="preserve"> </w:t>
      </w:r>
      <w:proofErr w:type="spellStart"/>
      <w:r w:rsidRPr="00021E5F">
        <w:rPr>
          <w:rFonts w:ascii="GHEA Grapalat" w:hAnsi="GHEA Grapalat"/>
        </w:rPr>
        <w:t>տներում</w:t>
      </w:r>
      <w:proofErr w:type="spellEnd"/>
      <w:r w:rsidRPr="00021E5F">
        <w:rPr>
          <w:rFonts w:ascii="GHEA Grapalat" w:hAnsi="GHEA Grapalat"/>
        </w:rPr>
        <w:t xml:space="preserve">:  </w:t>
      </w:r>
    </w:p>
    <w:p w:rsidR="00876E4E" w:rsidRDefault="00876E4E" w:rsidP="00876E4E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 w:cs="Sylfaen"/>
          <w:color w:val="000000"/>
          <w:shd w:val="clear" w:color="auto" w:fill="FFFFFF"/>
        </w:rPr>
      </w:pPr>
    </w:p>
    <w:p w:rsidR="00876E4E" w:rsidRDefault="00876E4E" w:rsidP="00876E4E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 w:cs="Sylfaen"/>
          <w:color w:val="000000"/>
          <w:shd w:val="clear" w:color="auto" w:fill="FFFFFF"/>
        </w:rPr>
      </w:pPr>
    </w:p>
    <w:p w:rsidR="00876E4E" w:rsidRPr="00AF43F5" w:rsidRDefault="00876E4E" w:rsidP="00876E4E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</w:rPr>
      </w:pPr>
      <w:r w:rsidRPr="00AF43F5">
        <w:rPr>
          <w:rFonts w:ascii="GHEA Grapalat" w:hAnsi="GHEA Grapalat"/>
          <w:b/>
          <w:u w:val="single"/>
          <w:lang w:val="hy-AM"/>
        </w:rPr>
        <w:t>Քաղաքացիների</w:t>
      </w:r>
      <w:r w:rsidRPr="00AF43F5">
        <w:rPr>
          <w:rFonts w:ascii="GHEA Grapalat" w:hAnsi="GHEA Grapalat"/>
          <w:b/>
          <w:u w:val="single"/>
          <w:lang w:val="af-ZA"/>
        </w:rPr>
        <w:t xml:space="preserve"> </w:t>
      </w:r>
      <w:r w:rsidRPr="00AF43F5">
        <w:rPr>
          <w:rFonts w:ascii="GHEA Grapalat" w:hAnsi="GHEA Grapalat"/>
          <w:b/>
          <w:u w:val="single"/>
          <w:lang w:val="hy-AM"/>
        </w:rPr>
        <w:t>դիմումներում</w:t>
      </w:r>
      <w:r w:rsidRPr="00AF43F5">
        <w:rPr>
          <w:rFonts w:ascii="GHEA Grapalat" w:hAnsi="GHEA Grapalat"/>
          <w:b/>
          <w:u w:val="single"/>
          <w:lang w:val="af-ZA"/>
        </w:rPr>
        <w:t xml:space="preserve">, </w:t>
      </w:r>
      <w:r w:rsidRPr="00AF43F5">
        <w:rPr>
          <w:rFonts w:ascii="GHEA Grapalat" w:hAnsi="GHEA Grapalat"/>
          <w:b/>
          <w:u w:val="single"/>
          <w:lang w:val="hy-AM"/>
        </w:rPr>
        <w:t>բողոքներում</w:t>
      </w:r>
      <w:r w:rsidRPr="00AF43F5">
        <w:rPr>
          <w:rFonts w:ascii="GHEA Grapalat" w:hAnsi="GHEA Grapalat"/>
          <w:b/>
          <w:u w:val="single"/>
          <w:lang w:val="af-ZA"/>
        </w:rPr>
        <w:t xml:space="preserve"> </w:t>
      </w:r>
      <w:r w:rsidRPr="00AF43F5">
        <w:rPr>
          <w:rFonts w:ascii="GHEA Grapalat" w:hAnsi="GHEA Grapalat"/>
          <w:b/>
          <w:u w:val="single"/>
          <w:lang w:val="hy-AM"/>
        </w:rPr>
        <w:t>և</w:t>
      </w:r>
      <w:r w:rsidRPr="00AF43F5">
        <w:rPr>
          <w:rFonts w:ascii="GHEA Grapalat" w:hAnsi="GHEA Grapalat"/>
          <w:b/>
          <w:u w:val="single"/>
          <w:lang w:val="af-ZA"/>
        </w:rPr>
        <w:t xml:space="preserve"> </w:t>
      </w:r>
      <w:r w:rsidRPr="00AF43F5">
        <w:rPr>
          <w:rFonts w:ascii="GHEA Grapalat" w:hAnsi="GHEA Grapalat"/>
          <w:b/>
          <w:u w:val="single"/>
          <w:lang w:val="hy-AM"/>
        </w:rPr>
        <w:t>առաջարկություններում</w:t>
      </w:r>
      <w:r w:rsidRPr="00AF43F5">
        <w:rPr>
          <w:rFonts w:ascii="GHEA Grapalat" w:hAnsi="GHEA Grapalat"/>
          <w:b/>
          <w:u w:val="single"/>
          <w:lang w:val="af-ZA"/>
        </w:rPr>
        <w:t xml:space="preserve"> </w:t>
      </w:r>
      <w:r w:rsidRPr="00AF43F5">
        <w:rPr>
          <w:rFonts w:ascii="GHEA Grapalat" w:hAnsi="GHEA Grapalat"/>
          <w:b/>
          <w:u w:val="single"/>
          <w:lang w:val="hy-AM"/>
        </w:rPr>
        <w:t>արծարծված</w:t>
      </w:r>
      <w:r w:rsidRPr="00AF43F5">
        <w:rPr>
          <w:rFonts w:ascii="GHEA Grapalat" w:hAnsi="GHEA Grapalat"/>
          <w:b/>
          <w:u w:val="single"/>
          <w:lang w:val="af-ZA"/>
        </w:rPr>
        <w:t xml:space="preserve"> </w:t>
      </w:r>
      <w:r w:rsidRPr="00AF43F5">
        <w:rPr>
          <w:rFonts w:ascii="GHEA Grapalat" w:hAnsi="GHEA Grapalat"/>
          <w:b/>
          <w:u w:val="single"/>
          <w:lang w:val="hy-AM"/>
        </w:rPr>
        <w:t>հարցերի</w:t>
      </w:r>
      <w:r w:rsidRPr="00AF43F5">
        <w:rPr>
          <w:rFonts w:ascii="GHEA Grapalat" w:hAnsi="GHEA Grapalat"/>
          <w:b/>
          <w:u w:val="single"/>
          <w:lang w:val="af-ZA"/>
        </w:rPr>
        <w:t xml:space="preserve"> </w:t>
      </w:r>
      <w:r w:rsidRPr="00AF43F5">
        <w:rPr>
          <w:rFonts w:ascii="GHEA Grapalat" w:hAnsi="GHEA Grapalat"/>
          <w:b/>
          <w:u w:val="single"/>
          <w:lang w:val="hy-AM"/>
        </w:rPr>
        <w:t>ուսումնասիրության</w:t>
      </w:r>
      <w:r w:rsidRPr="00AF43F5">
        <w:rPr>
          <w:rFonts w:ascii="GHEA Grapalat" w:hAnsi="GHEA Grapalat"/>
          <w:b/>
          <w:u w:val="single"/>
          <w:lang w:val="af-ZA"/>
        </w:rPr>
        <w:t xml:space="preserve"> </w:t>
      </w:r>
      <w:r w:rsidRPr="00AF43F5">
        <w:rPr>
          <w:rFonts w:ascii="GHEA Grapalat" w:hAnsi="GHEA Grapalat"/>
          <w:b/>
          <w:u w:val="single"/>
          <w:lang w:val="hy-AM"/>
        </w:rPr>
        <w:t>և</w:t>
      </w:r>
      <w:r w:rsidRPr="00AF43F5">
        <w:rPr>
          <w:rFonts w:ascii="GHEA Grapalat" w:hAnsi="GHEA Grapalat"/>
          <w:b/>
          <w:u w:val="single"/>
          <w:lang w:val="af-ZA"/>
        </w:rPr>
        <w:t xml:space="preserve"> </w:t>
      </w:r>
      <w:r w:rsidRPr="00AF43F5">
        <w:rPr>
          <w:rFonts w:ascii="GHEA Grapalat" w:hAnsi="GHEA Grapalat"/>
          <w:b/>
          <w:u w:val="single"/>
          <w:lang w:val="hy-AM"/>
        </w:rPr>
        <w:t>վերլուծության</w:t>
      </w:r>
      <w:r w:rsidRPr="00AF43F5">
        <w:rPr>
          <w:rFonts w:ascii="GHEA Grapalat" w:hAnsi="GHEA Grapalat"/>
          <w:b/>
          <w:u w:val="single"/>
          <w:lang w:val="af-ZA"/>
        </w:rPr>
        <w:t xml:space="preserve"> </w:t>
      </w:r>
      <w:r w:rsidRPr="00AF43F5">
        <w:rPr>
          <w:rFonts w:ascii="GHEA Grapalat" w:hAnsi="GHEA Grapalat"/>
          <w:b/>
          <w:u w:val="single"/>
          <w:lang w:val="hy-AM"/>
        </w:rPr>
        <w:t>աշխատանքներ</w:t>
      </w:r>
      <w:r w:rsidRPr="00AF43F5">
        <w:rPr>
          <w:rFonts w:ascii="GHEA Grapalat" w:hAnsi="GHEA Grapalat"/>
          <w:b/>
          <w:u w:val="single"/>
          <w:lang w:val="af-ZA"/>
        </w:rPr>
        <w:t xml:space="preserve">.  </w:t>
      </w:r>
    </w:p>
    <w:p w:rsidR="00876E4E" w:rsidRPr="00AF43F5" w:rsidRDefault="00876E4E" w:rsidP="00876E4E">
      <w:pPr>
        <w:tabs>
          <w:tab w:val="left" w:pos="360"/>
        </w:tabs>
        <w:spacing w:line="300" w:lineRule="auto"/>
        <w:ind w:firstLine="720"/>
        <w:jc w:val="both"/>
        <w:rPr>
          <w:rFonts w:ascii="GHEA Grapalat" w:hAnsi="GHEA Grapalat"/>
          <w:u w:val="single"/>
          <w:lang w:val="af-ZA"/>
        </w:rPr>
      </w:pPr>
    </w:p>
    <w:p w:rsidR="00876E4E" w:rsidRPr="007E4496" w:rsidRDefault="00876E4E" w:rsidP="00876E4E">
      <w:pPr>
        <w:numPr>
          <w:ilvl w:val="0"/>
          <w:numId w:val="3"/>
        </w:numPr>
        <w:spacing w:line="300" w:lineRule="auto"/>
        <w:jc w:val="both"/>
        <w:rPr>
          <w:rFonts w:ascii="GHEA Grapalat" w:hAnsi="GHEA Grapalat"/>
          <w:lang w:val="af-ZA"/>
        </w:rPr>
      </w:pPr>
      <w:proofErr w:type="spellStart"/>
      <w:r w:rsidRPr="007E4496">
        <w:rPr>
          <w:rFonts w:ascii="GHEA Grapalat" w:hAnsi="GHEA Grapalat"/>
        </w:rPr>
        <w:t>Իրավապահ</w:t>
      </w:r>
      <w:proofErr w:type="spellEnd"/>
      <w:r w:rsidRPr="007E4496">
        <w:rPr>
          <w:rFonts w:ascii="GHEA Grapalat" w:hAnsi="GHEA Grapalat"/>
          <w:lang w:val="af-ZA"/>
        </w:rPr>
        <w:t xml:space="preserve"> </w:t>
      </w:r>
      <w:proofErr w:type="spellStart"/>
      <w:r w:rsidRPr="007E4496">
        <w:rPr>
          <w:rFonts w:ascii="GHEA Grapalat" w:hAnsi="GHEA Grapalat"/>
        </w:rPr>
        <w:t>մարմիններին</w:t>
      </w:r>
      <w:proofErr w:type="spellEnd"/>
      <w:r w:rsidRPr="007E4496">
        <w:rPr>
          <w:rFonts w:ascii="GHEA Grapalat" w:hAnsi="GHEA Grapalat"/>
          <w:lang w:val="af-ZA"/>
        </w:rPr>
        <w:t xml:space="preserve"> են </w:t>
      </w:r>
      <w:proofErr w:type="spellStart"/>
      <w:r w:rsidRPr="007E4496">
        <w:rPr>
          <w:rFonts w:ascii="GHEA Grapalat" w:hAnsi="GHEA Grapalat"/>
        </w:rPr>
        <w:t>վերահասցեագրվել</w:t>
      </w:r>
      <w:proofErr w:type="spellEnd"/>
      <w:r w:rsidRPr="007E4496">
        <w:rPr>
          <w:rFonts w:ascii="GHEA Grapalat" w:hAnsi="GHEA Grapalat"/>
          <w:lang w:val="af-ZA"/>
        </w:rPr>
        <w:t xml:space="preserve"> </w:t>
      </w:r>
      <w:proofErr w:type="spellStart"/>
      <w:r w:rsidRPr="007E4496">
        <w:rPr>
          <w:rFonts w:ascii="GHEA Grapalat" w:hAnsi="GHEA Grapalat"/>
        </w:rPr>
        <w:t>քաղաքացիներից</w:t>
      </w:r>
      <w:proofErr w:type="spellEnd"/>
      <w:r w:rsidRPr="007E4496">
        <w:rPr>
          <w:rFonts w:ascii="GHEA Grapalat" w:hAnsi="GHEA Grapalat"/>
          <w:lang w:val="af-ZA"/>
        </w:rPr>
        <w:t xml:space="preserve"> </w:t>
      </w:r>
      <w:proofErr w:type="spellStart"/>
      <w:r w:rsidRPr="007E4496">
        <w:rPr>
          <w:rFonts w:ascii="GHEA Grapalat" w:hAnsi="GHEA Grapalat"/>
        </w:rPr>
        <w:t>ստացված</w:t>
      </w:r>
      <w:proofErr w:type="spellEnd"/>
      <w:r w:rsidRPr="007E4496">
        <w:rPr>
          <w:rFonts w:ascii="GHEA Grapalat" w:hAnsi="GHEA Grapalat"/>
          <w:lang w:val="ru-RU"/>
        </w:rPr>
        <w:t xml:space="preserve"> </w:t>
      </w:r>
      <w:proofErr w:type="spellStart"/>
      <w:r w:rsidRPr="007E4496">
        <w:rPr>
          <w:rFonts w:ascii="GHEA Grapalat" w:hAnsi="GHEA Grapalat"/>
        </w:rPr>
        <w:t>դիմումներ</w:t>
      </w:r>
      <w:proofErr w:type="spellEnd"/>
      <w:r w:rsidRPr="007E4496">
        <w:rPr>
          <w:rFonts w:ascii="GHEA Grapalat" w:hAnsi="GHEA Grapalat"/>
          <w:lang w:val="af-ZA"/>
        </w:rPr>
        <w:t xml:space="preserve">, </w:t>
      </w:r>
      <w:proofErr w:type="spellStart"/>
      <w:r w:rsidRPr="007E4496">
        <w:rPr>
          <w:rFonts w:ascii="GHEA Grapalat" w:hAnsi="GHEA Grapalat"/>
        </w:rPr>
        <w:t>բողոքներ</w:t>
      </w:r>
      <w:proofErr w:type="spellEnd"/>
      <w:r w:rsidRPr="007E4496">
        <w:rPr>
          <w:rFonts w:ascii="GHEA Grapalat" w:hAnsi="GHEA Grapalat"/>
          <w:lang w:val="af-ZA"/>
        </w:rPr>
        <w:t xml:space="preserve">, </w:t>
      </w:r>
      <w:proofErr w:type="spellStart"/>
      <w:r w:rsidRPr="007E4496">
        <w:rPr>
          <w:rFonts w:ascii="GHEA Grapalat" w:hAnsi="GHEA Grapalat"/>
        </w:rPr>
        <w:t>ապահովվել</w:t>
      </w:r>
      <w:proofErr w:type="spellEnd"/>
      <w:r w:rsidRPr="007E4496">
        <w:rPr>
          <w:rFonts w:ascii="GHEA Grapalat" w:hAnsi="GHEA Grapalat"/>
          <w:lang w:val="af-ZA"/>
        </w:rPr>
        <w:t xml:space="preserve"> </w:t>
      </w:r>
      <w:r w:rsidRPr="007E4496">
        <w:rPr>
          <w:rFonts w:ascii="GHEA Grapalat" w:hAnsi="GHEA Grapalat"/>
        </w:rPr>
        <w:t>է</w:t>
      </w:r>
      <w:r w:rsidRPr="007E4496">
        <w:rPr>
          <w:rFonts w:ascii="GHEA Grapalat" w:hAnsi="GHEA Grapalat"/>
          <w:lang w:val="af-ZA"/>
        </w:rPr>
        <w:t xml:space="preserve"> </w:t>
      </w:r>
      <w:proofErr w:type="spellStart"/>
      <w:r w:rsidRPr="007E4496">
        <w:rPr>
          <w:rFonts w:ascii="GHEA Grapalat" w:hAnsi="GHEA Grapalat"/>
        </w:rPr>
        <w:t>իրավապահ</w:t>
      </w:r>
      <w:proofErr w:type="spellEnd"/>
      <w:r w:rsidRPr="007E4496">
        <w:rPr>
          <w:rFonts w:ascii="GHEA Grapalat" w:hAnsi="GHEA Grapalat"/>
          <w:lang w:val="af-ZA"/>
        </w:rPr>
        <w:t xml:space="preserve"> </w:t>
      </w:r>
      <w:proofErr w:type="spellStart"/>
      <w:r w:rsidRPr="007E4496">
        <w:rPr>
          <w:rFonts w:ascii="GHEA Grapalat" w:hAnsi="GHEA Grapalat"/>
        </w:rPr>
        <w:t>մարմինների</w:t>
      </w:r>
      <w:proofErr w:type="spellEnd"/>
      <w:r w:rsidRPr="007E4496">
        <w:rPr>
          <w:rFonts w:ascii="GHEA Grapalat" w:hAnsi="GHEA Grapalat"/>
          <w:lang w:val="af-ZA"/>
        </w:rPr>
        <w:t xml:space="preserve"> </w:t>
      </w:r>
      <w:proofErr w:type="spellStart"/>
      <w:r w:rsidRPr="007E4496">
        <w:rPr>
          <w:rFonts w:ascii="GHEA Grapalat" w:hAnsi="GHEA Grapalat"/>
        </w:rPr>
        <w:t>հետ</w:t>
      </w:r>
      <w:proofErr w:type="spellEnd"/>
      <w:r w:rsidRPr="007E4496">
        <w:rPr>
          <w:rFonts w:ascii="GHEA Grapalat" w:hAnsi="GHEA Grapalat"/>
          <w:lang w:val="af-ZA"/>
        </w:rPr>
        <w:t xml:space="preserve"> </w:t>
      </w:r>
      <w:proofErr w:type="spellStart"/>
      <w:r w:rsidRPr="007E4496">
        <w:rPr>
          <w:rFonts w:ascii="GHEA Grapalat" w:hAnsi="GHEA Grapalat"/>
        </w:rPr>
        <w:t>հետադարձ</w:t>
      </w:r>
      <w:proofErr w:type="spellEnd"/>
      <w:r w:rsidRPr="007E4496">
        <w:rPr>
          <w:rFonts w:ascii="GHEA Grapalat" w:hAnsi="GHEA Grapalat"/>
          <w:lang w:val="af-ZA"/>
        </w:rPr>
        <w:t xml:space="preserve"> </w:t>
      </w:r>
      <w:proofErr w:type="spellStart"/>
      <w:r w:rsidRPr="007E4496">
        <w:rPr>
          <w:rFonts w:ascii="GHEA Grapalat" w:hAnsi="GHEA Grapalat"/>
        </w:rPr>
        <w:t>կապը</w:t>
      </w:r>
      <w:proofErr w:type="spellEnd"/>
      <w:r w:rsidRPr="007E4496">
        <w:rPr>
          <w:rFonts w:ascii="GHEA Grapalat" w:hAnsi="GHEA Grapalat"/>
          <w:lang w:val="af-ZA"/>
        </w:rPr>
        <w:t xml:space="preserve"> </w:t>
      </w:r>
      <w:r w:rsidRPr="007E4496">
        <w:rPr>
          <w:rFonts w:ascii="GHEA Grapalat" w:hAnsi="GHEA Grapalat"/>
        </w:rPr>
        <w:t>և</w:t>
      </w:r>
      <w:r w:rsidRPr="007E4496">
        <w:rPr>
          <w:rFonts w:ascii="GHEA Grapalat" w:hAnsi="GHEA Grapalat"/>
          <w:lang w:val="af-ZA"/>
        </w:rPr>
        <w:t xml:space="preserve"> </w:t>
      </w:r>
      <w:proofErr w:type="spellStart"/>
      <w:r w:rsidRPr="007E4496">
        <w:rPr>
          <w:rFonts w:ascii="GHEA Grapalat" w:hAnsi="GHEA Grapalat"/>
        </w:rPr>
        <w:t>պարզաբանումներ</w:t>
      </w:r>
      <w:proofErr w:type="spellEnd"/>
      <w:r w:rsidRPr="007E4496">
        <w:rPr>
          <w:rFonts w:ascii="GHEA Grapalat" w:hAnsi="GHEA Grapalat"/>
          <w:lang w:val="af-ZA"/>
        </w:rPr>
        <w:t xml:space="preserve"> </w:t>
      </w:r>
      <w:proofErr w:type="spellStart"/>
      <w:r w:rsidRPr="007E4496">
        <w:rPr>
          <w:rFonts w:ascii="GHEA Grapalat" w:hAnsi="GHEA Grapalat"/>
        </w:rPr>
        <w:t>են</w:t>
      </w:r>
      <w:proofErr w:type="spellEnd"/>
      <w:r w:rsidRPr="007E4496">
        <w:rPr>
          <w:rFonts w:ascii="GHEA Grapalat" w:hAnsi="GHEA Grapalat"/>
          <w:lang w:val="af-ZA"/>
        </w:rPr>
        <w:t xml:space="preserve"> </w:t>
      </w:r>
      <w:proofErr w:type="spellStart"/>
      <w:r w:rsidRPr="007E4496">
        <w:rPr>
          <w:rFonts w:ascii="GHEA Grapalat" w:hAnsi="GHEA Grapalat"/>
        </w:rPr>
        <w:t>տրվել</w:t>
      </w:r>
      <w:proofErr w:type="spellEnd"/>
      <w:r w:rsidRPr="007E4496">
        <w:rPr>
          <w:rFonts w:ascii="GHEA Grapalat" w:hAnsi="GHEA Grapalat"/>
          <w:lang w:val="af-ZA"/>
        </w:rPr>
        <w:t xml:space="preserve"> </w:t>
      </w:r>
      <w:proofErr w:type="spellStart"/>
      <w:r w:rsidRPr="007E4496">
        <w:rPr>
          <w:rFonts w:ascii="GHEA Grapalat" w:hAnsi="GHEA Grapalat"/>
        </w:rPr>
        <w:t>քաղաքացիներին</w:t>
      </w:r>
      <w:proofErr w:type="spellEnd"/>
      <w:r w:rsidRPr="007E4496">
        <w:rPr>
          <w:rFonts w:ascii="GHEA Grapalat" w:hAnsi="GHEA Grapalat"/>
          <w:lang w:val="af-ZA"/>
        </w:rPr>
        <w:t>:</w:t>
      </w:r>
    </w:p>
    <w:p w:rsidR="00876E4E" w:rsidRPr="007E4496" w:rsidRDefault="00876E4E" w:rsidP="00876E4E">
      <w:pPr>
        <w:numPr>
          <w:ilvl w:val="0"/>
          <w:numId w:val="3"/>
        </w:numPr>
        <w:spacing w:line="300" w:lineRule="auto"/>
        <w:jc w:val="both"/>
        <w:rPr>
          <w:rFonts w:ascii="GHEA Grapalat" w:hAnsi="GHEA Grapalat"/>
          <w:lang w:val="af-ZA"/>
        </w:rPr>
      </w:pPr>
      <w:r w:rsidRPr="007E4496">
        <w:rPr>
          <w:rFonts w:ascii="GHEA Grapalat" w:hAnsi="GHEA Grapalat"/>
          <w:lang w:val="af-ZA"/>
        </w:rPr>
        <w:t>Կատարվել են Նախարարությունում քաղաքացիների ընդունելության ժամանակ քաղաքացիների կողմից բարձրացված և լրացուցիչ ուսումնասիրության կարիք ունեցող հարցերի պարզաբանման նպատակով տրված հանձնարարականներ:</w:t>
      </w:r>
    </w:p>
    <w:p w:rsidR="00876E4E" w:rsidRPr="007E4496" w:rsidRDefault="00876E4E" w:rsidP="00876E4E">
      <w:pPr>
        <w:numPr>
          <w:ilvl w:val="0"/>
          <w:numId w:val="3"/>
        </w:numPr>
        <w:spacing w:line="300" w:lineRule="auto"/>
        <w:jc w:val="both"/>
        <w:rPr>
          <w:rFonts w:ascii="GHEA Grapalat" w:hAnsi="GHEA Grapalat"/>
          <w:lang w:val="af-ZA"/>
        </w:rPr>
      </w:pPr>
      <w:r w:rsidRPr="007E4496">
        <w:rPr>
          <w:rFonts w:ascii="GHEA Grapalat" w:hAnsi="GHEA Grapalat"/>
          <w:lang w:val="af-ZA"/>
        </w:rPr>
        <w:t>Իրականացվել է տարբեր եղանականերով, ինչպես նաև տարբեր գերատեսչություններից (Հ</w:t>
      </w:r>
      <w:r w:rsidRPr="00E91AD9">
        <w:rPr>
          <w:rFonts w:ascii="GHEA Grapalat" w:hAnsi="GHEA Grapalat"/>
          <w:lang w:val="af-ZA"/>
        </w:rPr>
        <w:t>Հ վարչապետի աշխատակազմ</w:t>
      </w:r>
      <w:r w:rsidRPr="007E4496">
        <w:rPr>
          <w:rFonts w:ascii="GHEA Grapalat" w:hAnsi="GHEA Grapalat"/>
          <w:lang w:val="af-ZA"/>
        </w:rPr>
        <w:t xml:space="preserve"> և այլն) Նախարարությանը վերահասցեագրված, նախարարություն  մուտք եղած և թեժ գծով ստացված դիմումների ուսումնասիրություններ, այդ թվում նաև փաստաթղթային </w:t>
      </w:r>
      <w:r w:rsidRPr="007E4496">
        <w:rPr>
          <w:rFonts w:ascii="GHEA Grapalat" w:hAnsi="GHEA Grapalat"/>
          <w:lang w:val="af-ZA"/>
        </w:rPr>
        <w:lastRenderedPageBreak/>
        <w:t>ուսումնասիրություններ, այնուհետև՝ ձեռնարկված աշխատանքների վերաբերյալ պատասխանների կազմում և քննարկում:</w:t>
      </w:r>
    </w:p>
    <w:p w:rsidR="00876E4E" w:rsidRPr="007E4496" w:rsidRDefault="00876E4E" w:rsidP="00876E4E">
      <w:pPr>
        <w:pStyle w:val="ListParagraph"/>
        <w:numPr>
          <w:ilvl w:val="0"/>
          <w:numId w:val="3"/>
        </w:numPr>
        <w:spacing w:line="300" w:lineRule="auto"/>
        <w:jc w:val="both"/>
        <w:rPr>
          <w:rFonts w:ascii="GHEA Grapalat" w:hAnsi="GHEA Grapalat"/>
          <w:lang w:val="af-ZA"/>
        </w:rPr>
      </w:pPr>
      <w:r w:rsidRPr="007E4496">
        <w:rPr>
          <w:rFonts w:ascii="GHEA Grapalat" w:hAnsi="GHEA Grapalat"/>
          <w:lang w:val="ru-RU"/>
        </w:rPr>
        <w:t>Պատրաստվել</w:t>
      </w:r>
      <w:r w:rsidRPr="007E4496">
        <w:rPr>
          <w:rFonts w:ascii="GHEA Grapalat" w:hAnsi="GHEA Grapalat"/>
          <w:lang w:val="af-ZA"/>
        </w:rPr>
        <w:t xml:space="preserve"> </w:t>
      </w:r>
      <w:r w:rsidRPr="007E4496">
        <w:rPr>
          <w:rFonts w:ascii="GHEA Grapalat" w:hAnsi="GHEA Grapalat"/>
          <w:lang w:val="ru-RU"/>
        </w:rPr>
        <w:t>են</w:t>
      </w:r>
      <w:r w:rsidRPr="007E4496">
        <w:rPr>
          <w:rFonts w:ascii="GHEA Grapalat" w:hAnsi="GHEA Grapalat"/>
          <w:lang w:val="af-ZA"/>
        </w:rPr>
        <w:t xml:space="preserve"> </w:t>
      </w:r>
      <w:r w:rsidRPr="007E4496">
        <w:rPr>
          <w:rFonts w:ascii="GHEA Grapalat" w:hAnsi="GHEA Grapalat"/>
          <w:lang w:val="hy-AM"/>
        </w:rPr>
        <w:t xml:space="preserve">քաղաքացիների </w:t>
      </w:r>
      <w:proofErr w:type="spellStart"/>
      <w:r w:rsidRPr="007E4496">
        <w:rPr>
          <w:rFonts w:ascii="GHEA Grapalat" w:hAnsi="GHEA Grapalat"/>
        </w:rPr>
        <w:t>նամակներում</w:t>
      </w:r>
      <w:proofErr w:type="spellEnd"/>
      <w:r w:rsidRPr="007E4496">
        <w:rPr>
          <w:rFonts w:ascii="GHEA Grapalat" w:hAnsi="GHEA Grapalat"/>
          <w:lang w:val="af-ZA"/>
        </w:rPr>
        <w:t xml:space="preserve">, </w:t>
      </w:r>
      <w:proofErr w:type="spellStart"/>
      <w:r w:rsidRPr="007E4496">
        <w:rPr>
          <w:rFonts w:ascii="GHEA Grapalat" w:hAnsi="GHEA Grapalat"/>
        </w:rPr>
        <w:t>դիմում</w:t>
      </w:r>
      <w:proofErr w:type="spellEnd"/>
      <w:r w:rsidRPr="007E4496">
        <w:rPr>
          <w:rFonts w:ascii="GHEA Grapalat" w:hAnsi="GHEA Grapalat"/>
        </w:rPr>
        <w:t xml:space="preserve">, </w:t>
      </w:r>
      <w:proofErr w:type="spellStart"/>
      <w:r w:rsidRPr="007E4496">
        <w:rPr>
          <w:rFonts w:ascii="GHEA Grapalat" w:hAnsi="GHEA Grapalat"/>
        </w:rPr>
        <w:t>բողոքներում</w:t>
      </w:r>
      <w:proofErr w:type="spellEnd"/>
      <w:r w:rsidRPr="007E4496">
        <w:rPr>
          <w:rFonts w:ascii="GHEA Grapalat" w:hAnsi="GHEA Grapalat"/>
          <w:lang w:val="af-ZA"/>
        </w:rPr>
        <w:t xml:space="preserve"> </w:t>
      </w:r>
      <w:proofErr w:type="spellStart"/>
      <w:r w:rsidRPr="007E4496">
        <w:rPr>
          <w:rFonts w:ascii="GHEA Grapalat" w:hAnsi="GHEA Grapalat"/>
        </w:rPr>
        <w:t>արծարծված</w:t>
      </w:r>
      <w:proofErr w:type="spellEnd"/>
      <w:r w:rsidRPr="007E4496">
        <w:rPr>
          <w:rFonts w:ascii="GHEA Grapalat" w:hAnsi="GHEA Grapalat"/>
          <w:lang w:val="af-ZA"/>
        </w:rPr>
        <w:t xml:space="preserve"> </w:t>
      </w:r>
      <w:proofErr w:type="spellStart"/>
      <w:r w:rsidRPr="007E4496">
        <w:rPr>
          <w:rFonts w:ascii="GHEA Grapalat" w:hAnsi="GHEA Grapalat"/>
        </w:rPr>
        <w:t>հարցերի</w:t>
      </w:r>
      <w:proofErr w:type="spellEnd"/>
      <w:r w:rsidRPr="007E4496">
        <w:rPr>
          <w:rFonts w:ascii="GHEA Grapalat" w:hAnsi="GHEA Grapalat"/>
          <w:lang w:val="af-ZA"/>
        </w:rPr>
        <w:t xml:space="preserve"> պ</w:t>
      </w:r>
      <w:proofErr w:type="spellStart"/>
      <w:r w:rsidRPr="007E4496">
        <w:rPr>
          <w:rFonts w:ascii="GHEA Grapalat" w:hAnsi="GHEA Grapalat"/>
        </w:rPr>
        <w:t>արզաբանումներ</w:t>
      </w:r>
      <w:proofErr w:type="spellEnd"/>
      <w:r w:rsidRPr="007E4496">
        <w:rPr>
          <w:rFonts w:ascii="GHEA Grapalat" w:hAnsi="GHEA Grapalat"/>
        </w:rPr>
        <w:t xml:space="preserve">, </w:t>
      </w:r>
      <w:r w:rsidRPr="007E4496">
        <w:rPr>
          <w:rFonts w:ascii="GHEA Grapalat" w:hAnsi="GHEA Grapalat"/>
          <w:lang w:val="af-ZA"/>
        </w:rPr>
        <w:t xml:space="preserve"> և քաղաքացիներին առաքվող </w:t>
      </w:r>
      <w:proofErr w:type="spellStart"/>
      <w:r w:rsidRPr="007E4496">
        <w:rPr>
          <w:rFonts w:ascii="GHEA Grapalat" w:hAnsi="GHEA Grapalat"/>
        </w:rPr>
        <w:t>պատասխանների</w:t>
      </w:r>
      <w:proofErr w:type="spellEnd"/>
      <w:r w:rsidRPr="007E4496">
        <w:rPr>
          <w:rFonts w:ascii="GHEA Grapalat" w:hAnsi="GHEA Grapalat"/>
          <w:lang w:val="af-ZA"/>
        </w:rPr>
        <w:t xml:space="preserve"> նախագծեր:</w:t>
      </w:r>
    </w:p>
    <w:p w:rsidR="00876E4E" w:rsidRPr="007E4496" w:rsidRDefault="00876E4E" w:rsidP="00876E4E">
      <w:pPr>
        <w:numPr>
          <w:ilvl w:val="0"/>
          <w:numId w:val="3"/>
        </w:numPr>
        <w:spacing w:line="300" w:lineRule="auto"/>
        <w:jc w:val="both"/>
        <w:rPr>
          <w:rFonts w:ascii="GHEA Grapalat" w:hAnsi="GHEA Grapalat"/>
          <w:lang w:val="af-ZA"/>
        </w:rPr>
      </w:pPr>
      <w:r w:rsidRPr="007E4496">
        <w:rPr>
          <w:rFonts w:ascii="GHEA Grapalat" w:hAnsi="GHEA Grapalat"/>
          <w:color w:val="000000"/>
          <w:shd w:val="clear" w:color="auto" w:fill="FFFFFF"/>
          <w:lang w:val="ru-RU"/>
        </w:rPr>
        <w:t>Իրականացվել</w:t>
      </w:r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7E4496">
        <w:rPr>
          <w:rFonts w:ascii="GHEA Grapalat" w:hAnsi="GHEA Grapalat"/>
          <w:color w:val="000000"/>
          <w:shd w:val="clear" w:color="auto" w:fill="FFFFFF"/>
          <w:lang w:val="ru-RU"/>
        </w:rPr>
        <w:t>են</w:t>
      </w:r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7E4496">
        <w:rPr>
          <w:rFonts w:ascii="GHEA Grapalat" w:hAnsi="GHEA Grapalat"/>
          <w:color w:val="000000"/>
          <w:shd w:val="clear" w:color="auto" w:fill="FFFFFF"/>
        </w:rPr>
        <w:t>ՀՀ</w:t>
      </w:r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7E4496">
        <w:rPr>
          <w:rFonts w:ascii="GHEA Grapalat" w:hAnsi="GHEA Grapalat"/>
          <w:color w:val="000000"/>
          <w:shd w:val="clear" w:color="auto" w:fill="FFFFFF"/>
        </w:rPr>
        <w:t>ԱՍՀ</w:t>
      </w:r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7E4496">
        <w:rPr>
          <w:rFonts w:ascii="GHEA Grapalat" w:hAnsi="GHEA Grapalat"/>
          <w:color w:val="000000"/>
          <w:shd w:val="clear" w:color="auto" w:fill="FFFFFF"/>
        </w:rPr>
        <w:t>նախարարություն</w:t>
      </w:r>
      <w:proofErr w:type="spellEnd"/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7E4496">
        <w:rPr>
          <w:rFonts w:ascii="GHEA Grapalat" w:hAnsi="GHEA Grapalat"/>
          <w:color w:val="000000"/>
          <w:shd w:val="clear" w:color="auto" w:fill="FFFFFF"/>
        </w:rPr>
        <w:t>այլ</w:t>
      </w:r>
      <w:proofErr w:type="spellEnd"/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7E4496">
        <w:rPr>
          <w:rFonts w:ascii="GHEA Grapalat" w:hAnsi="GHEA Grapalat"/>
          <w:color w:val="000000"/>
          <w:shd w:val="clear" w:color="auto" w:fill="FFFFFF"/>
        </w:rPr>
        <w:t>եղանակներով</w:t>
      </w:r>
      <w:proofErr w:type="spellEnd"/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7E4496">
        <w:rPr>
          <w:rFonts w:ascii="GHEA Grapalat" w:hAnsi="GHEA Grapalat"/>
          <w:color w:val="000000"/>
          <w:shd w:val="clear" w:color="auto" w:fill="FFFFFF"/>
        </w:rPr>
        <w:t>ստացված</w:t>
      </w:r>
      <w:proofErr w:type="spellEnd"/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7E4496">
        <w:rPr>
          <w:rFonts w:ascii="GHEA Grapalat" w:hAnsi="GHEA Grapalat"/>
          <w:color w:val="000000"/>
          <w:shd w:val="clear" w:color="auto" w:fill="FFFFFF"/>
        </w:rPr>
        <w:t>դիմում</w:t>
      </w:r>
      <w:proofErr w:type="spellEnd"/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>-</w:t>
      </w:r>
      <w:proofErr w:type="spellStart"/>
      <w:r w:rsidRPr="007E4496">
        <w:rPr>
          <w:rFonts w:ascii="GHEA Grapalat" w:hAnsi="GHEA Grapalat"/>
          <w:color w:val="000000"/>
          <w:shd w:val="clear" w:color="auto" w:fill="FFFFFF"/>
        </w:rPr>
        <w:t>բողոքների</w:t>
      </w:r>
      <w:proofErr w:type="spellEnd"/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7E4496">
        <w:rPr>
          <w:rFonts w:ascii="GHEA Grapalat" w:hAnsi="GHEA Grapalat"/>
          <w:color w:val="000000"/>
          <w:shd w:val="clear" w:color="auto" w:fill="FFFFFF"/>
        </w:rPr>
        <w:t>ուսումնասիրման</w:t>
      </w:r>
      <w:proofErr w:type="spellEnd"/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, </w:t>
      </w:r>
      <w:proofErr w:type="spellStart"/>
      <w:r w:rsidRPr="007E4496">
        <w:rPr>
          <w:rFonts w:ascii="GHEA Grapalat" w:hAnsi="GHEA Grapalat"/>
          <w:color w:val="000000"/>
          <w:shd w:val="clear" w:color="auto" w:fill="FFFFFF"/>
        </w:rPr>
        <w:t>պարզաբանման</w:t>
      </w:r>
      <w:proofErr w:type="spellEnd"/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Pr="007E4496">
        <w:rPr>
          <w:rFonts w:ascii="GHEA Grapalat" w:hAnsi="GHEA Grapalat"/>
          <w:color w:val="000000"/>
          <w:shd w:val="clear" w:color="auto" w:fill="FFFFFF"/>
        </w:rPr>
        <w:t>և</w:t>
      </w:r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7E4496">
        <w:rPr>
          <w:rFonts w:ascii="GHEA Grapalat" w:hAnsi="GHEA Grapalat"/>
          <w:color w:val="000000"/>
          <w:shd w:val="clear" w:color="auto" w:fill="FFFFFF"/>
        </w:rPr>
        <w:t>այդ</w:t>
      </w:r>
      <w:proofErr w:type="spellEnd"/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7E4496">
        <w:rPr>
          <w:rFonts w:ascii="GHEA Grapalat" w:hAnsi="GHEA Grapalat"/>
          <w:color w:val="000000"/>
          <w:shd w:val="clear" w:color="auto" w:fill="FFFFFF"/>
        </w:rPr>
        <w:t>քաղաքացիների</w:t>
      </w:r>
      <w:proofErr w:type="spellEnd"/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7E4496">
        <w:rPr>
          <w:rFonts w:ascii="GHEA Grapalat" w:hAnsi="GHEA Grapalat"/>
          <w:color w:val="000000"/>
          <w:shd w:val="clear" w:color="auto" w:fill="FFFFFF"/>
        </w:rPr>
        <w:t>հետ</w:t>
      </w:r>
      <w:proofErr w:type="spellEnd"/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7E4496">
        <w:rPr>
          <w:rFonts w:ascii="GHEA Grapalat" w:hAnsi="GHEA Grapalat"/>
          <w:color w:val="000000"/>
          <w:shd w:val="clear" w:color="auto" w:fill="FFFFFF"/>
        </w:rPr>
        <w:t>հետադարձ</w:t>
      </w:r>
      <w:proofErr w:type="spellEnd"/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7E4496">
        <w:rPr>
          <w:rFonts w:ascii="GHEA Grapalat" w:hAnsi="GHEA Grapalat"/>
          <w:color w:val="000000"/>
          <w:shd w:val="clear" w:color="auto" w:fill="FFFFFF"/>
        </w:rPr>
        <w:t>կապի</w:t>
      </w:r>
      <w:proofErr w:type="spellEnd"/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7E4496">
        <w:rPr>
          <w:rFonts w:ascii="GHEA Grapalat" w:hAnsi="GHEA Grapalat"/>
          <w:color w:val="000000"/>
          <w:shd w:val="clear" w:color="auto" w:fill="FFFFFF"/>
        </w:rPr>
        <w:t>ապահովման</w:t>
      </w:r>
      <w:proofErr w:type="spellEnd"/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proofErr w:type="spellStart"/>
      <w:r w:rsidRPr="007E4496">
        <w:rPr>
          <w:rFonts w:ascii="GHEA Grapalat" w:hAnsi="GHEA Grapalat"/>
          <w:color w:val="000000"/>
          <w:shd w:val="clear" w:color="auto" w:fill="FFFFFF"/>
        </w:rPr>
        <w:t>աշխատանքներ</w:t>
      </w:r>
      <w:proofErr w:type="spellEnd"/>
      <w:r w:rsidRPr="007E4496">
        <w:rPr>
          <w:rFonts w:ascii="GHEA Grapalat" w:hAnsi="GHEA Grapalat"/>
          <w:color w:val="000000"/>
          <w:shd w:val="clear" w:color="auto" w:fill="FFFFFF"/>
          <w:lang w:val="af-ZA"/>
        </w:rPr>
        <w:t>:</w:t>
      </w:r>
    </w:p>
    <w:p w:rsidR="00876E4E" w:rsidRPr="007E4496" w:rsidRDefault="00876E4E" w:rsidP="00876E4E">
      <w:pPr>
        <w:numPr>
          <w:ilvl w:val="0"/>
          <w:numId w:val="3"/>
        </w:numPr>
        <w:spacing w:line="300" w:lineRule="auto"/>
        <w:jc w:val="both"/>
        <w:rPr>
          <w:rFonts w:ascii="GHEA Grapalat" w:hAnsi="GHEA Grapalat"/>
          <w:color w:val="000000"/>
          <w:shd w:val="clear" w:color="auto" w:fill="FFFFFF"/>
          <w:lang w:val="ru-RU"/>
        </w:rPr>
      </w:pPr>
      <w:r w:rsidRPr="007E4496">
        <w:rPr>
          <w:rFonts w:ascii="GHEA Grapalat" w:hAnsi="GHEA Grapalat"/>
          <w:color w:val="000000"/>
          <w:shd w:val="clear" w:color="auto" w:fill="FFFFFF"/>
          <w:lang w:val="ru-RU"/>
        </w:rPr>
        <w:t>ՀԿ-ներից ստացված, այլ գերատեսչություններից ուղարկված, վերահասցեագրված և վերլուծության և մոնիթորինգի վարչությանը մակագրված գրությունների վերաբերյալ պատասխանների կազմում (ՀՀ Քննչական կոմիտեից, ՀՀ Քննչական կոմիտեի</w:t>
      </w:r>
      <w:r w:rsidRPr="00021E5F">
        <w:rPr>
          <w:rFonts w:ascii="GHEA Grapalat" w:hAnsi="GHEA Grapalat"/>
          <w:color w:val="000000"/>
          <w:shd w:val="clear" w:color="auto" w:fill="FFFFFF"/>
          <w:lang w:val="ru-RU"/>
        </w:rPr>
        <w:t xml:space="preserve"> Լոռու մարզային վարչություն</w:t>
      </w:r>
      <w:r w:rsidRPr="007E4496">
        <w:rPr>
          <w:rFonts w:ascii="GHEA Grapalat" w:hAnsi="GHEA Grapalat"/>
          <w:color w:val="000000"/>
          <w:shd w:val="clear" w:color="auto" w:fill="FFFFFF"/>
          <w:lang w:val="ru-RU"/>
        </w:rPr>
        <w:t>ից,  ՀՀ հաշվեքննիչ պալատից գրություն, ՀՀ Վարչապետի հանձնարարական և այլն), ինչպես նաև քաղաքացիներից այլ եղանակներով ստացված նամակներում, դիմում-բողոքներում արծարծված հարցերի ուսումնասիրություն, որոնց մասով տրվել են պարզաբանումներ, կատարվել են առաքվող պատասխանների նախագծերի պատրաստման աշխատանքներ, ինչպես նաև դրանց մի մասը վերահասցեագրվել են  այլ իրավասու գերատեսչություններ:</w:t>
      </w:r>
    </w:p>
    <w:p w:rsidR="00876E4E" w:rsidRDefault="00876E4E" w:rsidP="00876E4E">
      <w:pPr>
        <w:spacing w:line="300" w:lineRule="auto"/>
        <w:ind w:firstLine="720"/>
        <w:jc w:val="both"/>
        <w:rPr>
          <w:rFonts w:ascii="GHEA Grapalat" w:hAnsi="GHEA Grapalat" w:cs="Calibri"/>
          <w:color w:val="000000"/>
          <w:sz w:val="20"/>
          <w:szCs w:val="20"/>
        </w:rPr>
      </w:pPr>
    </w:p>
    <w:p w:rsidR="00876E4E" w:rsidRDefault="00876E4E" w:rsidP="00876E4E">
      <w:pPr>
        <w:spacing w:line="300" w:lineRule="auto"/>
        <w:ind w:firstLine="720"/>
        <w:jc w:val="both"/>
        <w:rPr>
          <w:rFonts w:ascii="GHEA Grapalat" w:hAnsi="GHEA Grapalat" w:cs="Sylfaen"/>
        </w:rPr>
      </w:pPr>
    </w:p>
    <w:p w:rsidR="00876E4E" w:rsidRPr="007E4496" w:rsidRDefault="00876E4E" w:rsidP="00876E4E">
      <w:pPr>
        <w:spacing w:line="300" w:lineRule="auto"/>
        <w:ind w:firstLine="720"/>
        <w:jc w:val="both"/>
        <w:rPr>
          <w:rFonts w:ascii="GHEA Grapalat" w:hAnsi="GHEA Grapalat" w:cs="Sylfaen"/>
          <w:b/>
        </w:rPr>
      </w:pPr>
      <w:proofErr w:type="spellStart"/>
      <w:proofErr w:type="gramStart"/>
      <w:r w:rsidRPr="007E4496">
        <w:rPr>
          <w:rFonts w:ascii="GHEA Grapalat" w:hAnsi="GHEA Grapalat" w:cs="Sylfaen"/>
          <w:b/>
        </w:rPr>
        <w:t>Այլ</w:t>
      </w:r>
      <w:proofErr w:type="spellEnd"/>
      <w:r w:rsidRPr="007E4496">
        <w:rPr>
          <w:rFonts w:ascii="GHEA Grapalat" w:hAnsi="GHEA Grapalat" w:cs="Sylfaen"/>
          <w:b/>
        </w:rPr>
        <w:t xml:space="preserve"> </w:t>
      </w:r>
      <w:proofErr w:type="spellStart"/>
      <w:r w:rsidRPr="007E4496">
        <w:rPr>
          <w:rFonts w:ascii="GHEA Grapalat" w:hAnsi="GHEA Grapalat" w:cs="Sylfaen"/>
          <w:b/>
        </w:rPr>
        <w:t>ընթացիկ</w:t>
      </w:r>
      <w:proofErr w:type="spellEnd"/>
      <w:r w:rsidRPr="007E4496">
        <w:rPr>
          <w:rFonts w:ascii="GHEA Grapalat" w:hAnsi="GHEA Grapalat" w:cs="Sylfaen"/>
          <w:b/>
        </w:rPr>
        <w:t xml:space="preserve"> </w:t>
      </w:r>
      <w:proofErr w:type="spellStart"/>
      <w:r w:rsidRPr="007E4496">
        <w:rPr>
          <w:rFonts w:ascii="GHEA Grapalat" w:hAnsi="GHEA Grapalat" w:cs="Sylfaen"/>
          <w:b/>
        </w:rPr>
        <w:t>աշխատանքների</w:t>
      </w:r>
      <w:proofErr w:type="spellEnd"/>
      <w:r w:rsidRPr="007E4496">
        <w:rPr>
          <w:rFonts w:ascii="GHEA Grapalat" w:hAnsi="GHEA Grapalat" w:cs="Sylfaen"/>
          <w:b/>
        </w:rPr>
        <w:t xml:space="preserve"> </w:t>
      </w:r>
      <w:proofErr w:type="spellStart"/>
      <w:r w:rsidRPr="007E4496">
        <w:rPr>
          <w:rFonts w:ascii="GHEA Grapalat" w:hAnsi="GHEA Grapalat" w:cs="Sylfaen"/>
          <w:b/>
        </w:rPr>
        <w:t>իրականացում</w:t>
      </w:r>
      <w:proofErr w:type="spellEnd"/>
      <w:r w:rsidRPr="007E4496">
        <w:rPr>
          <w:rFonts w:ascii="GHEA Grapalat" w:hAnsi="GHEA Grapalat" w:cs="Sylfaen"/>
          <w:b/>
        </w:rPr>
        <w:t xml:space="preserve">, </w:t>
      </w:r>
      <w:proofErr w:type="spellStart"/>
      <w:r w:rsidRPr="007E4496">
        <w:rPr>
          <w:rFonts w:ascii="GHEA Grapalat" w:hAnsi="GHEA Grapalat" w:cs="Sylfaen"/>
          <w:b/>
        </w:rPr>
        <w:t>այդ</w:t>
      </w:r>
      <w:proofErr w:type="spellEnd"/>
      <w:r w:rsidRPr="007E4496">
        <w:rPr>
          <w:rFonts w:ascii="GHEA Grapalat" w:hAnsi="GHEA Grapalat" w:cs="Sylfaen"/>
          <w:b/>
        </w:rPr>
        <w:t xml:space="preserve"> </w:t>
      </w:r>
      <w:proofErr w:type="spellStart"/>
      <w:r w:rsidRPr="007E4496">
        <w:rPr>
          <w:rFonts w:ascii="GHEA Grapalat" w:hAnsi="GHEA Grapalat" w:cs="Sylfaen"/>
          <w:b/>
        </w:rPr>
        <w:t>թվում</w:t>
      </w:r>
      <w:proofErr w:type="spellEnd"/>
      <w:r w:rsidRPr="007E4496">
        <w:rPr>
          <w:rFonts w:ascii="GHEA Grapalat" w:hAnsi="GHEA Grapalat" w:cs="Sylfaen"/>
          <w:b/>
        </w:rPr>
        <w:t>.</w:t>
      </w:r>
      <w:proofErr w:type="gramEnd"/>
    </w:p>
    <w:p w:rsidR="00876E4E" w:rsidRDefault="00876E4E" w:rsidP="00876E4E">
      <w:pPr>
        <w:spacing w:line="300" w:lineRule="auto"/>
        <w:ind w:firstLine="720"/>
        <w:jc w:val="both"/>
        <w:rPr>
          <w:rFonts w:ascii="GHEA Grapalat" w:hAnsi="GHEA Grapalat" w:cs="Sylfaen"/>
        </w:rPr>
      </w:pPr>
    </w:p>
    <w:p w:rsidR="00876E4E" w:rsidRPr="007E4496" w:rsidRDefault="00876E4E" w:rsidP="00876E4E">
      <w:pPr>
        <w:pStyle w:val="ListParagraph"/>
        <w:numPr>
          <w:ilvl w:val="0"/>
          <w:numId w:val="3"/>
        </w:numPr>
        <w:spacing w:line="300" w:lineRule="auto"/>
        <w:jc w:val="both"/>
        <w:rPr>
          <w:rFonts w:ascii="GHEA Grapalat" w:hAnsi="GHEA Grapalat" w:cs="Sylfaen"/>
        </w:rPr>
      </w:pPr>
      <w:r w:rsidRPr="007E4496">
        <w:rPr>
          <w:rFonts w:ascii="GHEA Grapalat" w:hAnsi="GHEA Grapalat" w:cs="Sylfaen"/>
        </w:rPr>
        <w:t xml:space="preserve">ԲՍՓՀ </w:t>
      </w:r>
      <w:proofErr w:type="spellStart"/>
      <w:r w:rsidRPr="007E4496">
        <w:rPr>
          <w:rFonts w:ascii="GHEA Grapalat" w:hAnsi="GHEA Grapalat" w:cs="Sylfaen"/>
        </w:rPr>
        <w:t>որոշումների</w:t>
      </w:r>
      <w:proofErr w:type="spellEnd"/>
      <w:r w:rsidRPr="007E4496">
        <w:rPr>
          <w:rFonts w:ascii="GHEA Grapalat" w:hAnsi="GHEA Grapalat" w:cs="Sylfaen"/>
        </w:rPr>
        <w:t xml:space="preserve"> </w:t>
      </w:r>
      <w:proofErr w:type="spellStart"/>
      <w:r w:rsidRPr="007E4496">
        <w:rPr>
          <w:rFonts w:ascii="GHEA Grapalat" w:hAnsi="GHEA Grapalat" w:cs="Sylfaen"/>
        </w:rPr>
        <w:t>վերաբերյալ</w:t>
      </w:r>
      <w:proofErr w:type="spellEnd"/>
      <w:r w:rsidRPr="007E4496">
        <w:rPr>
          <w:rFonts w:ascii="GHEA Grapalat" w:hAnsi="GHEA Grapalat" w:cs="Sylfaen"/>
        </w:rPr>
        <w:t xml:space="preserve"> </w:t>
      </w:r>
      <w:proofErr w:type="spellStart"/>
      <w:r w:rsidRPr="007E4496">
        <w:rPr>
          <w:rFonts w:ascii="GHEA Grapalat" w:hAnsi="GHEA Grapalat" w:cs="Sylfaen"/>
        </w:rPr>
        <w:t>ներկայացված</w:t>
      </w:r>
      <w:proofErr w:type="spellEnd"/>
      <w:r w:rsidRPr="007E4496">
        <w:rPr>
          <w:rFonts w:ascii="GHEA Grapalat" w:hAnsi="GHEA Grapalat" w:cs="Sylfaen"/>
        </w:rPr>
        <w:t xml:space="preserve"> </w:t>
      </w:r>
      <w:proofErr w:type="spellStart"/>
      <w:r w:rsidRPr="007E4496">
        <w:rPr>
          <w:rFonts w:ascii="GHEA Grapalat" w:hAnsi="GHEA Grapalat" w:cs="Sylfaen"/>
        </w:rPr>
        <w:t>տեղեկատվության</w:t>
      </w:r>
      <w:proofErr w:type="spellEnd"/>
      <w:r w:rsidRPr="007E4496">
        <w:rPr>
          <w:rFonts w:ascii="GHEA Grapalat" w:hAnsi="GHEA Grapalat" w:cs="Sylfaen"/>
        </w:rPr>
        <w:t xml:space="preserve"> </w:t>
      </w:r>
      <w:proofErr w:type="spellStart"/>
      <w:r w:rsidRPr="007E4496">
        <w:rPr>
          <w:rFonts w:ascii="GHEA Grapalat" w:hAnsi="GHEA Grapalat" w:cs="Sylfaen"/>
        </w:rPr>
        <w:t>վերլուծություն</w:t>
      </w:r>
      <w:proofErr w:type="spellEnd"/>
      <w:r w:rsidRPr="007E4496">
        <w:rPr>
          <w:rFonts w:ascii="GHEA Grapalat" w:hAnsi="GHEA Grapalat" w:cs="Sylfaen"/>
        </w:rPr>
        <w:t>,</w:t>
      </w:r>
    </w:p>
    <w:p w:rsidR="00876E4E" w:rsidRDefault="00876E4E" w:rsidP="00876E4E">
      <w:pPr>
        <w:pStyle w:val="ListParagraph"/>
        <w:numPr>
          <w:ilvl w:val="0"/>
          <w:numId w:val="3"/>
        </w:numPr>
        <w:spacing w:line="300" w:lineRule="auto"/>
        <w:jc w:val="both"/>
        <w:rPr>
          <w:rFonts w:ascii="GHEA Grapalat" w:hAnsi="GHEA Grapalat" w:cs="Sylfaen"/>
        </w:rPr>
      </w:pPr>
      <w:r w:rsidRPr="00E91AD9">
        <w:rPr>
          <w:rFonts w:ascii="GHEA Grapalat" w:hAnsi="GHEA Grapalat" w:cs="Sylfaen"/>
        </w:rPr>
        <w:t xml:space="preserve"> </w:t>
      </w:r>
      <w:proofErr w:type="spellStart"/>
      <w:r w:rsidRPr="00E91AD9">
        <w:rPr>
          <w:rFonts w:ascii="GHEA Grapalat" w:hAnsi="GHEA Grapalat" w:cs="Sylfaen"/>
        </w:rPr>
        <w:t>Արարատի</w:t>
      </w:r>
      <w:proofErr w:type="spellEnd"/>
      <w:r w:rsidRPr="00E91AD9">
        <w:rPr>
          <w:rFonts w:ascii="GHEA Grapalat" w:hAnsi="GHEA Grapalat" w:cs="Sylfaen"/>
        </w:rPr>
        <w:t xml:space="preserve"> </w:t>
      </w:r>
      <w:proofErr w:type="spellStart"/>
      <w:r w:rsidRPr="00E91AD9">
        <w:rPr>
          <w:rFonts w:ascii="GHEA Grapalat" w:hAnsi="GHEA Grapalat" w:cs="Sylfaen"/>
        </w:rPr>
        <w:t>մարզի</w:t>
      </w:r>
      <w:proofErr w:type="spellEnd"/>
      <w:r w:rsidRPr="00E91AD9">
        <w:rPr>
          <w:rFonts w:ascii="GHEA Grapalat" w:hAnsi="GHEA Grapalat" w:cs="Sylfaen"/>
        </w:rPr>
        <w:t xml:space="preserve"> </w:t>
      </w:r>
      <w:proofErr w:type="spellStart"/>
      <w:r w:rsidRPr="00E91AD9">
        <w:rPr>
          <w:rFonts w:ascii="GHEA Grapalat" w:hAnsi="GHEA Grapalat" w:cs="Sylfaen"/>
        </w:rPr>
        <w:t>թիվ</w:t>
      </w:r>
      <w:proofErr w:type="spellEnd"/>
      <w:r w:rsidRPr="00E91AD9">
        <w:rPr>
          <w:rFonts w:ascii="GHEA Grapalat" w:hAnsi="GHEA Grapalat" w:cs="Sylfaen"/>
        </w:rPr>
        <w:t xml:space="preserve"> 1 ԲՍՓՀ-ի </w:t>
      </w:r>
      <w:proofErr w:type="spellStart"/>
      <w:r w:rsidRPr="00E91AD9">
        <w:rPr>
          <w:rFonts w:ascii="GHEA Grapalat" w:hAnsi="GHEA Grapalat" w:cs="Sylfaen"/>
        </w:rPr>
        <w:t>հետ</w:t>
      </w:r>
      <w:proofErr w:type="spellEnd"/>
      <w:r w:rsidRPr="00E91AD9">
        <w:rPr>
          <w:rFonts w:ascii="GHEA Grapalat" w:hAnsi="GHEA Grapalat" w:cs="Sylfaen"/>
        </w:rPr>
        <w:t xml:space="preserve"> </w:t>
      </w:r>
      <w:proofErr w:type="spellStart"/>
      <w:r w:rsidRPr="00E91AD9">
        <w:rPr>
          <w:rFonts w:ascii="GHEA Grapalat" w:hAnsi="GHEA Grapalat" w:cs="Sylfaen"/>
        </w:rPr>
        <w:t>կապված</w:t>
      </w:r>
      <w:proofErr w:type="spellEnd"/>
      <w:r w:rsidRPr="00E91AD9">
        <w:rPr>
          <w:rFonts w:ascii="GHEA Grapalat" w:hAnsi="GHEA Grapalat" w:cs="Sylfaen"/>
        </w:rPr>
        <w:t xml:space="preserve"> </w:t>
      </w:r>
      <w:proofErr w:type="spellStart"/>
      <w:r w:rsidRPr="00E91AD9">
        <w:rPr>
          <w:rFonts w:ascii="GHEA Grapalat" w:hAnsi="GHEA Grapalat" w:cs="Sylfaen"/>
        </w:rPr>
        <w:t>լրացուցիչ</w:t>
      </w:r>
      <w:proofErr w:type="spellEnd"/>
      <w:r w:rsidRPr="00E91AD9">
        <w:rPr>
          <w:rFonts w:ascii="GHEA Grapalat" w:hAnsi="GHEA Grapalat" w:cs="Sylfaen"/>
        </w:rPr>
        <w:t xml:space="preserve"> </w:t>
      </w:r>
      <w:proofErr w:type="spellStart"/>
      <w:r w:rsidRPr="00E91AD9">
        <w:rPr>
          <w:rFonts w:ascii="GHEA Grapalat" w:hAnsi="GHEA Grapalat" w:cs="Sylfaen"/>
        </w:rPr>
        <w:t>ուսումնասիրության</w:t>
      </w:r>
      <w:proofErr w:type="spellEnd"/>
      <w:r w:rsidRPr="00E91AD9">
        <w:rPr>
          <w:rFonts w:ascii="GHEA Grapalat" w:hAnsi="GHEA Grapalat" w:cs="Sylfaen"/>
        </w:rPr>
        <w:t xml:space="preserve"> </w:t>
      </w:r>
      <w:proofErr w:type="spellStart"/>
      <w:r w:rsidRPr="00E91AD9">
        <w:rPr>
          <w:rFonts w:ascii="GHEA Grapalat" w:hAnsi="GHEA Grapalat" w:cs="Sylfaen"/>
        </w:rPr>
        <w:t>աշխատանքներ</w:t>
      </w:r>
      <w:proofErr w:type="spellEnd"/>
      <w:r w:rsidRPr="00E91AD9">
        <w:rPr>
          <w:rFonts w:ascii="GHEA Grapalat" w:hAnsi="GHEA Grapalat" w:cs="Sylfaen"/>
        </w:rPr>
        <w:t>,</w:t>
      </w:r>
    </w:p>
    <w:p w:rsidR="00876E4E" w:rsidRPr="00021E5F" w:rsidRDefault="00876E4E" w:rsidP="00876E4E">
      <w:pPr>
        <w:pStyle w:val="ListParagraph"/>
        <w:numPr>
          <w:ilvl w:val="0"/>
          <w:numId w:val="3"/>
        </w:numPr>
        <w:spacing w:line="300" w:lineRule="auto"/>
        <w:jc w:val="both"/>
        <w:rPr>
          <w:rFonts w:ascii="GHEA Grapalat" w:hAnsi="GHEA Grapalat" w:cs="Sylfaen"/>
        </w:rPr>
      </w:pPr>
      <w:r w:rsidRPr="00021E5F">
        <w:rPr>
          <w:rFonts w:ascii="GHEA Grapalat" w:hAnsi="GHEA Grapalat" w:cs="Sylfaen"/>
        </w:rPr>
        <w:t xml:space="preserve">ՀՀ </w:t>
      </w:r>
      <w:proofErr w:type="spellStart"/>
      <w:r w:rsidRPr="00021E5F">
        <w:rPr>
          <w:rFonts w:ascii="GHEA Grapalat" w:hAnsi="GHEA Grapalat" w:cs="Sylfaen"/>
        </w:rPr>
        <w:t>Գեղարքունիքի</w:t>
      </w:r>
      <w:proofErr w:type="spellEnd"/>
      <w:r w:rsidRPr="00021E5F">
        <w:rPr>
          <w:rFonts w:ascii="GHEA Grapalat" w:hAnsi="GHEA Grapalat" w:cs="Sylfaen"/>
        </w:rPr>
        <w:t xml:space="preserve"> </w:t>
      </w:r>
      <w:proofErr w:type="spellStart"/>
      <w:r w:rsidRPr="00021E5F">
        <w:rPr>
          <w:rFonts w:ascii="GHEA Grapalat" w:hAnsi="GHEA Grapalat" w:cs="Sylfaen"/>
        </w:rPr>
        <w:t>մարզի</w:t>
      </w:r>
      <w:proofErr w:type="spellEnd"/>
      <w:r w:rsidRPr="00021E5F">
        <w:rPr>
          <w:rFonts w:ascii="GHEA Grapalat" w:hAnsi="GHEA Grapalat" w:cs="Sylfaen"/>
        </w:rPr>
        <w:t xml:space="preserve"> </w:t>
      </w:r>
      <w:proofErr w:type="spellStart"/>
      <w:r w:rsidRPr="00021E5F">
        <w:rPr>
          <w:rFonts w:ascii="GHEA Grapalat" w:hAnsi="GHEA Grapalat" w:cs="Sylfaen"/>
        </w:rPr>
        <w:t>թիվ</w:t>
      </w:r>
      <w:proofErr w:type="spellEnd"/>
      <w:r w:rsidRPr="00021E5F">
        <w:rPr>
          <w:rFonts w:ascii="GHEA Grapalat" w:hAnsi="GHEA Grapalat" w:cs="Sylfaen"/>
        </w:rPr>
        <w:t xml:space="preserve"> 1 և </w:t>
      </w:r>
      <w:proofErr w:type="spellStart"/>
      <w:r w:rsidRPr="00021E5F">
        <w:rPr>
          <w:rFonts w:ascii="GHEA Grapalat" w:hAnsi="GHEA Grapalat" w:cs="Sylfaen"/>
        </w:rPr>
        <w:t>թիվ</w:t>
      </w:r>
      <w:proofErr w:type="spellEnd"/>
      <w:r w:rsidRPr="00021E5F">
        <w:rPr>
          <w:rFonts w:ascii="GHEA Grapalat" w:hAnsi="GHEA Grapalat" w:cs="Sylfaen"/>
        </w:rPr>
        <w:t xml:space="preserve"> 2 ԲՍՓՀ-</w:t>
      </w:r>
      <w:proofErr w:type="spellStart"/>
      <w:r w:rsidRPr="00021E5F">
        <w:rPr>
          <w:rFonts w:ascii="GHEA Grapalat" w:hAnsi="GHEA Grapalat" w:cs="Sylfaen"/>
        </w:rPr>
        <w:t>ներում</w:t>
      </w:r>
      <w:proofErr w:type="spellEnd"/>
      <w:r w:rsidRPr="00021E5F">
        <w:rPr>
          <w:rFonts w:ascii="GHEA Grapalat" w:hAnsi="GHEA Grapalat" w:cs="Sylfaen"/>
        </w:rPr>
        <w:t xml:space="preserve"> </w:t>
      </w:r>
      <w:proofErr w:type="spellStart"/>
      <w:r w:rsidRPr="00021E5F">
        <w:rPr>
          <w:rFonts w:ascii="GHEA Grapalat" w:hAnsi="GHEA Grapalat" w:cs="Sylfaen"/>
        </w:rPr>
        <w:t>կատարված</w:t>
      </w:r>
      <w:proofErr w:type="spellEnd"/>
      <w:r w:rsidRPr="00021E5F">
        <w:rPr>
          <w:rFonts w:ascii="GHEA Grapalat" w:hAnsi="GHEA Grapalat" w:cs="Sylfaen"/>
        </w:rPr>
        <w:t xml:space="preserve"> </w:t>
      </w:r>
      <w:proofErr w:type="spellStart"/>
      <w:r w:rsidRPr="00021E5F">
        <w:rPr>
          <w:rFonts w:ascii="GHEA Grapalat" w:hAnsi="GHEA Grapalat" w:cs="Sylfaen"/>
        </w:rPr>
        <w:t>ուսումնասիրության</w:t>
      </w:r>
      <w:proofErr w:type="spellEnd"/>
      <w:r w:rsidRPr="00021E5F">
        <w:rPr>
          <w:rFonts w:ascii="GHEA Grapalat" w:hAnsi="GHEA Grapalat" w:cs="Sylfaen"/>
        </w:rPr>
        <w:t xml:space="preserve"> </w:t>
      </w:r>
      <w:proofErr w:type="spellStart"/>
      <w:r w:rsidRPr="00021E5F">
        <w:rPr>
          <w:rFonts w:ascii="GHEA Grapalat" w:hAnsi="GHEA Grapalat" w:cs="Sylfaen"/>
        </w:rPr>
        <w:t>արդյունքների</w:t>
      </w:r>
      <w:proofErr w:type="spellEnd"/>
      <w:r w:rsidRPr="00021E5F">
        <w:rPr>
          <w:rFonts w:ascii="GHEA Grapalat" w:hAnsi="GHEA Grapalat" w:cs="Sylfaen"/>
        </w:rPr>
        <w:t xml:space="preserve"> </w:t>
      </w:r>
      <w:proofErr w:type="spellStart"/>
      <w:r w:rsidRPr="00021E5F">
        <w:rPr>
          <w:rFonts w:ascii="GHEA Grapalat" w:hAnsi="GHEA Grapalat" w:cs="Sylfaen"/>
        </w:rPr>
        <w:t>ամփոփում</w:t>
      </w:r>
      <w:proofErr w:type="spellEnd"/>
      <w:r w:rsidRPr="00021E5F">
        <w:rPr>
          <w:rFonts w:ascii="GHEA Grapalat" w:hAnsi="GHEA Grapalat" w:cs="Sylfaen"/>
        </w:rPr>
        <w:t>,</w:t>
      </w:r>
    </w:p>
    <w:p w:rsidR="00876E4E" w:rsidRDefault="00876E4E" w:rsidP="00876E4E">
      <w:pPr>
        <w:pStyle w:val="ListParagraph"/>
        <w:numPr>
          <w:ilvl w:val="0"/>
          <w:numId w:val="3"/>
        </w:numPr>
        <w:spacing w:line="300" w:lineRule="auto"/>
        <w:jc w:val="both"/>
        <w:rPr>
          <w:rFonts w:ascii="GHEA Grapalat" w:hAnsi="GHEA Grapalat" w:cs="Sylfaen"/>
        </w:rPr>
      </w:pPr>
      <w:r w:rsidRPr="00021E5F">
        <w:rPr>
          <w:rFonts w:ascii="GHEA Grapalat" w:hAnsi="GHEA Grapalat" w:cs="Sylfaen"/>
        </w:rPr>
        <w:t>«</w:t>
      </w:r>
      <w:proofErr w:type="spellStart"/>
      <w:r w:rsidRPr="00021E5F">
        <w:rPr>
          <w:rFonts w:ascii="GHEA Grapalat" w:hAnsi="GHEA Grapalat" w:cs="Sylfaen"/>
        </w:rPr>
        <w:t>Թռչունյան</w:t>
      </w:r>
      <w:proofErr w:type="spellEnd"/>
      <w:r w:rsidRPr="00021E5F">
        <w:rPr>
          <w:rFonts w:ascii="GHEA Grapalat" w:hAnsi="GHEA Grapalat" w:cs="Sylfaen"/>
        </w:rPr>
        <w:t xml:space="preserve"> </w:t>
      </w:r>
      <w:proofErr w:type="spellStart"/>
      <w:r w:rsidRPr="00021E5F">
        <w:rPr>
          <w:rFonts w:ascii="GHEA Grapalat" w:hAnsi="GHEA Grapalat" w:cs="Sylfaen"/>
        </w:rPr>
        <w:t>տուն</w:t>
      </w:r>
      <w:proofErr w:type="spellEnd"/>
      <w:r w:rsidRPr="00021E5F">
        <w:rPr>
          <w:rFonts w:ascii="GHEA Grapalat" w:hAnsi="GHEA Grapalat" w:cs="Sylfaen"/>
        </w:rPr>
        <w:t xml:space="preserve">» </w:t>
      </w:r>
      <w:proofErr w:type="spellStart"/>
      <w:r w:rsidRPr="00021E5F">
        <w:rPr>
          <w:rFonts w:ascii="GHEA Grapalat" w:hAnsi="GHEA Grapalat" w:cs="Sylfaen"/>
        </w:rPr>
        <w:t>երեխաների</w:t>
      </w:r>
      <w:proofErr w:type="spellEnd"/>
      <w:r w:rsidRPr="00021E5F">
        <w:rPr>
          <w:rFonts w:ascii="GHEA Grapalat" w:hAnsi="GHEA Grapalat" w:cs="Sylfaen"/>
        </w:rPr>
        <w:t xml:space="preserve"> </w:t>
      </w:r>
      <w:proofErr w:type="spellStart"/>
      <w:r w:rsidRPr="00021E5F">
        <w:rPr>
          <w:rFonts w:ascii="GHEA Grapalat" w:hAnsi="GHEA Grapalat" w:cs="Sylfaen"/>
        </w:rPr>
        <w:t>գիշերօթիկ</w:t>
      </w:r>
      <w:proofErr w:type="spellEnd"/>
      <w:r w:rsidRPr="00021E5F">
        <w:rPr>
          <w:rFonts w:ascii="GHEA Grapalat" w:hAnsi="GHEA Grapalat" w:cs="Sylfaen"/>
        </w:rPr>
        <w:t xml:space="preserve"> </w:t>
      </w:r>
      <w:proofErr w:type="spellStart"/>
      <w:r w:rsidRPr="00021E5F">
        <w:rPr>
          <w:rFonts w:ascii="GHEA Grapalat" w:hAnsi="GHEA Grapalat" w:cs="Sylfaen"/>
        </w:rPr>
        <w:t>հաստատությունում</w:t>
      </w:r>
      <w:proofErr w:type="spellEnd"/>
      <w:r w:rsidRPr="00021E5F">
        <w:rPr>
          <w:rFonts w:ascii="GHEA Grapalat" w:hAnsi="GHEA Grapalat" w:cs="Sylfaen"/>
        </w:rPr>
        <w:t xml:space="preserve"> </w:t>
      </w:r>
      <w:proofErr w:type="spellStart"/>
      <w:r w:rsidRPr="00021E5F">
        <w:rPr>
          <w:rFonts w:ascii="GHEA Grapalat" w:hAnsi="GHEA Grapalat" w:cs="Sylfaen"/>
        </w:rPr>
        <w:t>առկա</w:t>
      </w:r>
      <w:proofErr w:type="spellEnd"/>
      <w:r w:rsidRPr="00021E5F">
        <w:rPr>
          <w:rFonts w:ascii="GHEA Grapalat" w:hAnsi="GHEA Grapalat" w:cs="Sylfaen"/>
        </w:rPr>
        <w:t xml:space="preserve"> </w:t>
      </w:r>
      <w:proofErr w:type="spellStart"/>
      <w:r w:rsidRPr="00021E5F">
        <w:rPr>
          <w:rFonts w:ascii="GHEA Grapalat" w:hAnsi="GHEA Grapalat" w:cs="Sylfaen"/>
        </w:rPr>
        <w:t>խնդիրների</w:t>
      </w:r>
      <w:proofErr w:type="spellEnd"/>
      <w:r w:rsidRPr="00021E5F">
        <w:rPr>
          <w:rFonts w:ascii="GHEA Grapalat" w:hAnsi="GHEA Grapalat" w:cs="Sylfaen"/>
        </w:rPr>
        <w:t xml:space="preserve"> </w:t>
      </w:r>
      <w:proofErr w:type="spellStart"/>
      <w:r w:rsidRPr="00021E5F">
        <w:rPr>
          <w:rFonts w:ascii="GHEA Grapalat" w:hAnsi="GHEA Grapalat" w:cs="Sylfaen"/>
        </w:rPr>
        <w:t>ուսումնասիրության</w:t>
      </w:r>
      <w:proofErr w:type="spellEnd"/>
      <w:r w:rsidRPr="00021E5F">
        <w:rPr>
          <w:rFonts w:ascii="GHEA Grapalat" w:hAnsi="GHEA Grapalat" w:cs="Sylfaen"/>
        </w:rPr>
        <w:t xml:space="preserve"> </w:t>
      </w:r>
      <w:proofErr w:type="spellStart"/>
      <w:r w:rsidRPr="00021E5F">
        <w:rPr>
          <w:rFonts w:ascii="GHEA Grapalat" w:hAnsi="GHEA Grapalat" w:cs="Sylfaen"/>
        </w:rPr>
        <w:t>վերաբերյալ</w:t>
      </w:r>
      <w:proofErr w:type="spellEnd"/>
      <w:r w:rsidRPr="00021E5F">
        <w:rPr>
          <w:rFonts w:ascii="GHEA Grapalat" w:hAnsi="GHEA Grapalat" w:cs="Sylfaen"/>
        </w:rPr>
        <w:t xml:space="preserve"> </w:t>
      </w:r>
      <w:proofErr w:type="spellStart"/>
      <w:r w:rsidRPr="00021E5F">
        <w:rPr>
          <w:rFonts w:ascii="GHEA Grapalat" w:hAnsi="GHEA Grapalat" w:cs="Sylfaen"/>
        </w:rPr>
        <w:t>տեղեկատվության</w:t>
      </w:r>
      <w:proofErr w:type="spellEnd"/>
      <w:r w:rsidRPr="00021E5F">
        <w:rPr>
          <w:rFonts w:ascii="GHEA Grapalat" w:hAnsi="GHEA Grapalat" w:cs="Sylfaen"/>
        </w:rPr>
        <w:t xml:space="preserve"> </w:t>
      </w:r>
      <w:proofErr w:type="spellStart"/>
      <w:r w:rsidRPr="00021E5F">
        <w:rPr>
          <w:rFonts w:ascii="GHEA Grapalat" w:hAnsi="GHEA Grapalat" w:cs="Sylfaen"/>
        </w:rPr>
        <w:t>վերլուծություն</w:t>
      </w:r>
      <w:proofErr w:type="spellEnd"/>
      <w:r>
        <w:rPr>
          <w:rFonts w:ascii="GHEA Grapalat" w:hAnsi="GHEA Grapalat" w:cs="Sylfaen"/>
        </w:rPr>
        <w:t>,</w:t>
      </w:r>
    </w:p>
    <w:p w:rsidR="00876E4E" w:rsidRPr="00724ED2" w:rsidRDefault="00876E4E" w:rsidP="00876E4E">
      <w:pPr>
        <w:pStyle w:val="ListParagraph"/>
        <w:numPr>
          <w:ilvl w:val="0"/>
          <w:numId w:val="3"/>
        </w:numPr>
        <w:spacing w:line="300" w:lineRule="auto"/>
        <w:jc w:val="both"/>
        <w:rPr>
          <w:rFonts w:ascii="GHEA Grapalat" w:hAnsi="GHEA Grapalat" w:cs="Sylfaen"/>
        </w:rPr>
      </w:pPr>
      <w:proofErr w:type="spellStart"/>
      <w:r w:rsidRPr="00724ED2">
        <w:rPr>
          <w:rFonts w:ascii="GHEA Grapalat" w:hAnsi="GHEA Grapalat" w:cs="Sylfaen"/>
        </w:rPr>
        <w:t>զեկուցագրերի</w:t>
      </w:r>
      <w:proofErr w:type="spellEnd"/>
      <w:r w:rsidRPr="00724ED2">
        <w:rPr>
          <w:rFonts w:ascii="GHEA Grapalat" w:hAnsi="GHEA Grapalat" w:cs="Sylfaen"/>
        </w:rPr>
        <w:t xml:space="preserve">, </w:t>
      </w:r>
      <w:proofErr w:type="spellStart"/>
      <w:r w:rsidRPr="00724ED2">
        <w:rPr>
          <w:rFonts w:ascii="GHEA Grapalat" w:hAnsi="GHEA Grapalat" w:cs="Sylfaen"/>
        </w:rPr>
        <w:t>հաշվետվությունների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կազմում</w:t>
      </w:r>
      <w:proofErr w:type="spellEnd"/>
      <w:r w:rsidRPr="00724ED2">
        <w:rPr>
          <w:rFonts w:ascii="GHEA Grapalat" w:hAnsi="GHEA Grapalat" w:cs="Sylfaen"/>
        </w:rPr>
        <w:t>,</w:t>
      </w:r>
    </w:p>
    <w:p w:rsidR="00876E4E" w:rsidRPr="00724ED2" w:rsidRDefault="00876E4E" w:rsidP="00876E4E">
      <w:pPr>
        <w:pStyle w:val="ListParagraph"/>
        <w:numPr>
          <w:ilvl w:val="0"/>
          <w:numId w:val="3"/>
        </w:numPr>
        <w:spacing w:line="300" w:lineRule="auto"/>
        <w:jc w:val="both"/>
        <w:rPr>
          <w:rFonts w:ascii="GHEA Grapalat" w:hAnsi="GHEA Grapalat" w:cs="Sylfaen"/>
        </w:rPr>
      </w:pPr>
      <w:proofErr w:type="spellStart"/>
      <w:r w:rsidRPr="00724ED2">
        <w:rPr>
          <w:rFonts w:ascii="GHEA Grapalat" w:hAnsi="GHEA Grapalat" w:cs="Sylfaen"/>
        </w:rPr>
        <w:t>մասնակցություն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քննարկումների</w:t>
      </w:r>
      <w:proofErr w:type="spellEnd"/>
      <w:r w:rsidRPr="00724ED2">
        <w:rPr>
          <w:rFonts w:ascii="GHEA Grapalat" w:hAnsi="GHEA Grapalat" w:cs="Sylfaen"/>
        </w:rPr>
        <w:t xml:space="preserve">, </w:t>
      </w:r>
      <w:proofErr w:type="spellStart"/>
      <w:r w:rsidRPr="00724ED2">
        <w:rPr>
          <w:rFonts w:ascii="GHEA Grapalat" w:hAnsi="GHEA Grapalat" w:cs="Sylfaen"/>
        </w:rPr>
        <w:t>դասընթացների</w:t>
      </w:r>
      <w:proofErr w:type="spellEnd"/>
      <w:r w:rsidRPr="00724ED2">
        <w:rPr>
          <w:rFonts w:ascii="GHEA Grapalat" w:hAnsi="GHEA Grapalat" w:cs="Sylfaen"/>
        </w:rPr>
        <w:t xml:space="preserve"> և </w:t>
      </w:r>
      <w:proofErr w:type="spellStart"/>
      <w:r w:rsidRPr="00724ED2">
        <w:rPr>
          <w:rFonts w:ascii="GHEA Grapalat" w:hAnsi="GHEA Grapalat" w:cs="Sylfaen"/>
        </w:rPr>
        <w:t>այլն</w:t>
      </w:r>
      <w:proofErr w:type="spellEnd"/>
      <w:r w:rsidRPr="00724ED2">
        <w:rPr>
          <w:rFonts w:ascii="GHEA Grapalat" w:hAnsi="GHEA Grapalat" w:cs="Sylfaen"/>
        </w:rPr>
        <w:t>,</w:t>
      </w:r>
    </w:p>
    <w:p w:rsidR="00876E4E" w:rsidRPr="00724ED2" w:rsidRDefault="00876E4E" w:rsidP="00876E4E">
      <w:pPr>
        <w:pStyle w:val="ListParagraph"/>
        <w:numPr>
          <w:ilvl w:val="0"/>
          <w:numId w:val="3"/>
        </w:numPr>
        <w:spacing w:line="300" w:lineRule="auto"/>
        <w:jc w:val="both"/>
        <w:rPr>
          <w:rFonts w:ascii="GHEA Grapalat" w:hAnsi="GHEA Grapalat" w:cs="Sylfaen"/>
        </w:rPr>
      </w:pPr>
      <w:proofErr w:type="spellStart"/>
      <w:r w:rsidRPr="00724ED2">
        <w:rPr>
          <w:rFonts w:ascii="GHEA Grapalat" w:hAnsi="GHEA Grapalat" w:cs="Sylfaen"/>
        </w:rPr>
        <w:t>ամսվա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ընթացքում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իրականացված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ուսումնասիրությունների</w:t>
      </w:r>
      <w:proofErr w:type="spellEnd"/>
      <w:r w:rsidRPr="00724ED2">
        <w:rPr>
          <w:rFonts w:ascii="GHEA Grapalat" w:hAnsi="GHEA Grapalat" w:cs="Sylfaen"/>
        </w:rPr>
        <w:t xml:space="preserve">՝ </w:t>
      </w:r>
      <w:proofErr w:type="spellStart"/>
      <w:r w:rsidRPr="00724ED2">
        <w:rPr>
          <w:rFonts w:ascii="GHEA Grapalat" w:hAnsi="GHEA Grapalat" w:cs="Sylfaen"/>
        </w:rPr>
        <w:t>բաժնի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մասնագետների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կողմից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կազմված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տեղեկանքների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բովանդակային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քննարկում</w:t>
      </w:r>
      <w:proofErr w:type="spellEnd"/>
      <w:r w:rsidRPr="00724ED2">
        <w:rPr>
          <w:rFonts w:ascii="GHEA Grapalat" w:hAnsi="GHEA Grapalat" w:cs="Sylfaen"/>
        </w:rPr>
        <w:t xml:space="preserve"> և </w:t>
      </w:r>
      <w:proofErr w:type="spellStart"/>
      <w:r w:rsidRPr="00724ED2">
        <w:rPr>
          <w:rFonts w:ascii="GHEA Grapalat" w:hAnsi="GHEA Grapalat" w:cs="Sylfaen"/>
        </w:rPr>
        <w:t>առաջարկությունների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կազմում</w:t>
      </w:r>
      <w:proofErr w:type="spellEnd"/>
      <w:r w:rsidRPr="00724ED2">
        <w:rPr>
          <w:rFonts w:ascii="GHEA Grapalat" w:hAnsi="GHEA Grapalat" w:cs="Sylfaen"/>
        </w:rPr>
        <w:t>,</w:t>
      </w:r>
    </w:p>
    <w:p w:rsidR="00876E4E" w:rsidRPr="00724ED2" w:rsidRDefault="00876E4E" w:rsidP="00876E4E">
      <w:pPr>
        <w:pStyle w:val="ListParagraph"/>
        <w:numPr>
          <w:ilvl w:val="0"/>
          <w:numId w:val="3"/>
        </w:numPr>
        <w:spacing w:line="300" w:lineRule="auto"/>
        <w:jc w:val="both"/>
        <w:rPr>
          <w:rFonts w:ascii="GHEA Grapalat" w:hAnsi="GHEA Grapalat" w:cs="Sylfaen"/>
        </w:rPr>
      </w:pPr>
      <w:proofErr w:type="spellStart"/>
      <w:r w:rsidRPr="00724ED2">
        <w:rPr>
          <w:rFonts w:ascii="GHEA Grapalat" w:hAnsi="GHEA Grapalat" w:cs="Sylfaen"/>
        </w:rPr>
        <w:t>ամփոփ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հաշվետվությունների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կազմում</w:t>
      </w:r>
      <w:proofErr w:type="spellEnd"/>
      <w:r w:rsidRPr="00724ED2">
        <w:rPr>
          <w:rFonts w:ascii="GHEA Grapalat" w:hAnsi="GHEA Grapalat" w:cs="Sylfaen"/>
        </w:rPr>
        <w:t xml:space="preserve">, </w:t>
      </w:r>
      <w:proofErr w:type="spellStart"/>
      <w:r w:rsidRPr="00724ED2">
        <w:rPr>
          <w:rFonts w:ascii="GHEA Grapalat" w:hAnsi="GHEA Grapalat" w:cs="Sylfaen"/>
        </w:rPr>
        <w:t>տեղեկանքների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կազմում</w:t>
      </w:r>
      <w:proofErr w:type="spellEnd"/>
      <w:r w:rsidRPr="00724ED2">
        <w:rPr>
          <w:rFonts w:ascii="GHEA Grapalat" w:hAnsi="GHEA Grapalat" w:cs="Sylfaen"/>
        </w:rPr>
        <w:t>,</w:t>
      </w:r>
    </w:p>
    <w:p w:rsidR="00876E4E" w:rsidRPr="00724ED2" w:rsidRDefault="00876E4E" w:rsidP="00876E4E">
      <w:pPr>
        <w:pStyle w:val="ListParagraph"/>
        <w:numPr>
          <w:ilvl w:val="0"/>
          <w:numId w:val="3"/>
        </w:numPr>
        <w:spacing w:line="300" w:lineRule="auto"/>
        <w:jc w:val="both"/>
        <w:rPr>
          <w:rFonts w:ascii="GHEA Grapalat" w:hAnsi="GHEA Grapalat" w:cs="Sylfaen"/>
        </w:rPr>
      </w:pPr>
      <w:proofErr w:type="spellStart"/>
      <w:r w:rsidRPr="00724ED2">
        <w:rPr>
          <w:rFonts w:ascii="GHEA Grapalat" w:hAnsi="GHEA Grapalat" w:cs="Sylfaen"/>
        </w:rPr>
        <w:t>Բաժնի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առջև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դրված</w:t>
      </w:r>
      <w:proofErr w:type="spellEnd"/>
      <w:r w:rsidRPr="00724ED2">
        <w:rPr>
          <w:rFonts w:ascii="GHEA Grapalat" w:hAnsi="GHEA Grapalat" w:cs="Sylfaen"/>
        </w:rPr>
        <w:t xml:space="preserve">՝ </w:t>
      </w:r>
      <w:proofErr w:type="spellStart"/>
      <w:r w:rsidRPr="00724ED2">
        <w:rPr>
          <w:rFonts w:ascii="GHEA Grapalat" w:hAnsi="GHEA Grapalat" w:cs="Sylfaen"/>
        </w:rPr>
        <w:t>ժամանակացույցով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հաստատված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աշխատանքների</w:t>
      </w:r>
      <w:proofErr w:type="spellEnd"/>
      <w:r w:rsidRPr="00724ED2">
        <w:rPr>
          <w:rFonts w:ascii="GHEA Grapalat" w:hAnsi="GHEA Grapalat" w:cs="Sylfaen"/>
        </w:rPr>
        <w:t xml:space="preserve">  </w:t>
      </w:r>
      <w:proofErr w:type="spellStart"/>
      <w:r w:rsidRPr="00724ED2">
        <w:rPr>
          <w:rFonts w:ascii="GHEA Grapalat" w:hAnsi="GHEA Grapalat" w:cs="Sylfaen"/>
        </w:rPr>
        <w:t>պլանավորում</w:t>
      </w:r>
      <w:proofErr w:type="spellEnd"/>
      <w:r w:rsidRPr="00724ED2">
        <w:rPr>
          <w:rFonts w:ascii="GHEA Grapalat" w:hAnsi="GHEA Grapalat" w:cs="Sylfaen"/>
        </w:rPr>
        <w:t xml:space="preserve"> և </w:t>
      </w:r>
      <w:proofErr w:type="spellStart"/>
      <w:r w:rsidRPr="00724ED2">
        <w:rPr>
          <w:rFonts w:ascii="GHEA Grapalat" w:hAnsi="GHEA Grapalat" w:cs="Sylfaen"/>
        </w:rPr>
        <w:t>բաշխում</w:t>
      </w:r>
      <w:proofErr w:type="spellEnd"/>
      <w:r w:rsidRPr="00724ED2">
        <w:rPr>
          <w:rFonts w:ascii="GHEA Grapalat" w:hAnsi="GHEA Grapalat" w:cs="Sylfaen"/>
        </w:rPr>
        <w:t xml:space="preserve">՝ </w:t>
      </w:r>
      <w:proofErr w:type="spellStart"/>
      <w:r w:rsidRPr="00724ED2">
        <w:rPr>
          <w:rFonts w:ascii="GHEA Grapalat" w:hAnsi="GHEA Grapalat" w:cs="Sylfaen"/>
        </w:rPr>
        <w:t>ըստ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աշխատանքային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խմբերի</w:t>
      </w:r>
      <w:proofErr w:type="spellEnd"/>
      <w:r w:rsidRPr="00724ED2">
        <w:rPr>
          <w:rFonts w:ascii="GHEA Grapalat" w:hAnsi="GHEA Grapalat" w:cs="Sylfaen"/>
        </w:rPr>
        <w:t xml:space="preserve"> և </w:t>
      </w:r>
      <w:proofErr w:type="spellStart"/>
      <w:r w:rsidRPr="00724ED2">
        <w:rPr>
          <w:rFonts w:ascii="GHEA Grapalat" w:hAnsi="GHEA Grapalat" w:cs="Sylfaen"/>
        </w:rPr>
        <w:t>ուղղությունների</w:t>
      </w:r>
      <w:proofErr w:type="spellEnd"/>
      <w:r w:rsidRPr="00724ED2">
        <w:rPr>
          <w:rFonts w:ascii="GHEA Grapalat" w:hAnsi="GHEA Grapalat" w:cs="Sylfaen"/>
        </w:rPr>
        <w:t>,</w:t>
      </w:r>
    </w:p>
    <w:p w:rsidR="00876E4E" w:rsidRPr="00724ED2" w:rsidRDefault="00876E4E" w:rsidP="00876E4E">
      <w:pPr>
        <w:pStyle w:val="ListParagraph"/>
        <w:numPr>
          <w:ilvl w:val="0"/>
          <w:numId w:val="3"/>
        </w:numPr>
        <w:spacing w:line="300" w:lineRule="auto"/>
        <w:jc w:val="both"/>
        <w:rPr>
          <w:rFonts w:ascii="GHEA Grapalat" w:hAnsi="GHEA Grapalat" w:cs="Sylfaen"/>
        </w:rPr>
      </w:pPr>
      <w:proofErr w:type="spellStart"/>
      <w:r w:rsidRPr="00724ED2">
        <w:rPr>
          <w:rFonts w:ascii="GHEA Grapalat" w:hAnsi="GHEA Grapalat" w:cs="Sylfaen"/>
        </w:rPr>
        <w:lastRenderedPageBreak/>
        <w:t>ամսական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ամփոփ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հաշվետվությունների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կազմում</w:t>
      </w:r>
      <w:proofErr w:type="spellEnd"/>
      <w:r w:rsidRPr="00724ED2">
        <w:rPr>
          <w:rFonts w:ascii="GHEA Grapalat" w:hAnsi="GHEA Grapalat" w:cs="Sylfaen"/>
        </w:rPr>
        <w:t xml:space="preserve">, </w:t>
      </w:r>
      <w:proofErr w:type="spellStart"/>
      <w:r w:rsidRPr="00724ED2">
        <w:rPr>
          <w:rFonts w:ascii="GHEA Grapalat" w:hAnsi="GHEA Grapalat" w:cs="Sylfaen"/>
        </w:rPr>
        <w:t>աշխատաժամանակի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հաշվարկի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տեղեկագրի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լրացում</w:t>
      </w:r>
      <w:proofErr w:type="spellEnd"/>
      <w:r w:rsidRPr="00724ED2">
        <w:rPr>
          <w:rFonts w:ascii="GHEA Grapalat" w:hAnsi="GHEA Grapalat" w:cs="Sylfaen"/>
        </w:rPr>
        <w:t xml:space="preserve">, </w:t>
      </w:r>
      <w:proofErr w:type="spellStart"/>
      <w:r w:rsidRPr="00724ED2">
        <w:rPr>
          <w:rFonts w:ascii="GHEA Grapalat" w:hAnsi="GHEA Grapalat" w:cs="Sylfaen"/>
        </w:rPr>
        <w:t>այլ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ընթացիկ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տեղեկանքների</w:t>
      </w:r>
      <w:proofErr w:type="spellEnd"/>
      <w:r w:rsidRPr="00724ED2">
        <w:rPr>
          <w:rFonts w:ascii="GHEA Grapalat" w:hAnsi="GHEA Grapalat" w:cs="Sylfaen"/>
        </w:rPr>
        <w:t xml:space="preserve">, </w:t>
      </w:r>
      <w:proofErr w:type="spellStart"/>
      <w:r w:rsidRPr="00724ED2">
        <w:rPr>
          <w:rFonts w:ascii="GHEA Grapalat" w:hAnsi="GHEA Grapalat" w:cs="Sylfaen"/>
        </w:rPr>
        <w:t>հանձնարարականների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նախագծերի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կազմում</w:t>
      </w:r>
      <w:proofErr w:type="spellEnd"/>
      <w:r w:rsidRPr="00724ED2">
        <w:rPr>
          <w:rFonts w:ascii="GHEA Grapalat" w:hAnsi="GHEA Grapalat" w:cs="Sylfaen"/>
        </w:rPr>
        <w:t xml:space="preserve">, ՀՀ ԱՍՀՆ 16.04.2019թ-ի </w:t>
      </w:r>
      <w:proofErr w:type="spellStart"/>
      <w:r w:rsidRPr="00724ED2">
        <w:rPr>
          <w:rFonts w:ascii="GHEA Grapalat" w:hAnsi="GHEA Grapalat" w:cs="Sylfaen"/>
        </w:rPr>
        <w:t>թիվ</w:t>
      </w:r>
      <w:proofErr w:type="spellEnd"/>
      <w:r w:rsidRPr="00724ED2">
        <w:rPr>
          <w:rFonts w:ascii="GHEA Grapalat" w:hAnsi="GHEA Grapalat" w:cs="Sylfaen"/>
        </w:rPr>
        <w:t xml:space="preserve"> 54-Ա/1 </w:t>
      </w:r>
      <w:proofErr w:type="spellStart"/>
      <w:r w:rsidRPr="00724ED2">
        <w:rPr>
          <w:rFonts w:ascii="GHEA Grapalat" w:hAnsi="GHEA Grapalat" w:cs="Sylfaen"/>
        </w:rPr>
        <w:t>հրամանի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կետ</w:t>
      </w:r>
      <w:proofErr w:type="spellEnd"/>
      <w:r w:rsidRPr="00724ED2">
        <w:rPr>
          <w:rFonts w:ascii="GHEA Grapalat" w:hAnsi="GHEA Grapalat" w:cs="Sylfaen"/>
        </w:rPr>
        <w:t xml:space="preserve"> 2-ի 1-ին և 2-րդ </w:t>
      </w:r>
      <w:proofErr w:type="spellStart"/>
      <w:r w:rsidRPr="00724ED2">
        <w:rPr>
          <w:rFonts w:ascii="GHEA Grapalat" w:hAnsi="GHEA Grapalat" w:cs="Sylfaen"/>
        </w:rPr>
        <w:t>ենթակետերին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վերաբերող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աշխատանքների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իրականացում</w:t>
      </w:r>
      <w:proofErr w:type="spellEnd"/>
      <w:r w:rsidRPr="00724ED2">
        <w:rPr>
          <w:rFonts w:ascii="GHEA Grapalat" w:hAnsi="GHEA Grapalat" w:cs="Sylfaen"/>
        </w:rPr>
        <w:t>՝</w:t>
      </w:r>
      <w:r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տեղեկանքների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տրամադրում</w:t>
      </w:r>
      <w:proofErr w:type="spellEnd"/>
      <w:r w:rsidRPr="00724ED2">
        <w:rPr>
          <w:rFonts w:ascii="GHEA Grapalat" w:hAnsi="GHEA Grapalat" w:cs="Sylfaen"/>
        </w:rPr>
        <w:t xml:space="preserve">՝ </w:t>
      </w:r>
      <w:proofErr w:type="spellStart"/>
      <w:r w:rsidRPr="00724ED2">
        <w:rPr>
          <w:rFonts w:ascii="GHEA Grapalat" w:hAnsi="GHEA Grapalat" w:cs="Sylfaen"/>
        </w:rPr>
        <w:t>սահմանված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ընթացակարգերով</w:t>
      </w:r>
      <w:proofErr w:type="spellEnd"/>
      <w:r w:rsidRPr="00724ED2">
        <w:rPr>
          <w:rFonts w:ascii="GHEA Grapalat" w:hAnsi="GHEA Grapalat" w:cs="Sylfaen"/>
        </w:rPr>
        <w:t>:</w:t>
      </w:r>
    </w:p>
    <w:p w:rsidR="00012A6B" w:rsidRPr="00020136" w:rsidRDefault="00876E4E" w:rsidP="00876E4E">
      <w:pPr>
        <w:numPr>
          <w:ilvl w:val="0"/>
          <w:numId w:val="3"/>
        </w:numPr>
        <w:spacing w:line="300" w:lineRule="auto"/>
        <w:jc w:val="both"/>
        <w:rPr>
          <w:rFonts w:ascii="GHEA Grapalat" w:hAnsi="GHEA Grapalat"/>
          <w:lang w:val="af-ZA"/>
        </w:rPr>
      </w:pPr>
      <w:proofErr w:type="spellStart"/>
      <w:r w:rsidRPr="00724ED2">
        <w:rPr>
          <w:rFonts w:ascii="GHEA Grapalat" w:hAnsi="GHEA Grapalat" w:cs="Sylfaen"/>
        </w:rPr>
        <w:t>Բաժնի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գործառույթներից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բխող</w:t>
      </w:r>
      <w:proofErr w:type="spellEnd"/>
      <w:r w:rsidRPr="00724ED2">
        <w:rPr>
          <w:rFonts w:ascii="GHEA Grapalat" w:hAnsi="GHEA Grapalat" w:cs="Sylfaen"/>
        </w:rPr>
        <w:t xml:space="preserve">, </w:t>
      </w:r>
      <w:proofErr w:type="spellStart"/>
      <w:r w:rsidRPr="00724ED2">
        <w:rPr>
          <w:rFonts w:ascii="GHEA Grapalat" w:hAnsi="GHEA Grapalat" w:cs="Sylfaen"/>
        </w:rPr>
        <w:t>ինչպես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նաև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անմիջական</w:t>
      </w:r>
      <w:proofErr w:type="spellEnd"/>
      <w:r w:rsidRPr="00724ED2">
        <w:rPr>
          <w:rFonts w:ascii="GHEA Grapalat" w:hAnsi="GHEA Grapalat" w:cs="Sylfaen"/>
        </w:rPr>
        <w:t xml:space="preserve"> և </w:t>
      </w:r>
      <w:proofErr w:type="spellStart"/>
      <w:r w:rsidRPr="00724ED2">
        <w:rPr>
          <w:rFonts w:ascii="GHEA Grapalat" w:hAnsi="GHEA Grapalat" w:cs="Sylfaen"/>
        </w:rPr>
        <w:t>ոչ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անմիջական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ղեկավարների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կողմից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հանձնարարված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այլ</w:t>
      </w:r>
      <w:proofErr w:type="spellEnd"/>
      <w:r w:rsidRPr="00724ED2">
        <w:rPr>
          <w:rFonts w:ascii="GHEA Grapalat" w:hAnsi="GHEA Grapalat" w:cs="Sylfaen"/>
        </w:rPr>
        <w:t xml:space="preserve"> </w:t>
      </w:r>
      <w:proofErr w:type="spellStart"/>
      <w:r w:rsidRPr="00724ED2">
        <w:rPr>
          <w:rFonts w:ascii="GHEA Grapalat" w:hAnsi="GHEA Grapalat" w:cs="Sylfaen"/>
        </w:rPr>
        <w:t>աշխատանքներ</w:t>
      </w:r>
      <w:proofErr w:type="spellEnd"/>
      <w:r w:rsidRPr="00724ED2">
        <w:rPr>
          <w:rFonts w:ascii="GHEA Grapalat" w:hAnsi="GHEA Grapalat" w:cs="Sylfaen"/>
        </w:rPr>
        <w:t>:</w:t>
      </w:r>
    </w:p>
    <w:p w:rsidR="00A52102" w:rsidRPr="00020136" w:rsidRDefault="00A52102" w:rsidP="00020136">
      <w:pPr>
        <w:spacing w:line="300" w:lineRule="auto"/>
        <w:jc w:val="both"/>
        <w:rPr>
          <w:rFonts w:ascii="GHEA Grapalat" w:hAnsi="GHEA Grapalat"/>
          <w:lang w:val="ru-RU"/>
        </w:rPr>
      </w:pPr>
    </w:p>
    <w:p w:rsidR="00584C57" w:rsidRDefault="00332A13" w:rsidP="00020136">
      <w:pPr>
        <w:tabs>
          <w:tab w:val="left" w:pos="360"/>
        </w:tabs>
        <w:spacing w:line="300" w:lineRule="auto"/>
        <w:jc w:val="both"/>
        <w:rPr>
          <w:rFonts w:ascii="GHEA Grapalat" w:hAnsi="GHEA Grapalat" w:cs="Sylfaen"/>
          <w:b/>
          <w:lang w:val="af-ZA"/>
        </w:rPr>
      </w:pPr>
      <w:r w:rsidRPr="00020136">
        <w:rPr>
          <w:rFonts w:ascii="GHEA Grapalat" w:hAnsi="GHEA Grapalat" w:cs="Sylfaen"/>
          <w:b/>
          <w:lang w:val="af-ZA"/>
        </w:rPr>
        <w:tab/>
      </w:r>
    </w:p>
    <w:p w:rsidR="00876E4E" w:rsidRDefault="00876E4E" w:rsidP="00020136">
      <w:pPr>
        <w:tabs>
          <w:tab w:val="left" w:pos="360"/>
        </w:tabs>
        <w:spacing w:line="300" w:lineRule="auto"/>
        <w:jc w:val="both"/>
        <w:rPr>
          <w:rFonts w:ascii="GHEA Grapalat" w:hAnsi="GHEA Grapalat" w:cs="Sylfaen"/>
          <w:b/>
          <w:lang w:val="af-ZA"/>
        </w:rPr>
      </w:pPr>
    </w:p>
    <w:p w:rsidR="00876E4E" w:rsidRPr="00020136" w:rsidRDefault="00876E4E" w:rsidP="00020136">
      <w:pPr>
        <w:tabs>
          <w:tab w:val="left" w:pos="360"/>
        </w:tabs>
        <w:spacing w:line="300" w:lineRule="auto"/>
        <w:jc w:val="both"/>
        <w:rPr>
          <w:rFonts w:ascii="GHEA Grapalat" w:hAnsi="GHEA Grapalat" w:cs="Sylfaen"/>
          <w:b/>
          <w:lang w:val="af-ZA"/>
        </w:rPr>
      </w:pPr>
      <w:bookmarkStart w:id="0" w:name="_GoBack"/>
      <w:bookmarkEnd w:id="0"/>
    </w:p>
    <w:p w:rsidR="009D4389" w:rsidRPr="000259A3" w:rsidRDefault="00584C57" w:rsidP="009D4389">
      <w:pPr>
        <w:tabs>
          <w:tab w:val="left" w:pos="360"/>
        </w:tabs>
        <w:spacing w:line="360" w:lineRule="auto"/>
        <w:jc w:val="both"/>
        <w:rPr>
          <w:rFonts w:ascii="GHEA Grapalat" w:hAnsi="GHEA Grapalat" w:cs="Sylfaen"/>
          <w:b/>
          <w:lang w:val="af-ZA"/>
        </w:rPr>
      </w:pPr>
      <w:r w:rsidRPr="00020136">
        <w:rPr>
          <w:rFonts w:ascii="GHEA Grapalat" w:hAnsi="GHEA Grapalat" w:cs="Sylfaen"/>
          <w:b/>
          <w:lang w:val="af-ZA"/>
        </w:rPr>
        <w:tab/>
      </w:r>
      <w:r w:rsidR="009D4389" w:rsidRPr="000259A3">
        <w:rPr>
          <w:rFonts w:ascii="GHEA Grapalat" w:hAnsi="GHEA Grapalat" w:cs="Sylfaen"/>
          <w:b/>
          <w:lang w:val="hy-AM"/>
        </w:rPr>
        <w:t>Վերլուծության</w:t>
      </w:r>
      <w:r w:rsidR="009D4389" w:rsidRPr="000259A3">
        <w:rPr>
          <w:rFonts w:ascii="GHEA Grapalat" w:hAnsi="GHEA Grapalat" w:cs="Sylfaen"/>
          <w:b/>
          <w:lang w:val="af-ZA"/>
        </w:rPr>
        <w:t xml:space="preserve"> և </w:t>
      </w:r>
      <w:r w:rsidR="009D4389" w:rsidRPr="000259A3">
        <w:rPr>
          <w:rFonts w:ascii="GHEA Grapalat" w:hAnsi="GHEA Grapalat" w:cs="Sylfaen"/>
          <w:b/>
          <w:lang w:val="hy-AM"/>
        </w:rPr>
        <w:t>մոնիթորինգի</w:t>
      </w:r>
    </w:p>
    <w:p w:rsidR="009D4389" w:rsidRPr="000259A3" w:rsidRDefault="009D4389" w:rsidP="009D4389">
      <w:pPr>
        <w:spacing w:line="360" w:lineRule="auto"/>
        <w:jc w:val="both"/>
        <w:rPr>
          <w:rFonts w:ascii="GHEA Grapalat" w:hAnsi="GHEA Grapalat" w:cs="Sylfaen"/>
          <w:b/>
          <w:lang w:val="hy-AM"/>
        </w:rPr>
      </w:pPr>
      <w:r w:rsidRPr="000259A3">
        <w:rPr>
          <w:rFonts w:ascii="GHEA Grapalat" w:hAnsi="GHEA Grapalat" w:cs="Sylfaen"/>
          <w:b/>
          <w:lang w:val="hy-AM"/>
        </w:rPr>
        <w:t xml:space="preserve">     վարչության</w:t>
      </w:r>
      <w:r w:rsidRPr="000259A3">
        <w:rPr>
          <w:rFonts w:ascii="GHEA Grapalat" w:hAnsi="GHEA Grapalat" w:cs="Sylfaen"/>
          <w:b/>
          <w:lang w:val="af-ZA"/>
        </w:rPr>
        <w:t xml:space="preserve"> </w:t>
      </w:r>
      <w:r w:rsidRPr="000259A3">
        <w:rPr>
          <w:rFonts w:ascii="GHEA Grapalat" w:hAnsi="GHEA Grapalat" w:cs="Sylfaen"/>
          <w:b/>
          <w:lang w:val="hy-AM"/>
        </w:rPr>
        <w:t>պետ՝</w:t>
      </w:r>
      <w:r w:rsidRPr="000259A3">
        <w:rPr>
          <w:rFonts w:ascii="GHEA Grapalat" w:hAnsi="GHEA Grapalat" w:cs="Sylfaen"/>
          <w:b/>
          <w:lang w:val="af-ZA"/>
        </w:rPr>
        <w:t xml:space="preserve">                                                                     </w:t>
      </w:r>
      <w:r w:rsidRPr="000259A3">
        <w:rPr>
          <w:rFonts w:ascii="GHEA Grapalat" w:hAnsi="GHEA Grapalat" w:cs="Sylfaen"/>
          <w:b/>
          <w:lang w:val="af-ZA"/>
        </w:rPr>
        <w:tab/>
        <w:t xml:space="preserve">       Հ. Մուրադյան</w:t>
      </w:r>
    </w:p>
    <w:p w:rsidR="00BB37BD" w:rsidRPr="00020136" w:rsidRDefault="00BB37BD" w:rsidP="009D4389">
      <w:pPr>
        <w:tabs>
          <w:tab w:val="left" w:pos="360"/>
        </w:tabs>
        <w:spacing w:line="300" w:lineRule="auto"/>
        <w:jc w:val="both"/>
        <w:rPr>
          <w:rFonts w:ascii="GHEA Grapalat" w:hAnsi="GHEA Grapalat" w:cs="Sylfaen"/>
          <w:b/>
          <w:lang w:val="hy-AM"/>
        </w:rPr>
      </w:pPr>
    </w:p>
    <w:sectPr w:rsidR="00BB37BD" w:rsidRPr="00020136" w:rsidSect="00020136">
      <w:pgSz w:w="11906" w:h="16838" w:code="9"/>
      <w:pgMar w:top="1080" w:right="746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275"/>
    <w:multiLevelType w:val="hybridMultilevel"/>
    <w:tmpl w:val="A274B94C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4C737EB"/>
    <w:multiLevelType w:val="hybridMultilevel"/>
    <w:tmpl w:val="EA28A80E"/>
    <w:lvl w:ilvl="0" w:tplc="0409000F">
      <w:start w:val="1"/>
      <w:numFmt w:val="decimal"/>
      <w:lvlText w:val="%1."/>
      <w:lvlJc w:val="left"/>
      <w:pPr>
        <w:ind w:left="1590" w:hanging="360"/>
      </w:p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">
    <w:nsid w:val="1CFA5CB6"/>
    <w:multiLevelType w:val="hybridMultilevel"/>
    <w:tmpl w:val="E8687D4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">
    <w:nsid w:val="438E6069"/>
    <w:multiLevelType w:val="hybridMultilevel"/>
    <w:tmpl w:val="AAD40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B34CA"/>
    <w:multiLevelType w:val="hybridMultilevel"/>
    <w:tmpl w:val="DF5685EA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5E19254F"/>
    <w:multiLevelType w:val="hybridMultilevel"/>
    <w:tmpl w:val="186EB2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915EF"/>
    <w:multiLevelType w:val="hybridMultilevel"/>
    <w:tmpl w:val="F1D2849E"/>
    <w:lvl w:ilvl="0" w:tplc="64B4E1C2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1BD5"/>
    <w:rsid w:val="00003657"/>
    <w:rsid w:val="00012A6B"/>
    <w:rsid w:val="00020136"/>
    <w:rsid w:val="000370E5"/>
    <w:rsid w:val="00054C5E"/>
    <w:rsid w:val="00096B19"/>
    <w:rsid w:val="000A3DC4"/>
    <w:rsid w:val="00273ADB"/>
    <w:rsid w:val="00282ACE"/>
    <w:rsid w:val="002F0D3C"/>
    <w:rsid w:val="003249FB"/>
    <w:rsid w:val="00332A13"/>
    <w:rsid w:val="00356A6F"/>
    <w:rsid w:val="00423471"/>
    <w:rsid w:val="00454ACB"/>
    <w:rsid w:val="004778AB"/>
    <w:rsid w:val="004836DF"/>
    <w:rsid w:val="005005C9"/>
    <w:rsid w:val="0053147B"/>
    <w:rsid w:val="00584C57"/>
    <w:rsid w:val="005D50D1"/>
    <w:rsid w:val="005E635B"/>
    <w:rsid w:val="00876E4E"/>
    <w:rsid w:val="008B10E7"/>
    <w:rsid w:val="00941FFD"/>
    <w:rsid w:val="009D4389"/>
    <w:rsid w:val="00A16548"/>
    <w:rsid w:val="00A52102"/>
    <w:rsid w:val="00B204D1"/>
    <w:rsid w:val="00B509D7"/>
    <w:rsid w:val="00B72D94"/>
    <w:rsid w:val="00BB06F2"/>
    <w:rsid w:val="00BB21C6"/>
    <w:rsid w:val="00BB37BD"/>
    <w:rsid w:val="00BF1BD5"/>
    <w:rsid w:val="00C2738A"/>
    <w:rsid w:val="00C54A50"/>
    <w:rsid w:val="00CA7348"/>
    <w:rsid w:val="00CC120E"/>
    <w:rsid w:val="00D21881"/>
    <w:rsid w:val="00DE19AD"/>
    <w:rsid w:val="00E52F0A"/>
    <w:rsid w:val="00EF63C4"/>
    <w:rsid w:val="00F418D8"/>
    <w:rsid w:val="00F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BD5"/>
    <w:pPr>
      <w:ind w:left="720"/>
    </w:pPr>
  </w:style>
  <w:style w:type="paragraph" w:customStyle="1" w:styleId="CharChar2">
    <w:name w:val="Char Char2 Знак Знак"/>
    <w:basedOn w:val="Normal"/>
    <w:rsid w:val="00BB37B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B72D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BD5"/>
    <w:pPr>
      <w:ind w:left="720"/>
    </w:pPr>
  </w:style>
  <w:style w:type="paragraph" w:customStyle="1" w:styleId="CharChar2">
    <w:name w:val="Char Char2 Знак Знак"/>
    <w:basedOn w:val="Normal"/>
    <w:rsid w:val="00BB37B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basedOn w:val="DefaultParagraphFont"/>
    <w:uiPriority w:val="99"/>
    <w:semiHidden/>
    <w:unhideWhenUsed/>
    <w:rsid w:val="00B72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Syuzanna.Harutyunyan</dc:creator>
  <cp:lastModifiedBy>Erik.Xanamiryan</cp:lastModifiedBy>
  <cp:revision>14</cp:revision>
  <dcterms:created xsi:type="dcterms:W3CDTF">2019-04-17T07:06:00Z</dcterms:created>
  <dcterms:modified xsi:type="dcterms:W3CDTF">2019-10-14T05:16:00Z</dcterms:modified>
</cp:coreProperties>
</file>