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3C" w:rsidRDefault="00FB313C" w:rsidP="00FB313C">
      <w:pPr>
        <w:pStyle w:val="NormalWeb"/>
        <w:spacing w:before="0" w:beforeAutospacing="0" w:after="0" w:afterAutospacing="0" w:line="360" w:lineRule="auto"/>
        <w:ind w:firstLine="720"/>
        <w:jc w:val="right"/>
        <w:rPr>
          <w:rStyle w:val="Strong"/>
          <w:rFonts w:ascii="GHEA Grapalat" w:hAnsi="GHEA Grapalat" w:cs="Sylfaen"/>
          <w:u w:val="single"/>
          <w:lang w:val="hy-AM"/>
        </w:rPr>
      </w:pPr>
      <w:r w:rsidRPr="00AD5E75">
        <w:rPr>
          <w:rStyle w:val="Strong"/>
          <w:rFonts w:ascii="GHEA Grapalat" w:hAnsi="GHEA Grapalat" w:cs="Sylfaen"/>
          <w:u w:val="single"/>
          <w:lang w:val="hy-AM"/>
        </w:rPr>
        <w:t>ՆԱԽԱԳԻԾ</w:t>
      </w:r>
    </w:p>
    <w:p w:rsidR="00FB313C" w:rsidRPr="00D11483" w:rsidRDefault="00FB313C" w:rsidP="00FB313C">
      <w:pPr>
        <w:pStyle w:val="NormalWeb"/>
        <w:spacing w:before="0" w:beforeAutospacing="0" w:after="0" w:afterAutospacing="0" w:line="360" w:lineRule="auto"/>
        <w:ind w:firstLine="720"/>
        <w:jc w:val="right"/>
        <w:rPr>
          <w:rStyle w:val="Strong"/>
          <w:rFonts w:ascii="GHEA Grapalat" w:hAnsi="GHEA Grapalat" w:cs="Sylfaen"/>
          <w:u w:val="single"/>
          <w:lang w:val="hy-AM"/>
        </w:rPr>
      </w:pPr>
    </w:p>
    <w:p w:rsidR="00FB313C" w:rsidRPr="00D11483" w:rsidRDefault="00FB313C" w:rsidP="00FB313C">
      <w:pPr>
        <w:pStyle w:val="NormalWeb"/>
        <w:spacing w:before="0" w:beforeAutospacing="0" w:after="0" w:afterAutospacing="0" w:line="360" w:lineRule="auto"/>
        <w:jc w:val="center"/>
        <w:rPr>
          <w:rStyle w:val="Strong"/>
          <w:rFonts w:ascii="GHEA Grapalat" w:hAnsi="GHEA Grapalat" w:cs="Sylfaen"/>
          <w:lang w:val="hy-AM"/>
        </w:rPr>
      </w:pPr>
      <w:r w:rsidRPr="00D11483">
        <w:rPr>
          <w:rStyle w:val="Strong"/>
          <w:rFonts w:ascii="GHEA Grapalat" w:hAnsi="GHEA Grapalat" w:cs="Sylfaen"/>
          <w:lang w:val="hy-AM"/>
        </w:rPr>
        <w:t>ՀԱՅԱՍՏԱՆԻ ՀԱՆՐԱՊԵՏՈՒԹՅԱՆ</w:t>
      </w:r>
    </w:p>
    <w:p w:rsidR="00FB313C" w:rsidRPr="00D11483" w:rsidRDefault="00FB313C" w:rsidP="00FB313C">
      <w:pPr>
        <w:pStyle w:val="NormalWeb"/>
        <w:spacing w:before="0" w:beforeAutospacing="0" w:after="0" w:afterAutospacing="0" w:line="360" w:lineRule="auto"/>
        <w:jc w:val="center"/>
        <w:rPr>
          <w:rStyle w:val="Strong"/>
          <w:rFonts w:ascii="GHEA Grapalat" w:hAnsi="GHEA Grapalat" w:cs="Sylfaen"/>
          <w:lang w:val="hy-AM"/>
        </w:rPr>
      </w:pPr>
      <w:r w:rsidRPr="00D11483">
        <w:rPr>
          <w:rStyle w:val="Strong"/>
          <w:rFonts w:ascii="GHEA Grapalat" w:hAnsi="GHEA Grapalat" w:cs="Sylfaen"/>
          <w:lang w:val="hy-AM"/>
        </w:rPr>
        <w:t>Օ Ր Ե Ն Ք Ը</w:t>
      </w:r>
    </w:p>
    <w:p w:rsidR="00FB313C" w:rsidRPr="00D11483" w:rsidRDefault="00FB313C" w:rsidP="00FB313C">
      <w:pPr>
        <w:pStyle w:val="NormalWeb"/>
        <w:spacing w:before="0" w:beforeAutospacing="0" w:after="0" w:afterAutospacing="0" w:line="360" w:lineRule="auto"/>
        <w:ind w:firstLine="720"/>
        <w:jc w:val="center"/>
        <w:rPr>
          <w:rFonts w:ascii="GHEA Grapalat" w:hAnsi="GHEA Grapalat"/>
          <w:lang w:val="hy-AM"/>
        </w:rPr>
      </w:pPr>
      <w:r w:rsidRPr="00D11483">
        <w:rPr>
          <w:rStyle w:val="Strong"/>
          <w:rFonts w:ascii="GHEA Grapalat" w:hAnsi="GHEA Grapalat" w:cs="Sylfaen"/>
          <w:lang w:val="hy-AM"/>
        </w:rPr>
        <w:t>«ՊԵՏԱԿԱՆ</w:t>
      </w:r>
      <w:r w:rsidRPr="00D11483">
        <w:rPr>
          <w:rStyle w:val="Strong"/>
          <w:rFonts w:ascii="GHEA Grapalat" w:hAnsi="GHEA Grapalat"/>
          <w:lang w:val="hy-AM"/>
        </w:rPr>
        <w:t xml:space="preserve"> </w:t>
      </w:r>
      <w:r w:rsidRPr="00D11483">
        <w:rPr>
          <w:rStyle w:val="Strong"/>
          <w:rFonts w:ascii="GHEA Grapalat" w:hAnsi="GHEA Grapalat" w:cs="Sylfaen"/>
          <w:lang w:val="hy-AM"/>
        </w:rPr>
        <w:t>ՊԱՇՏՈՆՆԵՐ</w:t>
      </w:r>
      <w:r w:rsidRPr="00D11483">
        <w:rPr>
          <w:rStyle w:val="Strong"/>
          <w:rFonts w:ascii="GHEA Grapalat" w:hAnsi="GHEA Grapalat"/>
          <w:lang w:val="hy-AM"/>
        </w:rPr>
        <w:t xml:space="preserve"> </w:t>
      </w:r>
      <w:r w:rsidRPr="00D11483">
        <w:rPr>
          <w:rStyle w:val="Strong"/>
          <w:rFonts w:ascii="GHEA Grapalat" w:hAnsi="GHEA Grapalat" w:cs="Sylfaen"/>
          <w:lang w:val="hy-AM"/>
        </w:rPr>
        <w:t>ԶԲԱՂԵՑՐԱԾ</w:t>
      </w:r>
      <w:r w:rsidRPr="00D11483">
        <w:rPr>
          <w:rStyle w:val="Strong"/>
          <w:rFonts w:ascii="GHEA Grapalat" w:hAnsi="GHEA Grapalat"/>
          <w:lang w:val="hy-AM"/>
        </w:rPr>
        <w:t xml:space="preserve"> </w:t>
      </w:r>
      <w:r w:rsidRPr="00D11483">
        <w:rPr>
          <w:rStyle w:val="Strong"/>
          <w:rFonts w:ascii="GHEA Grapalat" w:hAnsi="GHEA Grapalat" w:cs="Sylfaen"/>
          <w:lang w:val="hy-AM"/>
        </w:rPr>
        <w:t>ԱՆՁԱՆՑ</w:t>
      </w:r>
      <w:r w:rsidRPr="00D11483">
        <w:rPr>
          <w:rStyle w:val="Strong"/>
          <w:rFonts w:ascii="GHEA Grapalat" w:hAnsi="GHEA Grapalat"/>
          <w:lang w:val="hy-AM"/>
        </w:rPr>
        <w:t xml:space="preserve"> </w:t>
      </w:r>
      <w:r w:rsidRPr="00D11483">
        <w:rPr>
          <w:rStyle w:val="Strong"/>
          <w:rFonts w:ascii="GHEA Grapalat" w:hAnsi="GHEA Grapalat" w:cs="Sylfaen"/>
          <w:lang w:val="hy-AM"/>
        </w:rPr>
        <w:t>ՍՈՑԻԱԼԱԿԱՆ</w:t>
      </w:r>
      <w:r w:rsidRPr="00D11483">
        <w:rPr>
          <w:rStyle w:val="Strong"/>
          <w:rFonts w:ascii="GHEA Grapalat" w:hAnsi="GHEA Grapalat"/>
          <w:lang w:val="hy-AM"/>
        </w:rPr>
        <w:t xml:space="preserve"> </w:t>
      </w:r>
      <w:r w:rsidRPr="00D11483">
        <w:rPr>
          <w:rStyle w:val="Strong"/>
          <w:rFonts w:ascii="GHEA Grapalat" w:hAnsi="GHEA Grapalat" w:cs="Sylfaen"/>
          <w:lang w:val="hy-AM"/>
        </w:rPr>
        <w:t>ԵՐԱՇԽԻՔՆԵՐԻ</w:t>
      </w:r>
      <w:r w:rsidRPr="00D11483">
        <w:rPr>
          <w:rStyle w:val="Strong"/>
          <w:rFonts w:ascii="GHEA Grapalat" w:hAnsi="GHEA Grapalat"/>
          <w:lang w:val="hy-AM"/>
        </w:rPr>
        <w:t xml:space="preserve"> </w:t>
      </w:r>
      <w:r w:rsidRPr="00D11483">
        <w:rPr>
          <w:rStyle w:val="Strong"/>
          <w:rFonts w:ascii="GHEA Grapalat" w:hAnsi="GHEA Grapalat" w:cs="Sylfaen"/>
          <w:lang w:val="hy-AM"/>
        </w:rPr>
        <w:t>ՄԱՍԻՆ</w:t>
      </w:r>
      <w:r w:rsidRPr="00D11483">
        <w:rPr>
          <w:rStyle w:val="Strong"/>
          <w:rFonts w:ascii="GHEA Grapalat" w:hAnsi="GHEA Grapalat"/>
          <w:lang w:val="hy-AM"/>
        </w:rPr>
        <w:t xml:space="preserve">» </w:t>
      </w:r>
      <w:r w:rsidRPr="00D11483">
        <w:rPr>
          <w:rStyle w:val="Strong"/>
          <w:rFonts w:ascii="GHEA Grapalat" w:hAnsi="GHEA Grapalat" w:cs="Sylfaen"/>
          <w:lang w:val="hy-AM"/>
        </w:rPr>
        <w:t>ՀԱՅԱՍՏԱՆԻ</w:t>
      </w:r>
      <w:r w:rsidRPr="00D11483">
        <w:rPr>
          <w:rStyle w:val="Strong"/>
          <w:rFonts w:ascii="GHEA Grapalat" w:hAnsi="GHEA Grapalat"/>
          <w:lang w:val="hy-AM"/>
        </w:rPr>
        <w:t xml:space="preserve"> </w:t>
      </w:r>
      <w:r w:rsidRPr="00D11483">
        <w:rPr>
          <w:rStyle w:val="Strong"/>
          <w:rFonts w:ascii="GHEA Grapalat" w:hAnsi="GHEA Grapalat" w:cs="Sylfaen"/>
          <w:lang w:val="hy-AM"/>
        </w:rPr>
        <w:t>ՀԱՆՐԱՊԵՏՈՒԹՅԱՆ</w:t>
      </w:r>
      <w:r w:rsidRPr="00D11483">
        <w:rPr>
          <w:rStyle w:val="Strong"/>
          <w:rFonts w:ascii="GHEA Grapalat" w:hAnsi="GHEA Grapalat"/>
          <w:lang w:val="hy-AM"/>
        </w:rPr>
        <w:t xml:space="preserve"> </w:t>
      </w:r>
      <w:r w:rsidRPr="00D11483">
        <w:rPr>
          <w:rStyle w:val="Strong"/>
          <w:rFonts w:ascii="GHEA Grapalat" w:hAnsi="GHEA Grapalat" w:cs="Sylfaen"/>
          <w:lang w:val="hy-AM"/>
        </w:rPr>
        <w:t>ՕՐԵՆՔՈՒՄ</w:t>
      </w:r>
      <w:r w:rsidRPr="00D11483">
        <w:rPr>
          <w:rStyle w:val="Strong"/>
          <w:rFonts w:ascii="GHEA Grapalat" w:hAnsi="GHEA Grapalat"/>
          <w:lang w:val="hy-AM"/>
        </w:rPr>
        <w:t xml:space="preserve"> ԼՐԱՑՈՒՄ </w:t>
      </w:r>
      <w:r w:rsidRPr="00D11483">
        <w:rPr>
          <w:rStyle w:val="Strong"/>
          <w:rFonts w:ascii="GHEA Grapalat" w:hAnsi="GHEA Grapalat" w:cs="Sylfaen"/>
          <w:lang w:val="hy-AM"/>
        </w:rPr>
        <w:t>ԿԱՏԱՐԵԼՈՒ</w:t>
      </w:r>
      <w:r w:rsidRPr="00D11483">
        <w:rPr>
          <w:rStyle w:val="Strong"/>
          <w:rFonts w:ascii="GHEA Grapalat" w:hAnsi="GHEA Grapalat"/>
          <w:lang w:val="hy-AM"/>
        </w:rPr>
        <w:t xml:space="preserve"> </w:t>
      </w:r>
      <w:r w:rsidRPr="00D11483">
        <w:rPr>
          <w:rStyle w:val="Strong"/>
          <w:rFonts w:ascii="GHEA Grapalat" w:hAnsi="GHEA Grapalat" w:cs="Sylfaen"/>
          <w:lang w:val="hy-AM"/>
        </w:rPr>
        <w:t>ՄԱՍԻՆ</w:t>
      </w:r>
    </w:p>
    <w:p w:rsidR="00FB313C" w:rsidRPr="00D11483" w:rsidRDefault="00FB313C" w:rsidP="00FB313C">
      <w:pPr>
        <w:pStyle w:val="NormalWeb"/>
        <w:spacing w:before="0" w:beforeAutospacing="0" w:after="0" w:afterAutospacing="0" w:line="360" w:lineRule="auto"/>
        <w:ind w:firstLine="720"/>
        <w:rPr>
          <w:rFonts w:ascii="GHEA Grapalat" w:hAnsi="GHEA Grapalat"/>
          <w:lang w:val="hy-AM"/>
        </w:rPr>
      </w:pPr>
      <w:r w:rsidRPr="00D11483">
        <w:rPr>
          <w:rFonts w:ascii="Courier New" w:hAnsi="Courier New" w:cs="Courier New"/>
          <w:lang w:val="hy-AM"/>
        </w:rPr>
        <w:t> </w:t>
      </w:r>
    </w:p>
    <w:p w:rsidR="00FB313C" w:rsidRPr="00D11483" w:rsidRDefault="00FB313C" w:rsidP="00FB313C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D11483">
        <w:rPr>
          <w:rStyle w:val="Strong"/>
          <w:rFonts w:ascii="GHEA Grapalat" w:hAnsi="GHEA Grapalat" w:cs="Sylfaen"/>
          <w:lang w:val="hy-AM"/>
        </w:rPr>
        <w:t>Հոդված</w:t>
      </w:r>
      <w:r w:rsidRPr="00D11483">
        <w:rPr>
          <w:rStyle w:val="Strong"/>
          <w:rFonts w:ascii="GHEA Grapalat" w:hAnsi="GHEA Grapalat"/>
          <w:lang w:val="hy-AM"/>
        </w:rPr>
        <w:t xml:space="preserve"> 1.</w:t>
      </w:r>
      <w:r w:rsidRPr="00D11483">
        <w:rPr>
          <w:rFonts w:ascii="GHEA Grapalat" w:hAnsi="GHEA Grapalat"/>
          <w:lang w:val="hy-AM"/>
        </w:rPr>
        <w:t xml:space="preserve"> «</w:t>
      </w:r>
      <w:r w:rsidRPr="00D11483">
        <w:rPr>
          <w:rFonts w:ascii="GHEA Grapalat" w:hAnsi="GHEA Grapalat" w:cs="Sylfaen"/>
          <w:lang w:val="hy-AM"/>
        </w:rPr>
        <w:t>Պետական</w:t>
      </w:r>
      <w:r w:rsidRPr="00D11483">
        <w:rPr>
          <w:rFonts w:ascii="GHEA Grapalat" w:hAnsi="GHEA Grapalat"/>
          <w:lang w:val="hy-AM"/>
        </w:rPr>
        <w:t xml:space="preserve"> </w:t>
      </w:r>
      <w:r w:rsidRPr="00D11483">
        <w:rPr>
          <w:rFonts w:ascii="GHEA Grapalat" w:hAnsi="GHEA Grapalat" w:cs="Sylfaen"/>
          <w:lang w:val="hy-AM"/>
        </w:rPr>
        <w:t>պաշտոններ</w:t>
      </w:r>
      <w:r w:rsidRPr="00D11483">
        <w:rPr>
          <w:rFonts w:ascii="GHEA Grapalat" w:hAnsi="GHEA Grapalat"/>
          <w:lang w:val="hy-AM"/>
        </w:rPr>
        <w:t xml:space="preserve"> </w:t>
      </w:r>
      <w:r w:rsidRPr="00D11483">
        <w:rPr>
          <w:rFonts w:ascii="GHEA Grapalat" w:hAnsi="GHEA Grapalat" w:cs="Sylfaen"/>
          <w:lang w:val="hy-AM"/>
        </w:rPr>
        <w:t>զբաղեցրած</w:t>
      </w:r>
      <w:r w:rsidRPr="00D11483">
        <w:rPr>
          <w:rFonts w:ascii="GHEA Grapalat" w:hAnsi="GHEA Grapalat"/>
          <w:lang w:val="hy-AM"/>
        </w:rPr>
        <w:t xml:space="preserve"> </w:t>
      </w:r>
      <w:r w:rsidRPr="00D11483">
        <w:rPr>
          <w:rFonts w:ascii="GHEA Grapalat" w:hAnsi="GHEA Grapalat" w:cs="Sylfaen"/>
          <w:lang w:val="hy-AM"/>
        </w:rPr>
        <w:t>անձանց</w:t>
      </w:r>
      <w:r w:rsidRPr="00D11483">
        <w:rPr>
          <w:rFonts w:ascii="GHEA Grapalat" w:hAnsi="GHEA Grapalat"/>
          <w:lang w:val="hy-AM"/>
        </w:rPr>
        <w:t xml:space="preserve"> </w:t>
      </w:r>
      <w:r w:rsidRPr="00D11483">
        <w:rPr>
          <w:rFonts w:ascii="GHEA Grapalat" w:hAnsi="GHEA Grapalat" w:cs="Sylfaen"/>
          <w:lang w:val="hy-AM"/>
        </w:rPr>
        <w:t>սոցիալական</w:t>
      </w:r>
      <w:r w:rsidRPr="00D11483">
        <w:rPr>
          <w:rFonts w:ascii="GHEA Grapalat" w:hAnsi="GHEA Grapalat"/>
          <w:lang w:val="hy-AM"/>
        </w:rPr>
        <w:t xml:space="preserve"> </w:t>
      </w:r>
      <w:r w:rsidRPr="00D11483">
        <w:rPr>
          <w:rFonts w:ascii="GHEA Grapalat" w:hAnsi="GHEA Grapalat" w:cs="Sylfaen"/>
          <w:lang w:val="hy-AM"/>
        </w:rPr>
        <w:t>երաշխիքների</w:t>
      </w:r>
      <w:r w:rsidRPr="00D11483">
        <w:rPr>
          <w:rFonts w:ascii="GHEA Grapalat" w:hAnsi="GHEA Grapalat"/>
          <w:lang w:val="hy-AM"/>
        </w:rPr>
        <w:t xml:space="preserve"> </w:t>
      </w:r>
      <w:r w:rsidRPr="00D11483">
        <w:rPr>
          <w:rFonts w:ascii="GHEA Grapalat" w:hAnsi="GHEA Grapalat" w:cs="Sylfaen"/>
          <w:lang w:val="hy-AM"/>
        </w:rPr>
        <w:t>մասին</w:t>
      </w:r>
      <w:r w:rsidRPr="00D11483">
        <w:rPr>
          <w:rFonts w:ascii="GHEA Grapalat" w:hAnsi="GHEA Grapalat"/>
          <w:lang w:val="hy-AM"/>
        </w:rPr>
        <w:t xml:space="preserve">» </w:t>
      </w:r>
      <w:r w:rsidRPr="00D11483">
        <w:rPr>
          <w:rFonts w:ascii="GHEA Grapalat" w:hAnsi="GHEA Grapalat" w:cs="Sylfaen"/>
          <w:lang w:val="hy-AM"/>
        </w:rPr>
        <w:t>Հայաստանի</w:t>
      </w:r>
      <w:r w:rsidRPr="00D11483">
        <w:rPr>
          <w:rFonts w:ascii="GHEA Grapalat" w:hAnsi="GHEA Grapalat"/>
          <w:lang w:val="hy-AM"/>
        </w:rPr>
        <w:t xml:space="preserve"> </w:t>
      </w:r>
      <w:r w:rsidRPr="00D11483">
        <w:rPr>
          <w:rFonts w:ascii="GHEA Grapalat" w:hAnsi="GHEA Grapalat" w:cs="Sylfaen"/>
          <w:lang w:val="hy-AM"/>
        </w:rPr>
        <w:t>Հանրապետության</w:t>
      </w:r>
      <w:r w:rsidRPr="00D11483">
        <w:rPr>
          <w:rFonts w:ascii="GHEA Grapalat" w:hAnsi="GHEA Grapalat"/>
          <w:lang w:val="hy-AM"/>
        </w:rPr>
        <w:t xml:space="preserve"> 2014 </w:t>
      </w:r>
      <w:r w:rsidRPr="00D11483">
        <w:rPr>
          <w:rFonts w:ascii="GHEA Grapalat" w:hAnsi="GHEA Grapalat" w:cs="Sylfaen"/>
          <w:lang w:val="hy-AM"/>
        </w:rPr>
        <w:t>թվականի</w:t>
      </w:r>
      <w:r w:rsidRPr="00D11483">
        <w:rPr>
          <w:rFonts w:ascii="GHEA Grapalat" w:hAnsi="GHEA Grapalat"/>
          <w:lang w:val="hy-AM"/>
        </w:rPr>
        <w:t xml:space="preserve"> </w:t>
      </w:r>
      <w:r w:rsidRPr="00D11483">
        <w:rPr>
          <w:rFonts w:ascii="GHEA Grapalat" w:hAnsi="GHEA Grapalat" w:cs="Sylfaen"/>
          <w:lang w:val="hy-AM"/>
        </w:rPr>
        <w:t>փետրվարի</w:t>
      </w:r>
      <w:r>
        <w:rPr>
          <w:rFonts w:ascii="GHEA Grapalat" w:hAnsi="GHEA Grapalat"/>
          <w:lang w:val="hy-AM"/>
        </w:rPr>
        <w:t xml:space="preserve"> 4</w:t>
      </w:r>
      <w:r w:rsidRPr="0067228E">
        <w:rPr>
          <w:rFonts w:ascii="GHEA Grapalat" w:hAnsi="GHEA Grapalat"/>
          <w:lang w:val="hy-AM"/>
        </w:rPr>
        <w:noBreakHyphen/>
      </w:r>
      <w:r w:rsidRPr="00D11483">
        <w:rPr>
          <w:rFonts w:ascii="GHEA Grapalat" w:hAnsi="GHEA Grapalat" w:cs="Sylfaen"/>
          <w:lang w:val="hy-AM"/>
        </w:rPr>
        <w:t>ի</w:t>
      </w:r>
      <w:r w:rsidRPr="00D11483">
        <w:rPr>
          <w:rFonts w:ascii="GHEA Grapalat" w:hAnsi="GHEA Grapalat"/>
          <w:lang w:val="hy-AM"/>
        </w:rPr>
        <w:t xml:space="preserve"> </w:t>
      </w:r>
      <w:r w:rsidRPr="00D11483">
        <w:rPr>
          <w:rFonts w:ascii="GHEA Grapalat" w:hAnsi="GHEA Grapalat" w:cs="Sylfaen"/>
          <w:lang w:val="hy-AM"/>
        </w:rPr>
        <w:t>ՀՕ</w:t>
      </w:r>
      <w:r w:rsidRPr="00D11483">
        <w:rPr>
          <w:rFonts w:ascii="GHEA Grapalat" w:hAnsi="GHEA Grapalat"/>
          <w:lang w:val="hy-AM"/>
        </w:rPr>
        <w:t>-1-</w:t>
      </w:r>
      <w:r w:rsidRPr="00D11483">
        <w:rPr>
          <w:rFonts w:ascii="GHEA Grapalat" w:hAnsi="GHEA Grapalat" w:cs="Sylfaen"/>
          <w:lang w:val="hy-AM"/>
        </w:rPr>
        <w:t>Ն օրենքի (այսուհետ՝ Օրենք) 2-րդ հոդվածը 3-րդ մասից հետո լրացնել հետևյալ բովանդակությամբ նոր մասերով.</w:t>
      </w:r>
    </w:p>
    <w:p w:rsidR="00FB313C" w:rsidRPr="00D11483" w:rsidRDefault="00FB313C" w:rsidP="00FB313C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D11483">
        <w:rPr>
          <w:rFonts w:ascii="GHEA Grapalat" w:hAnsi="GHEA Grapalat" w:cs="Sylfaen"/>
          <w:lang w:val="hy-AM"/>
        </w:rPr>
        <w:t xml:space="preserve">«4. Սույն օրենքի իմաստով. </w:t>
      </w:r>
    </w:p>
    <w:p w:rsidR="00FB313C" w:rsidRPr="00D11483" w:rsidRDefault="00FB313C" w:rsidP="00FB313C">
      <w:pPr>
        <w:pStyle w:val="NormalWeb"/>
        <w:numPr>
          <w:ilvl w:val="0"/>
          <w:numId w:val="1"/>
        </w:numPr>
        <w:tabs>
          <w:tab w:val="left" w:pos="1170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D11483">
        <w:rPr>
          <w:rFonts w:ascii="GHEA Grapalat" w:hAnsi="GHEA Grapalat" w:cs="Sylfaen"/>
          <w:lang w:val="hy-AM"/>
        </w:rPr>
        <w:t xml:space="preserve">գիտական աշխատանք է համարվում Հայաստանի Հանրապետության օրենքով սահմանված՝ գիտական կազմակերպությունում գիտնականի կամ գիտական աշխատողի </w:t>
      </w:r>
      <w:r>
        <w:rPr>
          <w:rFonts w:ascii="GHEA Grapalat" w:hAnsi="GHEA Grapalat" w:cs="Sylfaen"/>
          <w:lang w:val="hy-AM"/>
        </w:rPr>
        <w:t xml:space="preserve">կողմից </w:t>
      </w:r>
      <w:r w:rsidRPr="00D11483">
        <w:rPr>
          <w:rFonts w:ascii="GHEA Grapalat" w:hAnsi="GHEA Grapalat" w:cs="Sylfaen"/>
          <w:lang w:val="hy-AM"/>
        </w:rPr>
        <w:t>բացառապես գիտահետազոտական, փորձակոնստրուկտորական, գիտամանկավարժական, փորձատեխնոլոգիական, նախագծակոնստրուկտորական, նախագծատեխնոլոգիա</w:t>
      </w:r>
      <w:r w:rsidRPr="00676803">
        <w:rPr>
          <w:rFonts w:ascii="GHEA Grapalat" w:hAnsi="GHEA Grapalat" w:cs="Sylfaen"/>
          <w:lang w:val="hy-AM"/>
        </w:rPr>
        <w:softHyphen/>
      </w:r>
      <w:r w:rsidRPr="00D11483">
        <w:rPr>
          <w:rFonts w:ascii="GHEA Grapalat" w:hAnsi="GHEA Grapalat" w:cs="Sylfaen"/>
          <w:lang w:val="hy-AM"/>
        </w:rPr>
        <w:t>կան, հետախուզական աշխատանքներ կատարելը,</w:t>
      </w:r>
      <w:r w:rsidRPr="00962E2C">
        <w:rPr>
          <w:lang w:val="hy-AM"/>
        </w:rPr>
        <w:t xml:space="preserve"> </w:t>
      </w:r>
    </w:p>
    <w:p w:rsidR="00FB313C" w:rsidRPr="00D11483" w:rsidRDefault="00FB313C" w:rsidP="00FB313C">
      <w:pPr>
        <w:pStyle w:val="NormalWeb"/>
        <w:numPr>
          <w:ilvl w:val="0"/>
          <w:numId w:val="1"/>
        </w:numPr>
        <w:tabs>
          <w:tab w:val="left" w:pos="0"/>
          <w:tab w:val="left" w:pos="1170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D11483">
        <w:rPr>
          <w:rFonts w:ascii="GHEA Grapalat" w:hAnsi="GHEA Grapalat" w:cs="Sylfaen"/>
          <w:lang w:val="hy-AM"/>
        </w:rPr>
        <w:t xml:space="preserve">ստեղծագործական աշխատանք է համարվում բացառապես մշակույթի և արվեստի երկեր, գեղարվեստական, գեղարվեստական ժողովրդական ստեղծագործություններ և արհեստներ, բանահյուսություն, բարոյագիտական և գեղագիտական գաղափարատիպեր (իդեալներ), վարվեցողության կանոններ և ձևեր, լեզուներ, բարբառներ և խոսվածքներ, ազգային ավանդույթներ և սովորույթներ, պատմաաշխարհագրական տեղանուններ, մշակութային գործունեության մասին գիտական հետազոտությունների արդյունքներ և մեթոդներ, </w:t>
      </w:r>
      <w:r w:rsidRPr="00D11483">
        <w:rPr>
          <w:rFonts w:ascii="GHEA Grapalat" w:hAnsi="GHEA Grapalat" w:cs="Sylfaen"/>
          <w:lang w:val="hy-AM"/>
        </w:rPr>
        <w:lastRenderedPageBreak/>
        <w:t>մշակութային ժառանգության առարկաներ (օբյեկտներ) ստեղծելը կամ մեկնաբանելը,</w:t>
      </w:r>
    </w:p>
    <w:p w:rsidR="00FB313C" w:rsidRPr="00D11483" w:rsidRDefault="00FB313C" w:rsidP="00FB313C">
      <w:pPr>
        <w:pStyle w:val="NormalWeb"/>
        <w:numPr>
          <w:ilvl w:val="0"/>
          <w:numId w:val="1"/>
        </w:numPr>
        <w:tabs>
          <w:tab w:val="left" w:pos="0"/>
          <w:tab w:val="left" w:pos="1170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D11483">
        <w:rPr>
          <w:rFonts w:ascii="GHEA Grapalat" w:hAnsi="GHEA Grapalat" w:cs="Sylfaen"/>
          <w:lang w:val="hy-AM"/>
        </w:rPr>
        <w:t>մանկավարժական աշխատանք է համարվում Հայաստանի Հանրապետության օրենքով սահմանված՝ հանրակրթական և մասնագիտական կրթական ծրագրեր իրականացնղ ուսումնական հաստատությունում բացառապես ուսուցիչ, դասախոս (դոցենտ, պրոֆեսոր), ամբիոնի վարիչ աշխատելը։</w:t>
      </w:r>
    </w:p>
    <w:p w:rsidR="00FB313C" w:rsidRPr="00D11483" w:rsidRDefault="00FB313C" w:rsidP="00FB313C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Sylfaen" w:hAnsi="Sylfaen"/>
          <w:lang w:val="hy-AM"/>
        </w:rPr>
      </w:pPr>
      <w:r w:rsidRPr="00D11483">
        <w:rPr>
          <w:rFonts w:ascii="GHEA Grapalat" w:hAnsi="GHEA Grapalat" w:cs="Sylfaen"/>
          <w:lang w:val="hy-AM"/>
        </w:rPr>
        <w:t xml:space="preserve">5. Սույն օրենքի իմաստով </w:t>
      </w:r>
      <w:r w:rsidRPr="00D11483">
        <w:rPr>
          <w:rFonts w:ascii="GHEA Grapalat" w:hAnsi="GHEA Grapalat"/>
          <w:bCs/>
          <w:lang w:val="hy-AM"/>
        </w:rPr>
        <w:t>գիտական</w:t>
      </w:r>
      <w:r w:rsidRPr="00D11483">
        <w:rPr>
          <w:rFonts w:ascii="GHEA Grapalat" w:hAnsi="GHEA Grapalat" w:cs="Sylfaen"/>
          <w:bCs/>
          <w:lang w:val="hy-AM"/>
        </w:rPr>
        <w:t xml:space="preserve"> </w:t>
      </w:r>
      <w:r w:rsidRPr="00D11483">
        <w:rPr>
          <w:rFonts w:ascii="GHEA Grapalat" w:hAnsi="GHEA Grapalat"/>
          <w:bCs/>
          <w:lang w:val="hy-AM"/>
        </w:rPr>
        <w:t>կազմակերպություն</w:t>
      </w:r>
      <w:r w:rsidRPr="00D11483">
        <w:rPr>
          <w:rFonts w:ascii="GHEA Grapalat" w:hAnsi="GHEA Grapalat" w:cs="Sylfaen"/>
          <w:lang w:val="hy-AM"/>
        </w:rPr>
        <w:t xml:space="preserve"> է համարվում.</w:t>
      </w:r>
    </w:p>
    <w:p w:rsidR="00FB313C" w:rsidRPr="00D11483" w:rsidRDefault="00FB313C" w:rsidP="00FB313C">
      <w:pPr>
        <w:pStyle w:val="NormalWeb"/>
        <w:numPr>
          <w:ilvl w:val="0"/>
          <w:numId w:val="2"/>
        </w:numPr>
        <w:tabs>
          <w:tab w:val="left" w:pos="0"/>
          <w:tab w:val="left" w:pos="1170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D11483">
        <w:rPr>
          <w:rFonts w:ascii="GHEA Grapalat" w:hAnsi="GHEA Grapalat" w:cs="Sylfaen"/>
          <w:lang w:val="hy-AM"/>
        </w:rPr>
        <w:t>Հայաստանի Հանրապետության գիտությունների ազգային ակադեմիան (ներառյալ ակադեմիայի համակարգում գործող գիտական, գիտատեխնոլոգիական կազմակերպությունները, ակադեմիայի բաժանմունքները և ակադեմիայի համակարգում ներառված պետական ոչ առևտրային կազմակերպությունները),</w:t>
      </w:r>
    </w:p>
    <w:p w:rsidR="00FB313C" w:rsidRPr="00D11483" w:rsidRDefault="00FB313C" w:rsidP="00FB313C">
      <w:pPr>
        <w:pStyle w:val="NormalWeb"/>
        <w:numPr>
          <w:ilvl w:val="0"/>
          <w:numId w:val="2"/>
        </w:numPr>
        <w:tabs>
          <w:tab w:val="left" w:pos="0"/>
          <w:tab w:val="left" w:pos="1170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D11483">
        <w:rPr>
          <w:rFonts w:ascii="GHEA Grapalat" w:hAnsi="GHEA Grapalat" w:cs="Sylfaen"/>
          <w:lang w:val="hy-AM"/>
        </w:rPr>
        <w:t>բարձրագույն ուսումնական հաստատությունները, բարձրագույն մասնագիտական ուսումնական հաստատությունների գիտական ստորաբաժանումները,</w:t>
      </w:r>
    </w:p>
    <w:p w:rsidR="00FB313C" w:rsidRPr="00D11483" w:rsidRDefault="00FB313C" w:rsidP="00FB313C">
      <w:pPr>
        <w:pStyle w:val="NormalWeb"/>
        <w:numPr>
          <w:ilvl w:val="0"/>
          <w:numId w:val="2"/>
        </w:numPr>
        <w:tabs>
          <w:tab w:val="left" w:pos="0"/>
          <w:tab w:val="left" w:pos="1170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D11483">
        <w:rPr>
          <w:rFonts w:ascii="GHEA Grapalat" w:hAnsi="GHEA Grapalat" w:cs="Sylfaen"/>
          <w:lang w:val="hy-AM"/>
        </w:rPr>
        <w:t>այլ կազմակերպությունները, անկախ իր</w:t>
      </w:r>
      <w:r>
        <w:rPr>
          <w:rFonts w:ascii="GHEA Grapalat" w:hAnsi="GHEA Grapalat" w:cs="Sylfaen"/>
          <w:lang w:val="hy-AM"/>
        </w:rPr>
        <w:t>ենց</w:t>
      </w:r>
      <w:r w:rsidRPr="00D11483">
        <w:rPr>
          <w:rFonts w:ascii="GHEA Grapalat" w:hAnsi="GHEA Grapalat" w:cs="Sylfaen"/>
          <w:lang w:val="hy-AM"/>
        </w:rPr>
        <w:t xml:space="preserve"> կազմակերպական-իրավական ձևից, որոնք հիմնականում իրականացնում են գիտական կամ գիտատեխնիկական գործունեություն, զբաղվում </w:t>
      </w:r>
      <w:r>
        <w:rPr>
          <w:rFonts w:ascii="GHEA Grapalat" w:hAnsi="GHEA Grapalat" w:cs="Sylfaen"/>
          <w:lang w:val="hy-AM"/>
        </w:rPr>
        <w:t>են</w:t>
      </w:r>
      <w:r w:rsidRPr="00D11483">
        <w:rPr>
          <w:rFonts w:ascii="GHEA Grapalat" w:hAnsi="GHEA Grapalat" w:cs="Sylfaen"/>
          <w:lang w:val="hy-AM"/>
        </w:rPr>
        <w:t xml:space="preserve"> գիտական կադրերի պատրաստմամբ:</w:t>
      </w:r>
    </w:p>
    <w:p w:rsidR="00FB313C" w:rsidRPr="00D11483" w:rsidRDefault="00FB313C" w:rsidP="00FB313C">
      <w:pPr>
        <w:pStyle w:val="NormalWeb"/>
        <w:tabs>
          <w:tab w:val="left" w:pos="0"/>
          <w:tab w:val="left" w:pos="1170"/>
        </w:tabs>
        <w:spacing w:before="0" w:beforeAutospacing="0" w:after="0" w:afterAutospacing="0"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D11483">
        <w:rPr>
          <w:rFonts w:ascii="GHEA Grapalat" w:hAnsi="GHEA Grapalat" w:cs="Sylfaen"/>
          <w:lang w:val="hy-AM"/>
        </w:rPr>
        <w:t>6. Սույն օրենքի 4-րդ մասի իմաստով անձի գործունեությունը չի համարվում գիտական, ստեղծագործական կամ մանկավարժական, եթե անձը տվյալ կազմակերպությունում կատարում է նաև այլ՝ սույն օրենքի իմաստով գիտական, ստեղծագործական կամ մանկավարժական չհամարվող աշխատանք (իրականացնում է այլ լիազորություններ կամ ի լրումն սույն օրենքի իմաստով գիտական, ստեղծագործական կամ մանկավարժական աշխատանքի՝ կատարում է նաև վարչական (կառավարչական), վարչատնտեսական, ինժեներատեխնիկական, արտադրական, ուսումնաօժանդակ կամ այլ աշխատանքներ)։</w:t>
      </w:r>
    </w:p>
    <w:p w:rsidR="00FB313C" w:rsidRDefault="00FB313C" w:rsidP="00FB313C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lang w:val="hy-AM"/>
        </w:rPr>
      </w:pPr>
      <w:r w:rsidRPr="00D11483">
        <w:rPr>
          <w:rStyle w:val="Strong"/>
          <w:rFonts w:ascii="GHEA Grapalat" w:hAnsi="GHEA Grapalat" w:cs="Sylfaen"/>
          <w:lang w:val="hy-AM"/>
        </w:rPr>
        <w:lastRenderedPageBreak/>
        <w:t>Հոդված</w:t>
      </w:r>
      <w:r w:rsidRPr="00D11483">
        <w:rPr>
          <w:rStyle w:val="Strong"/>
          <w:rFonts w:ascii="GHEA Grapalat" w:hAnsi="GHEA Grapalat"/>
          <w:lang w:val="hy-AM"/>
        </w:rPr>
        <w:t xml:space="preserve"> 2.</w:t>
      </w:r>
      <w:r w:rsidRPr="00D11483">
        <w:rPr>
          <w:rFonts w:ascii="GHEA Grapalat" w:hAnsi="GHEA Grapalat"/>
          <w:lang w:val="hy-AM"/>
        </w:rPr>
        <w:t xml:space="preserve"> </w:t>
      </w:r>
      <w:r w:rsidRPr="00D11483">
        <w:rPr>
          <w:rFonts w:ascii="GHEA Grapalat" w:hAnsi="GHEA Grapalat" w:cs="Sylfaen"/>
          <w:lang w:val="hy-AM"/>
        </w:rPr>
        <w:t>Սույն</w:t>
      </w:r>
      <w:r w:rsidRPr="00D11483">
        <w:rPr>
          <w:rFonts w:ascii="GHEA Grapalat" w:hAnsi="GHEA Grapalat"/>
          <w:lang w:val="hy-AM"/>
        </w:rPr>
        <w:t xml:space="preserve"> </w:t>
      </w:r>
      <w:r w:rsidRPr="00D11483">
        <w:rPr>
          <w:rFonts w:ascii="GHEA Grapalat" w:hAnsi="GHEA Grapalat" w:cs="Sylfaen"/>
          <w:lang w:val="hy-AM"/>
        </w:rPr>
        <w:t>օրենքն</w:t>
      </w:r>
      <w:r w:rsidRPr="00D11483">
        <w:rPr>
          <w:rFonts w:ascii="GHEA Grapalat" w:hAnsi="GHEA Grapalat"/>
          <w:lang w:val="hy-AM"/>
        </w:rPr>
        <w:t xml:space="preserve"> </w:t>
      </w:r>
      <w:r w:rsidRPr="00D11483">
        <w:rPr>
          <w:rFonts w:ascii="GHEA Grapalat" w:hAnsi="GHEA Grapalat" w:cs="Sylfaen"/>
          <w:lang w:val="hy-AM"/>
        </w:rPr>
        <w:t>ուժի</w:t>
      </w:r>
      <w:r w:rsidRPr="00D11483">
        <w:rPr>
          <w:rFonts w:ascii="GHEA Grapalat" w:hAnsi="GHEA Grapalat"/>
          <w:lang w:val="hy-AM"/>
        </w:rPr>
        <w:t xml:space="preserve"> </w:t>
      </w:r>
      <w:r w:rsidRPr="00D11483">
        <w:rPr>
          <w:rFonts w:ascii="GHEA Grapalat" w:hAnsi="GHEA Grapalat" w:cs="Sylfaen"/>
          <w:lang w:val="hy-AM"/>
        </w:rPr>
        <w:t>մեջ</w:t>
      </w:r>
      <w:r w:rsidRPr="00D11483">
        <w:rPr>
          <w:rFonts w:ascii="GHEA Grapalat" w:hAnsi="GHEA Grapalat"/>
          <w:lang w:val="hy-AM"/>
        </w:rPr>
        <w:t xml:space="preserve"> </w:t>
      </w:r>
      <w:r w:rsidRPr="00D11483">
        <w:rPr>
          <w:rFonts w:ascii="GHEA Grapalat" w:hAnsi="GHEA Grapalat" w:cs="Sylfaen"/>
          <w:lang w:val="hy-AM"/>
        </w:rPr>
        <w:t>է</w:t>
      </w:r>
      <w:r w:rsidRPr="00D11483">
        <w:rPr>
          <w:rFonts w:ascii="GHEA Grapalat" w:hAnsi="GHEA Grapalat"/>
          <w:lang w:val="hy-AM"/>
        </w:rPr>
        <w:t xml:space="preserve"> </w:t>
      </w:r>
      <w:r w:rsidRPr="00D11483">
        <w:rPr>
          <w:rFonts w:ascii="GHEA Grapalat" w:hAnsi="GHEA Grapalat" w:cs="Sylfaen"/>
          <w:lang w:val="hy-AM"/>
        </w:rPr>
        <w:t>մտնում</w:t>
      </w:r>
      <w:r w:rsidRPr="00D11483">
        <w:rPr>
          <w:rFonts w:ascii="GHEA Grapalat" w:hAnsi="GHEA Grapalat"/>
          <w:lang w:val="hy-AM"/>
        </w:rPr>
        <w:t xml:space="preserve"> </w:t>
      </w:r>
      <w:r w:rsidRPr="00D11483">
        <w:rPr>
          <w:rFonts w:ascii="GHEA Grapalat" w:hAnsi="GHEA Grapalat" w:cs="Sylfaen"/>
          <w:lang w:val="hy-AM"/>
        </w:rPr>
        <w:t>պաշտոնական հրապարակման օրվան հաջորդող տասներորդ օրը</w:t>
      </w:r>
      <w:r>
        <w:rPr>
          <w:rFonts w:ascii="GHEA Grapalat" w:hAnsi="GHEA Grapalat" w:cs="Sylfaen"/>
          <w:lang w:val="hy-AM"/>
        </w:rPr>
        <w:t>։ Սույն օրենքի դրույթները տարածվում են այն դեպքերի վրա, երբ Օրենքով սահմանված կենսաթոշակ նշանակելու դիմումը ներկայացվում է սույն օրենքն ուժի մեջ մտնելուց հետո</w:t>
      </w:r>
      <w:r w:rsidRPr="00D11483">
        <w:rPr>
          <w:rFonts w:ascii="GHEA Grapalat" w:hAnsi="GHEA Grapalat"/>
          <w:lang w:val="hy-AM"/>
        </w:rPr>
        <w:t>:</w:t>
      </w:r>
    </w:p>
    <w:p w:rsidR="00FB313C" w:rsidRDefault="00FB313C" w:rsidP="00FB313C">
      <w:pPr>
        <w:rPr>
          <w:lang w:val="en-US"/>
        </w:rPr>
      </w:pPr>
      <w:r>
        <w:rPr>
          <w:lang w:val="en-US"/>
        </w:rPr>
        <w:t xml:space="preserve"> </w:t>
      </w:r>
      <w:r w:rsidRPr="009507F8">
        <w:t xml:space="preserve"> </w:t>
      </w:r>
    </w:p>
    <w:p w:rsidR="00AE2276" w:rsidRDefault="00AE2276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AE2276" w:rsidRPr="00AE2276" w:rsidRDefault="00AE2276" w:rsidP="00FB313C">
      <w:pPr>
        <w:rPr>
          <w:lang w:val="en-US"/>
        </w:rPr>
      </w:pPr>
      <w:bookmarkStart w:id="0" w:name="_GoBack"/>
      <w:bookmarkEnd w:id="0"/>
    </w:p>
    <w:p w:rsidR="000E33B8" w:rsidRDefault="00FB313C">
      <w:pPr>
        <w:rPr>
          <w:lang w:val="en-US"/>
        </w:rPr>
      </w:pPr>
      <w:r>
        <w:rPr>
          <w:lang w:val="en-US"/>
        </w:rPr>
        <w:t xml:space="preserve"> </w:t>
      </w:r>
    </w:p>
    <w:p w:rsidR="00AE2276" w:rsidRPr="00174ED9" w:rsidRDefault="00AE2276" w:rsidP="00AE2276">
      <w:pPr>
        <w:spacing w:line="360" w:lineRule="auto"/>
        <w:jc w:val="center"/>
        <w:rPr>
          <w:rFonts w:ascii="GHEA Grapalat" w:hAnsi="GHEA Grapalat" w:cs="Sylfaen"/>
          <w:b/>
          <w:lang w:val="hy-AM"/>
        </w:rPr>
      </w:pPr>
      <w:r w:rsidRPr="00174ED9">
        <w:rPr>
          <w:rFonts w:ascii="GHEA Grapalat" w:hAnsi="GHEA Grapalat"/>
          <w:b/>
          <w:lang w:val="hy-AM"/>
        </w:rPr>
        <w:t>Հիմնավորում</w:t>
      </w:r>
    </w:p>
    <w:p w:rsidR="00AE2276" w:rsidRPr="00174ED9" w:rsidRDefault="00AE2276" w:rsidP="00AE2276">
      <w:pPr>
        <w:pStyle w:val="NormalWeb"/>
        <w:tabs>
          <w:tab w:val="left" w:pos="0"/>
        </w:tabs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b/>
          <w:lang w:val="hy-AM"/>
        </w:rPr>
      </w:pPr>
      <w:r w:rsidRPr="00174ED9">
        <w:rPr>
          <w:rFonts w:ascii="GHEA Grapalat" w:hAnsi="GHEA Grapalat"/>
          <w:b/>
          <w:lang w:val="hy-AM"/>
        </w:rPr>
        <w:t xml:space="preserve">«Պետական պաշտոններ զբաղեցրած անձանց սոցիալական երաշխիքների մասին» </w:t>
      </w:r>
      <w:r w:rsidRPr="00174ED9">
        <w:rPr>
          <w:rStyle w:val="Strong"/>
          <w:rFonts w:ascii="GHEA Grapalat" w:hAnsi="GHEA Grapalat" w:cs="Sylfaen"/>
          <w:lang w:val="hy-AM"/>
        </w:rPr>
        <w:t>Հայաստանի</w:t>
      </w:r>
      <w:r w:rsidRPr="00174ED9">
        <w:rPr>
          <w:rStyle w:val="Strong"/>
          <w:rFonts w:ascii="GHEA Grapalat" w:hAnsi="GHEA Grapalat"/>
          <w:lang w:val="hy-AM"/>
        </w:rPr>
        <w:t xml:space="preserve"> </w:t>
      </w:r>
      <w:r w:rsidRPr="00174ED9">
        <w:rPr>
          <w:rStyle w:val="Strong"/>
          <w:rFonts w:ascii="GHEA Grapalat" w:hAnsi="GHEA Grapalat" w:cs="Sylfaen"/>
          <w:lang w:val="hy-AM"/>
        </w:rPr>
        <w:t>Հանրապետության</w:t>
      </w:r>
      <w:r w:rsidRPr="00174ED9">
        <w:rPr>
          <w:rStyle w:val="Strong"/>
          <w:rFonts w:ascii="GHEA Grapalat" w:hAnsi="GHEA Grapalat"/>
          <w:lang w:val="hy-AM"/>
        </w:rPr>
        <w:t xml:space="preserve"> </w:t>
      </w:r>
      <w:r w:rsidRPr="00174ED9">
        <w:rPr>
          <w:rStyle w:val="Strong"/>
          <w:rFonts w:ascii="GHEA Grapalat" w:hAnsi="GHEA Grapalat" w:cs="Sylfaen"/>
          <w:lang w:val="hy-AM"/>
        </w:rPr>
        <w:t>օրենքում</w:t>
      </w:r>
      <w:r w:rsidRPr="00174ED9">
        <w:rPr>
          <w:rStyle w:val="Strong"/>
          <w:rFonts w:ascii="GHEA Grapalat" w:hAnsi="GHEA Grapalat"/>
          <w:lang w:val="hy-AM"/>
        </w:rPr>
        <w:t xml:space="preserve"> </w:t>
      </w:r>
      <w:r w:rsidRPr="00174ED9">
        <w:rPr>
          <w:rFonts w:ascii="GHEA Grapalat" w:hAnsi="GHEA Grapalat" w:cs="Sylfaen"/>
          <w:b/>
          <w:lang w:val="hy-AM"/>
        </w:rPr>
        <w:t xml:space="preserve">լրացում </w:t>
      </w:r>
      <w:r w:rsidRPr="00174ED9">
        <w:rPr>
          <w:rStyle w:val="Strong"/>
          <w:rFonts w:ascii="GHEA Grapalat" w:hAnsi="GHEA Grapalat" w:cs="Sylfaen"/>
          <w:lang w:val="hy-AM"/>
        </w:rPr>
        <w:t>կատարելու</w:t>
      </w:r>
      <w:r w:rsidRPr="00174ED9">
        <w:rPr>
          <w:rStyle w:val="Strong"/>
          <w:rFonts w:ascii="GHEA Grapalat" w:hAnsi="GHEA Grapalat"/>
          <w:lang w:val="hy-AM"/>
        </w:rPr>
        <w:t xml:space="preserve"> </w:t>
      </w:r>
      <w:r w:rsidRPr="00174ED9">
        <w:rPr>
          <w:rStyle w:val="Strong"/>
          <w:rFonts w:ascii="GHEA Grapalat" w:hAnsi="GHEA Grapalat" w:cs="Sylfaen"/>
          <w:lang w:val="hy-AM"/>
        </w:rPr>
        <w:t>մասին</w:t>
      </w:r>
      <w:r w:rsidRPr="00174ED9">
        <w:rPr>
          <w:rStyle w:val="Strong"/>
          <w:rFonts w:ascii="GHEA Grapalat" w:hAnsi="GHEA Grapalat"/>
          <w:lang w:val="hy-AM"/>
        </w:rPr>
        <w:t>» ՀՀ օրենքի նախագծի ընդունման մասին</w:t>
      </w:r>
    </w:p>
    <w:p w:rsidR="00AE2276" w:rsidRPr="00174ED9" w:rsidRDefault="00AE2276" w:rsidP="00AE2276">
      <w:pPr>
        <w:tabs>
          <w:tab w:val="left" w:pos="0"/>
        </w:tabs>
        <w:spacing w:line="360" w:lineRule="auto"/>
        <w:ind w:firstLine="720"/>
        <w:jc w:val="both"/>
        <w:rPr>
          <w:rFonts w:ascii="GHEA Grapalat" w:hAnsi="GHEA Grapalat"/>
          <w:b/>
          <w:u w:val="single"/>
          <w:lang w:val="pt-BR"/>
        </w:rPr>
      </w:pPr>
    </w:p>
    <w:p w:rsidR="00AE2276" w:rsidRPr="00174ED9" w:rsidRDefault="00AE2276" w:rsidP="00AE2276">
      <w:pPr>
        <w:numPr>
          <w:ilvl w:val="0"/>
          <w:numId w:val="3"/>
        </w:numPr>
        <w:tabs>
          <w:tab w:val="clear" w:pos="1080"/>
          <w:tab w:val="left" w:pos="0"/>
          <w:tab w:val="left" w:pos="1170"/>
          <w:tab w:val="num" w:pos="1530"/>
        </w:tabs>
        <w:spacing w:line="360" w:lineRule="auto"/>
        <w:ind w:left="0" w:firstLine="720"/>
        <w:jc w:val="both"/>
        <w:rPr>
          <w:rFonts w:ascii="GHEA Grapalat" w:hAnsi="GHEA Grapalat"/>
          <w:b/>
          <w:u w:val="single"/>
          <w:lang w:val="pt-BR"/>
        </w:rPr>
      </w:pPr>
      <w:r w:rsidRPr="00174ED9">
        <w:rPr>
          <w:rFonts w:ascii="GHEA Grapalat" w:hAnsi="GHEA Grapalat" w:cs="Sylfaen"/>
          <w:b/>
          <w:u w:val="single"/>
          <w:lang w:val="pt-BR"/>
        </w:rPr>
        <w:t>Իրավական</w:t>
      </w:r>
      <w:r w:rsidRPr="00174ED9">
        <w:rPr>
          <w:rFonts w:ascii="GHEA Grapalat" w:hAnsi="GHEA Grapalat"/>
          <w:b/>
          <w:u w:val="single"/>
          <w:lang w:val="pt-BR"/>
        </w:rPr>
        <w:t xml:space="preserve"> </w:t>
      </w:r>
      <w:r w:rsidRPr="00174ED9">
        <w:rPr>
          <w:rFonts w:ascii="GHEA Grapalat" w:hAnsi="GHEA Grapalat" w:cs="Sylfaen"/>
          <w:b/>
          <w:u w:val="single"/>
          <w:lang w:val="pt-BR"/>
        </w:rPr>
        <w:t>ակտ</w:t>
      </w:r>
      <w:r w:rsidRPr="00174ED9">
        <w:rPr>
          <w:rFonts w:ascii="GHEA Grapalat" w:hAnsi="GHEA Grapalat" w:cs="Sylfaen"/>
          <w:b/>
          <w:u w:val="single"/>
          <w:lang w:val="hy-AM"/>
        </w:rPr>
        <w:t>եր</w:t>
      </w:r>
      <w:r w:rsidRPr="00174ED9">
        <w:rPr>
          <w:rFonts w:ascii="GHEA Grapalat" w:hAnsi="GHEA Grapalat" w:cs="Sylfaen"/>
          <w:b/>
          <w:u w:val="single"/>
          <w:lang w:val="pt-BR"/>
        </w:rPr>
        <w:t>ի</w:t>
      </w:r>
      <w:r w:rsidRPr="00174ED9">
        <w:rPr>
          <w:rFonts w:ascii="GHEA Grapalat" w:hAnsi="GHEA Grapalat"/>
          <w:b/>
          <w:u w:val="single"/>
          <w:lang w:val="pt-BR"/>
        </w:rPr>
        <w:t xml:space="preserve"> </w:t>
      </w:r>
      <w:r w:rsidRPr="00174ED9">
        <w:rPr>
          <w:rFonts w:ascii="GHEA Grapalat" w:hAnsi="GHEA Grapalat"/>
          <w:b/>
          <w:u w:val="single"/>
          <w:lang w:val="hy-AM"/>
        </w:rPr>
        <w:t xml:space="preserve">ընդունման </w:t>
      </w:r>
      <w:r w:rsidRPr="00174ED9">
        <w:rPr>
          <w:rFonts w:ascii="GHEA Grapalat" w:hAnsi="GHEA Grapalat" w:cs="Sylfaen"/>
          <w:b/>
          <w:u w:val="single"/>
          <w:lang w:val="pt-BR"/>
        </w:rPr>
        <w:t>անհրաժեշտությունը</w:t>
      </w:r>
    </w:p>
    <w:p w:rsidR="00AE2276" w:rsidRPr="00174ED9" w:rsidRDefault="00AE2276" w:rsidP="00AE2276">
      <w:pPr>
        <w:tabs>
          <w:tab w:val="left" w:pos="0"/>
          <w:tab w:val="left" w:pos="1170"/>
        </w:tabs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174ED9">
        <w:rPr>
          <w:rFonts w:ascii="GHEA Grapalat" w:hAnsi="GHEA Grapalat"/>
        </w:rPr>
        <w:t>Ներկայացվող</w:t>
      </w:r>
      <w:r w:rsidRPr="00174ED9">
        <w:rPr>
          <w:rFonts w:ascii="GHEA Grapalat" w:hAnsi="GHEA Grapalat"/>
          <w:lang w:val="pt-BR"/>
        </w:rPr>
        <w:t xml:space="preserve"> </w:t>
      </w:r>
      <w:r w:rsidRPr="00174ED9">
        <w:rPr>
          <w:rFonts w:ascii="GHEA Grapalat" w:hAnsi="GHEA Grapalat"/>
        </w:rPr>
        <w:t>նախագծի</w:t>
      </w:r>
      <w:r w:rsidRPr="00174ED9">
        <w:rPr>
          <w:rFonts w:ascii="GHEA Grapalat" w:hAnsi="GHEA Grapalat"/>
          <w:lang w:val="pt-BR"/>
        </w:rPr>
        <w:t xml:space="preserve"> </w:t>
      </w:r>
      <w:r w:rsidRPr="00174ED9">
        <w:rPr>
          <w:rFonts w:ascii="GHEA Grapalat" w:hAnsi="GHEA Grapalat"/>
        </w:rPr>
        <w:t>նպատակը</w:t>
      </w:r>
      <w:r w:rsidRPr="00174ED9">
        <w:rPr>
          <w:rFonts w:ascii="GHEA Grapalat" w:hAnsi="GHEA Grapalat"/>
          <w:lang w:val="pt-BR"/>
        </w:rPr>
        <w:t xml:space="preserve"> </w:t>
      </w:r>
      <w:r w:rsidRPr="00174ED9">
        <w:rPr>
          <w:rFonts w:ascii="GHEA Grapalat" w:hAnsi="GHEA Grapalat"/>
          <w:lang w:val="hy-AM"/>
        </w:rPr>
        <w:t>«Պետական պաշտոն զբաղեցրած անձանց սոցիալական երաշխիքների մասին» ՀՀ օրենքի առանձին դրույթների հստակեցումն է։</w:t>
      </w:r>
    </w:p>
    <w:p w:rsidR="00AE2276" w:rsidRPr="00174ED9" w:rsidRDefault="00AE2276" w:rsidP="00AE2276">
      <w:pPr>
        <w:tabs>
          <w:tab w:val="left" w:pos="0"/>
          <w:tab w:val="left" w:pos="1170"/>
        </w:tabs>
        <w:spacing w:line="360" w:lineRule="auto"/>
        <w:ind w:firstLine="720"/>
        <w:jc w:val="both"/>
        <w:rPr>
          <w:rFonts w:ascii="GHEA Grapalat" w:hAnsi="GHEA Grapalat"/>
          <w:lang w:val="hy-AM"/>
        </w:rPr>
      </w:pPr>
    </w:p>
    <w:p w:rsidR="00AE2276" w:rsidRPr="00174ED9" w:rsidRDefault="00AE2276" w:rsidP="00AE2276">
      <w:pPr>
        <w:numPr>
          <w:ilvl w:val="0"/>
          <w:numId w:val="3"/>
        </w:numPr>
        <w:tabs>
          <w:tab w:val="clear" w:pos="1080"/>
          <w:tab w:val="left" w:pos="0"/>
          <w:tab w:val="left" w:pos="1170"/>
          <w:tab w:val="num" w:pos="1530"/>
        </w:tabs>
        <w:spacing w:line="360" w:lineRule="auto"/>
        <w:ind w:left="0" w:firstLine="720"/>
        <w:jc w:val="both"/>
        <w:rPr>
          <w:rFonts w:ascii="GHEA Grapalat" w:hAnsi="GHEA Grapalat" w:cs="Sylfaen"/>
          <w:b/>
          <w:u w:val="single"/>
          <w:lang w:val="pt-BR"/>
        </w:rPr>
      </w:pPr>
      <w:r w:rsidRPr="00174ED9">
        <w:rPr>
          <w:rFonts w:ascii="GHEA Grapalat" w:hAnsi="GHEA Grapalat" w:cs="Sylfaen"/>
          <w:b/>
          <w:u w:val="single"/>
          <w:lang w:val="pt-BR"/>
        </w:rPr>
        <w:t>Ընթացիկ իրավիճակը և խնդիրները</w:t>
      </w:r>
    </w:p>
    <w:p w:rsidR="00AE2276" w:rsidRPr="00174ED9" w:rsidRDefault="00AE2276" w:rsidP="00AE2276">
      <w:pPr>
        <w:tabs>
          <w:tab w:val="left" w:pos="0"/>
        </w:tabs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174ED9">
        <w:rPr>
          <w:rFonts w:ascii="GHEA Grapalat" w:hAnsi="GHEA Grapalat"/>
          <w:lang w:val="hy-AM"/>
        </w:rPr>
        <w:t>Օրենքի 2-րդ հոդվածի 3-րդ մասի համաձայն` պետական պաշտոն զբաղեցրած անձը կենսաթոշակի իրավունք ունի, եթե չի աշխատում (չի զբաղեցնում պետական և համայնքային պաշտոն կամ չի կատարում վճարովի այլ աշխատանք, բացի գիտական, մանկավարժական և ստեղծագործական աշխատանքից, որպես անհատ ձեռնարկատեր չի զբաղվում ձեռնարկատիրական գործունեությամբ, չի զբաղեցնում նոտարի պաշտոն):</w:t>
      </w:r>
      <w:r w:rsidRPr="00174ED9">
        <w:rPr>
          <w:rFonts w:ascii="GHEA Grapalat" w:hAnsi="GHEA Grapalat"/>
          <w:lang w:val="hy-AM"/>
        </w:rPr>
        <w:tab/>
      </w:r>
    </w:p>
    <w:p w:rsidR="00AE2276" w:rsidRPr="00174ED9" w:rsidRDefault="00AE2276" w:rsidP="00AE2276">
      <w:pPr>
        <w:tabs>
          <w:tab w:val="left" w:pos="0"/>
        </w:tabs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174ED9">
        <w:rPr>
          <w:rFonts w:ascii="GHEA Grapalat" w:hAnsi="GHEA Grapalat"/>
          <w:lang w:val="hy-AM"/>
        </w:rPr>
        <w:t>Օրենքի 6-րդ հոդվածի 4-րդ մասի համաձայն` օրենքով սահմանված կենսաթոշակ ստանալու իրավունքը դադարում է պետական պաշտոն զբաղեցրած անձի աշխատանքի ընդունվելու (պետական և համայնքային պաշտոն զբաղեցնելու կամ վճարովի այլ աշխատանք կատարելու, բացի գիտական, մանկավարժական և ստեղծագործական աշխատանքից, որպես անհատ ձեռնարկատեր` ձեռնարկատիրական գործունեությամբ զբաղվելու, նոտարի պաշտոն զբաղեցնելու) դեպքում աշխատանքի ընդունվելու ամսվան հաջորդող ամսվա 1-ից:</w:t>
      </w:r>
    </w:p>
    <w:p w:rsidR="00AE2276" w:rsidRPr="00174ED9" w:rsidRDefault="00AE2276" w:rsidP="00AE2276">
      <w:pPr>
        <w:tabs>
          <w:tab w:val="left" w:pos="0"/>
        </w:tabs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174ED9">
        <w:rPr>
          <w:rFonts w:ascii="GHEA Grapalat" w:hAnsi="GHEA Grapalat"/>
          <w:lang w:val="hy-AM"/>
        </w:rPr>
        <w:t xml:space="preserve">Հարկ է նկատի ունենալ, որ գիտական, մանկավարժական և ստեղծագործական աշխատանքի բովանդակությունը (աշխատանքի բնույթը) </w:t>
      </w:r>
      <w:r w:rsidRPr="00174ED9">
        <w:rPr>
          <w:rFonts w:ascii="GHEA Grapalat" w:hAnsi="GHEA Grapalat"/>
          <w:lang w:val="hy-AM"/>
        </w:rPr>
        <w:lastRenderedPageBreak/>
        <w:t>որոշելու համար անհրաժեշտ է իրականացնել «</w:t>
      </w:r>
      <w:r w:rsidRPr="00174ED9">
        <w:rPr>
          <w:rFonts w:ascii="GHEA Grapalat" w:hAnsi="GHEA Grapalat"/>
          <w:b/>
          <w:bCs/>
          <w:lang w:val="hy-AM"/>
        </w:rPr>
        <w:t>Հանրային ծառայության մասին</w:t>
      </w:r>
      <w:r w:rsidRPr="00174ED9">
        <w:rPr>
          <w:rFonts w:ascii="GHEA Grapalat" w:hAnsi="GHEA Grapalat"/>
          <w:b/>
          <w:bCs/>
          <w:lang w:val="pt-BR"/>
        </w:rPr>
        <w:t>», «</w:t>
      </w:r>
      <w:r w:rsidRPr="00174ED9">
        <w:rPr>
          <w:rFonts w:ascii="GHEA Grapalat" w:hAnsi="GHEA Grapalat"/>
          <w:b/>
          <w:bCs/>
          <w:lang w:val="hy-AM"/>
        </w:rPr>
        <w:t>Գիտական և գիտատեխնիկական գործունեության մասին</w:t>
      </w:r>
      <w:r w:rsidRPr="00174ED9">
        <w:rPr>
          <w:rFonts w:ascii="GHEA Grapalat" w:hAnsi="GHEA Grapalat"/>
          <w:b/>
          <w:bCs/>
          <w:lang w:val="pt-BR"/>
        </w:rPr>
        <w:t>», «</w:t>
      </w:r>
      <w:r w:rsidRPr="00174ED9">
        <w:rPr>
          <w:rFonts w:ascii="GHEA Grapalat" w:hAnsi="GHEA Grapalat"/>
          <w:b/>
          <w:bCs/>
          <w:lang w:val="hy-AM"/>
        </w:rPr>
        <w:t>Կրթության</w:t>
      </w:r>
      <w:r w:rsidRPr="00174ED9">
        <w:rPr>
          <w:rFonts w:ascii="GHEA Grapalat" w:hAnsi="GHEA Grapalat"/>
          <w:b/>
          <w:bCs/>
          <w:lang w:val="pt-BR"/>
        </w:rPr>
        <w:t xml:space="preserve"> </w:t>
      </w:r>
      <w:r w:rsidRPr="00174ED9">
        <w:rPr>
          <w:rFonts w:ascii="GHEA Grapalat" w:hAnsi="GHEA Grapalat"/>
          <w:b/>
          <w:bCs/>
          <w:lang w:val="hy-AM"/>
        </w:rPr>
        <w:t>մասին</w:t>
      </w:r>
      <w:r w:rsidRPr="00174ED9">
        <w:rPr>
          <w:rFonts w:ascii="GHEA Grapalat" w:hAnsi="GHEA Grapalat"/>
          <w:b/>
          <w:bCs/>
          <w:lang w:val="pt-BR"/>
        </w:rPr>
        <w:t>», «</w:t>
      </w:r>
      <w:r w:rsidRPr="00174ED9">
        <w:rPr>
          <w:rFonts w:ascii="GHEA Grapalat" w:hAnsi="GHEA Grapalat"/>
          <w:b/>
          <w:bCs/>
          <w:lang w:val="hy-AM"/>
        </w:rPr>
        <w:t>Բարձրագույն և հետբուհական մասնագիտական կրթության մասին</w:t>
      </w:r>
      <w:r w:rsidRPr="00174ED9">
        <w:rPr>
          <w:rFonts w:ascii="GHEA Grapalat" w:hAnsi="GHEA Grapalat"/>
          <w:b/>
          <w:bCs/>
          <w:lang w:val="pt-BR"/>
        </w:rPr>
        <w:t xml:space="preserve">» </w:t>
      </w:r>
      <w:r w:rsidRPr="00174ED9">
        <w:rPr>
          <w:rFonts w:ascii="GHEA Grapalat" w:hAnsi="GHEA Grapalat"/>
          <w:b/>
          <w:bCs/>
          <w:lang w:val="hy-AM"/>
        </w:rPr>
        <w:t>ՀՀ</w:t>
      </w:r>
      <w:r w:rsidRPr="00174ED9">
        <w:rPr>
          <w:rFonts w:ascii="GHEA Grapalat" w:hAnsi="GHEA Grapalat"/>
          <w:b/>
          <w:bCs/>
          <w:lang w:val="pt-BR"/>
        </w:rPr>
        <w:t xml:space="preserve"> </w:t>
      </w:r>
      <w:r w:rsidRPr="00174ED9">
        <w:rPr>
          <w:rFonts w:ascii="GHEA Grapalat" w:hAnsi="GHEA Grapalat"/>
          <w:b/>
          <w:bCs/>
          <w:lang w:val="hy-AM"/>
        </w:rPr>
        <w:t>օրենքների</w:t>
      </w:r>
      <w:r w:rsidRPr="00174ED9">
        <w:rPr>
          <w:rFonts w:ascii="GHEA Grapalat" w:hAnsi="GHEA Grapalat"/>
          <w:lang w:val="hy-AM"/>
        </w:rPr>
        <w:t xml:space="preserve"> դրույթների փոխակապակցված մեկնաբանություն, ինչն իրավակիրառական պրակտիկայում առաջացնում է խնդիրներ։</w:t>
      </w:r>
    </w:p>
    <w:p w:rsidR="00AE2276" w:rsidRPr="00174ED9" w:rsidRDefault="00AE2276" w:rsidP="00AE2276">
      <w:pPr>
        <w:tabs>
          <w:tab w:val="left" w:pos="0"/>
        </w:tabs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174ED9">
        <w:rPr>
          <w:rFonts w:ascii="GHEA Grapalat" w:hAnsi="GHEA Grapalat"/>
          <w:lang w:val="hy-AM"/>
        </w:rPr>
        <w:t>Հաշվի առնելով վերը նշվածը՝ առաջարկվում է Օրենքում կատարել համապատասխան լրացումներ։</w:t>
      </w:r>
    </w:p>
    <w:p w:rsidR="00AE2276" w:rsidRPr="00174ED9" w:rsidRDefault="00AE2276" w:rsidP="00AE2276">
      <w:pPr>
        <w:tabs>
          <w:tab w:val="left" w:pos="0"/>
        </w:tabs>
        <w:spacing w:line="360" w:lineRule="auto"/>
        <w:ind w:firstLine="720"/>
        <w:jc w:val="both"/>
        <w:rPr>
          <w:rFonts w:ascii="GHEA Grapalat" w:hAnsi="GHEA Grapalat"/>
          <w:lang w:val="hy-AM"/>
        </w:rPr>
      </w:pPr>
    </w:p>
    <w:p w:rsidR="00AE2276" w:rsidRPr="00174ED9" w:rsidRDefault="00AE2276" w:rsidP="00AE2276">
      <w:pPr>
        <w:numPr>
          <w:ilvl w:val="0"/>
          <w:numId w:val="3"/>
        </w:numPr>
        <w:tabs>
          <w:tab w:val="clear" w:pos="1080"/>
          <w:tab w:val="left" w:pos="0"/>
          <w:tab w:val="left" w:pos="1170"/>
          <w:tab w:val="num" w:pos="1530"/>
        </w:tabs>
        <w:spacing w:line="360" w:lineRule="auto"/>
        <w:ind w:left="0" w:firstLine="720"/>
        <w:jc w:val="both"/>
        <w:rPr>
          <w:rFonts w:ascii="GHEA Grapalat" w:hAnsi="GHEA Grapalat" w:cs="Sylfaen"/>
          <w:b/>
          <w:u w:val="single"/>
          <w:lang w:val="pt-BR"/>
        </w:rPr>
      </w:pPr>
      <w:r w:rsidRPr="00174ED9">
        <w:rPr>
          <w:rFonts w:ascii="GHEA Grapalat" w:hAnsi="GHEA Grapalat" w:cs="Sylfaen"/>
          <w:b/>
          <w:u w:val="single"/>
          <w:lang w:val="pt-BR"/>
        </w:rPr>
        <w:t>Առկա խնդիրներին առաջադրվող լուծումները</w:t>
      </w:r>
    </w:p>
    <w:p w:rsidR="00AE2276" w:rsidRPr="00174ED9" w:rsidRDefault="00AE2276" w:rsidP="00AE2276">
      <w:pPr>
        <w:tabs>
          <w:tab w:val="left" w:pos="0"/>
        </w:tabs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174ED9">
        <w:rPr>
          <w:rFonts w:ascii="GHEA Grapalat" w:hAnsi="GHEA Grapalat"/>
          <w:lang w:val="hy-AM"/>
        </w:rPr>
        <w:t>Ներկայացվող նախագծով առաջարկվում է «Հանրային ծառայության մասին», «Գիտական և գիտատեխնիկական գործունեության մասին», «Կրթության մասին», «Բարձրագույն և հետբուհական մասնագիտական կրթության մասին» ՀՀ օրենքների դրույթների հիման վրա «Պետական պաշտոն զբաղեցրած անձանց սոցիալական երաշխիքների մասին» ՀՀ օրենքով հստակեցնել գիտական, մանկավարժական և ստեղծագործական աշխատանք հասկացությունը։</w:t>
      </w:r>
    </w:p>
    <w:p w:rsidR="00AE2276" w:rsidRPr="00174ED9" w:rsidRDefault="00AE2276" w:rsidP="00AE2276">
      <w:pPr>
        <w:tabs>
          <w:tab w:val="left" w:pos="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174ED9">
        <w:rPr>
          <w:rFonts w:ascii="GHEA Grapalat" w:hAnsi="GHEA Grapalat"/>
          <w:lang w:val="hy-AM"/>
        </w:rPr>
        <w:t>Մասնավորապես, առաջարկվում է սահմանել, որ «Պետական պաշտոն զբաղեցրած անձանց սոցիալական երաշխիքների մասին» ՀՀ օրենքի</w:t>
      </w:r>
      <w:r w:rsidRPr="00174ED9">
        <w:rPr>
          <w:rFonts w:ascii="GHEA Grapalat" w:hAnsi="GHEA Grapalat" w:cs="Sylfaen"/>
          <w:lang w:val="hy-AM"/>
        </w:rPr>
        <w:t xml:space="preserve"> իմաստով. </w:t>
      </w:r>
    </w:p>
    <w:p w:rsidR="00AE2276" w:rsidRPr="00D11483" w:rsidRDefault="00AE2276" w:rsidP="00AE2276">
      <w:pPr>
        <w:pStyle w:val="NormalWeb"/>
        <w:numPr>
          <w:ilvl w:val="0"/>
          <w:numId w:val="4"/>
        </w:numPr>
        <w:tabs>
          <w:tab w:val="left" w:pos="1170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D11483">
        <w:rPr>
          <w:rFonts w:ascii="GHEA Grapalat" w:hAnsi="GHEA Grapalat" w:cs="Sylfaen"/>
          <w:lang w:val="hy-AM"/>
        </w:rPr>
        <w:t xml:space="preserve">գիտական աշխատանք է համարվում Հայաստանի Հանրապետության օրենքով սահմանված՝ գիտական կազմակերպությունում գիտնականի կամ գիտական աշխատողի </w:t>
      </w:r>
      <w:r>
        <w:rPr>
          <w:rFonts w:ascii="GHEA Grapalat" w:hAnsi="GHEA Grapalat" w:cs="Sylfaen"/>
          <w:lang w:val="hy-AM"/>
        </w:rPr>
        <w:t xml:space="preserve">կողմից </w:t>
      </w:r>
      <w:r w:rsidRPr="00D11483">
        <w:rPr>
          <w:rFonts w:ascii="GHEA Grapalat" w:hAnsi="GHEA Grapalat" w:cs="Sylfaen"/>
          <w:lang w:val="hy-AM"/>
        </w:rPr>
        <w:t>բացառապես գիտահետազոտական, փորձակոնստրուկտորական, գիտամանկավարժական, փորձատեխնոլոգիական, նախագծակոնստրուկտորական, նախագծատեխնոլոգիա</w:t>
      </w:r>
      <w:r w:rsidRPr="00676803">
        <w:rPr>
          <w:rFonts w:ascii="GHEA Grapalat" w:hAnsi="GHEA Grapalat" w:cs="Sylfaen"/>
          <w:lang w:val="hy-AM"/>
        </w:rPr>
        <w:softHyphen/>
      </w:r>
      <w:r w:rsidRPr="00D11483">
        <w:rPr>
          <w:rFonts w:ascii="GHEA Grapalat" w:hAnsi="GHEA Grapalat" w:cs="Sylfaen"/>
          <w:lang w:val="hy-AM"/>
        </w:rPr>
        <w:t>կան, հետախուզական աշխատանքներ կատարելը,</w:t>
      </w:r>
      <w:r w:rsidRPr="00962E2C">
        <w:rPr>
          <w:lang w:val="hy-AM"/>
        </w:rPr>
        <w:t xml:space="preserve"> </w:t>
      </w:r>
    </w:p>
    <w:p w:rsidR="00AE2276" w:rsidRPr="00D11483" w:rsidRDefault="00AE2276" w:rsidP="00AE2276">
      <w:pPr>
        <w:pStyle w:val="NormalWeb"/>
        <w:numPr>
          <w:ilvl w:val="0"/>
          <w:numId w:val="4"/>
        </w:numPr>
        <w:tabs>
          <w:tab w:val="left" w:pos="0"/>
          <w:tab w:val="left" w:pos="1170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D11483">
        <w:rPr>
          <w:rFonts w:ascii="GHEA Grapalat" w:hAnsi="GHEA Grapalat" w:cs="Sylfaen"/>
          <w:lang w:val="hy-AM"/>
        </w:rPr>
        <w:t xml:space="preserve">ստեղծագործական աշխատանք է համարվում բացառապես մշակույթի և արվեստի երկեր, գեղարվեստական, գեղարվեստական ժողովրդական ստեղծագործություններ և արհեստներ, բանահյուսություն, բարոյագիտական և գեղագիտական գաղափարատիպեր (իդեալներ), վարվեցողության կանոններ և </w:t>
      </w:r>
      <w:r w:rsidRPr="00D11483">
        <w:rPr>
          <w:rFonts w:ascii="GHEA Grapalat" w:hAnsi="GHEA Grapalat" w:cs="Sylfaen"/>
          <w:lang w:val="hy-AM"/>
        </w:rPr>
        <w:lastRenderedPageBreak/>
        <w:t>ձևեր, լեզուներ, բարբառներ և խոսվածքներ, ազգային ավանդույթներ և սովորույթներ, պատմաաշխարհագրական տեղանուններ, մշակութային գործունեության մասին գիտական հետազոտությունների արդյունքներ և մեթոդներ, մշակութային ժառանգության առարկաներ (օբյեկտներ) ստեղծելը կամ մեկնաբանելը,</w:t>
      </w:r>
    </w:p>
    <w:p w:rsidR="00AE2276" w:rsidRPr="00D11483" w:rsidRDefault="00AE2276" w:rsidP="00AE2276">
      <w:pPr>
        <w:pStyle w:val="NormalWeb"/>
        <w:numPr>
          <w:ilvl w:val="0"/>
          <w:numId w:val="4"/>
        </w:numPr>
        <w:tabs>
          <w:tab w:val="left" w:pos="0"/>
          <w:tab w:val="left" w:pos="1170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D11483">
        <w:rPr>
          <w:rFonts w:ascii="GHEA Grapalat" w:hAnsi="GHEA Grapalat" w:cs="Sylfaen"/>
          <w:lang w:val="hy-AM"/>
        </w:rPr>
        <w:t>մանկավարժական աշխատանք է համարվում Հայաստանի Հանրապետության օրենքով սահմանված՝ հանրակրթական և մասնագիտական կրթական ծրագրեր իրականացնղ ուսումնական հաստատությունում բացառապես ուսուցիչ, դասախոս (դոցենտ, պրոֆեսոր), ամբիոնի վարիչ աշխատելը։</w:t>
      </w:r>
    </w:p>
    <w:p w:rsidR="00AE2276" w:rsidRPr="00174ED9" w:rsidRDefault="00AE2276" w:rsidP="00AE2276">
      <w:pPr>
        <w:tabs>
          <w:tab w:val="left" w:pos="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174ED9">
        <w:rPr>
          <w:rFonts w:ascii="GHEA Grapalat" w:hAnsi="GHEA Grapalat" w:cs="Sylfaen"/>
          <w:lang w:val="hy-AM"/>
        </w:rPr>
        <w:t>Միաժամանակ, հստակեցվում է «</w:t>
      </w:r>
      <w:r w:rsidRPr="00174ED9">
        <w:rPr>
          <w:rFonts w:ascii="GHEA Grapalat" w:hAnsi="GHEA Grapalat"/>
          <w:bCs/>
          <w:lang w:val="hy-AM"/>
        </w:rPr>
        <w:t>գիտական</w:t>
      </w:r>
      <w:r w:rsidRPr="00174ED9">
        <w:rPr>
          <w:rFonts w:ascii="GHEA Grapalat" w:hAnsi="GHEA Grapalat" w:cs="Sylfaen"/>
          <w:bCs/>
          <w:lang w:val="hy-AM"/>
        </w:rPr>
        <w:t xml:space="preserve"> </w:t>
      </w:r>
      <w:r w:rsidRPr="00174ED9">
        <w:rPr>
          <w:rFonts w:ascii="GHEA Grapalat" w:hAnsi="GHEA Grapalat"/>
          <w:bCs/>
          <w:lang w:val="hy-AM"/>
        </w:rPr>
        <w:t>կազմակերպություն»</w:t>
      </w:r>
      <w:r w:rsidRPr="00174ED9">
        <w:rPr>
          <w:rFonts w:ascii="GHEA Grapalat" w:hAnsi="GHEA Grapalat" w:cs="Sylfaen"/>
          <w:lang w:val="hy-AM"/>
        </w:rPr>
        <w:t xml:space="preserve"> եզրույթը։</w:t>
      </w:r>
    </w:p>
    <w:p w:rsidR="00AE2276" w:rsidRPr="00174ED9" w:rsidRDefault="00AE2276" w:rsidP="00AE2276">
      <w:pPr>
        <w:tabs>
          <w:tab w:val="left" w:pos="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</w:p>
    <w:p w:rsidR="00AE2276" w:rsidRPr="00174ED9" w:rsidRDefault="00AE2276" w:rsidP="00AE2276">
      <w:pPr>
        <w:numPr>
          <w:ilvl w:val="0"/>
          <w:numId w:val="3"/>
        </w:numPr>
        <w:tabs>
          <w:tab w:val="clear" w:pos="1080"/>
          <w:tab w:val="left" w:pos="0"/>
          <w:tab w:val="left" w:pos="1170"/>
          <w:tab w:val="num" w:pos="1530"/>
        </w:tabs>
        <w:spacing w:line="360" w:lineRule="auto"/>
        <w:ind w:left="0" w:firstLine="720"/>
        <w:jc w:val="both"/>
        <w:rPr>
          <w:rFonts w:ascii="GHEA Grapalat" w:hAnsi="GHEA Grapalat" w:cs="Sylfaen"/>
          <w:b/>
          <w:u w:val="single"/>
          <w:lang w:val="pt-BR"/>
        </w:rPr>
      </w:pPr>
      <w:r w:rsidRPr="00174ED9">
        <w:rPr>
          <w:rFonts w:ascii="GHEA Grapalat" w:hAnsi="GHEA Grapalat" w:cs="Sylfaen"/>
          <w:b/>
          <w:u w:val="single"/>
          <w:lang w:val="pt-BR"/>
        </w:rPr>
        <w:t xml:space="preserve">Ակնկալվող </w:t>
      </w:r>
      <w:r w:rsidRPr="00174ED9">
        <w:rPr>
          <w:rFonts w:ascii="GHEA Grapalat" w:hAnsi="GHEA Grapalat" w:cs="Sylfaen"/>
          <w:b/>
          <w:u w:val="single"/>
          <w:lang w:val="hy-AM"/>
        </w:rPr>
        <w:t>արդյունքը</w:t>
      </w:r>
    </w:p>
    <w:p w:rsidR="00AE2276" w:rsidRPr="00174ED9" w:rsidRDefault="00AE2276" w:rsidP="00AE2276">
      <w:pPr>
        <w:tabs>
          <w:tab w:val="left" w:pos="0"/>
        </w:tabs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174ED9">
        <w:rPr>
          <w:rFonts w:ascii="GHEA Grapalat" w:hAnsi="GHEA Grapalat"/>
          <w:lang w:val="hy-AM"/>
        </w:rPr>
        <w:t>Նախագիծն ընդունվելու դեպքում կհստակեցվեն «Պետական պաշտոն զբաղեցրած անձանց սոցիալական երաշխիքների մասին» ՀՀ օրենքի դրույթները՝ բացառելով օրենքի դրույթների կամայական մեկնաբանության հնարավորությունը։</w:t>
      </w:r>
    </w:p>
    <w:p w:rsidR="00AE2276" w:rsidRPr="00174ED9" w:rsidRDefault="00AE2276" w:rsidP="00AE2276">
      <w:pPr>
        <w:tabs>
          <w:tab w:val="left" w:pos="0"/>
        </w:tabs>
        <w:spacing w:line="360" w:lineRule="auto"/>
        <w:jc w:val="center"/>
        <w:rPr>
          <w:rFonts w:ascii="GHEA Grapalat" w:hAnsi="GHEA Grapalat"/>
          <w:lang w:val="hy-AM"/>
        </w:rPr>
      </w:pPr>
      <w:r w:rsidRPr="00174ED9">
        <w:rPr>
          <w:rFonts w:ascii="GHEA Grapalat" w:hAnsi="GHEA Grapalat" w:cs="Sylfaen"/>
          <w:b/>
          <w:lang w:val="hy-AM"/>
        </w:rPr>
        <w:br w:type="page"/>
      </w:r>
      <w:r w:rsidRPr="00174ED9">
        <w:rPr>
          <w:rFonts w:ascii="GHEA Grapalat" w:hAnsi="GHEA Grapalat" w:cs="Sylfaen"/>
          <w:b/>
          <w:lang w:val="hy-AM"/>
        </w:rPr>
        <w:lastRenderedPageBreak/>
        <w:t>ՏԵՂԵԿԱՆՔ</w:t>
      </w:r>
    </w:p>
    <w:p w:rsidR="00AE2276" w:rsidRPr="00174ED9" w:rsidRDefault="00AE2276" w:rsidP="00AE2276">
      <w:pPr>
        <w:pStyle w:val="NormalWeb"/>
        <w:tabs>
          <w:tab w:val="left" w:pos="0"/>
        </w:tabs>
        <w:spacing w:before="0" w:beforeAutospacing="0" w:after="0" w:afterAutospacing="0" w:line="360" w:lineRule="auto"/>
        <w:ind w:firstLine="720"/>
        <w:rPr>
          <w:rFonts w:ascii="GHEA Grapalat" w:hAnsi="GHEA Grapalat" w:cs="Sylfaen"/>
          <w:b/>
          <w:lang w:val="hy-AM"/>
        </w:rPr>
      </w:pPr>
      <w:r w:rsidRPr="00174ED9">
        <w:rPr>
          <w:rFonts w:ascii="GHEA Grapalat" w:hAnsi="GHEA Grapalat"/>
          <w:b/>
          <w:lang w:val="hy-AM"/>
        </w:rPr>
        <w:t xml:space="preserve">«Պետական պաշտոններ զբաղեցրած անձանց սոցիալական երաշխիքների մասին» </w:t>
      </w:r>
      <w:r w:rsidRPr="00174ED9">
        <w:rPr>
          <w:rStyle w:val="Strong"/>
          <w:rFonts w:ascii="GHEA Grapalat" w:hAnsi="GHEA Grapalat" w:cs="Sylfaen"/>
          <w:lang w:val="hy-AM"/>
        </w:rPr>
        <w:t>Հայաստանի</w:t>
      </w:r>
      <w:r w:rsidRPr="00174ED9">
        <w:rPr>
          <w:rStyle w:val="Strong"/>
          <w:rFonts w:ascii="GHEA Grapalat" w:hAnsi="GHEA Grapalat"/>
          <w:lang w:val="hy-AM"/>
        </w:rPr>
        <w:t xml:space="preserve"> </w:t>
      </w:r>
      <w:r w:rsidRPr="00174ED9">
        <w:rPr>
          <w:rStyle w:val="Strong"/>
          <w:rFonts w:ascii="GHEA Grapalat" w:hAnsi="GHEA Grapalat" w:cs="Sylfaen"/>
          <w:lang w:val="hy-AM"/>
        </w:rPr>
        <w:t>Հանրապետության</w:t>
      </w:r>
      <w:r w:rsidRPr="00174ED9">
        <w:rPr>
          <w:rStyle w:val="Strong"/>
          <w:rFonts w:ascii="GHEA Grapalat" w:hAnsi="GHEA Grapalat"/>
          <w:lang w:val="hy-AM"/>
        </w:rPr>
        <w:t xml:space="preserve"> </w:t>
      </w:r>
      <w:r w:rsidRPr="00174ED9">
        <w:rPr>
          <w:rStyle w:val="Strong"/>
          <w:rFonts w:ascii="GHEA Grapalat" w:hAnsi="GHEA Grapalat" w:cs="Sylfaen"/>
          <w:lang w:val="hy-AM"/>
        </w:rPr>
        <w:t>օրենքում</w:t>
      </w:r>
      <w:r w:rsidRPr="00174ED9">
        <w:rPr>
          <w:rStyle w:val="Strong"/>
          <w:rFonts w:ascii="GHEA Grapalat" w:hAnsi="GHEA Grapalat"/>
          <w:lang w:val="hy-AM"/>
        </w:rPr>
        <w:t xml:space="preserve"> </w:t>
      </w:r>
      <w:r w:rsidRPr="00174ED9">
        <w:rPr>
          <w:rFonts w:ascii="GHEA Grapalat" w:hAnsi="GHEA Grapalat" w:cs="Sylfaen"/>
          <w:b/>
          <w:lang w:val="hy-AM"/>
        </w:rPr>
        <w:t xml:space="preserve">լրացում </w:t>
      </w:r>
      <w:r w:rsidRPr="00174ED9">
        <w:rPr>
          <w:rStyle w:val="Strong"/>
          <w:rFonts w:ascii="GHEA Grapalat" w:hAnsi="GHEA Grapalat" w:cs="Sylfaen"/>
          <w:lang w:val="hy-AM"/>
        </w:rPr>
        <w:t>կատարելու</w:t>
      </w:r>
      <w:r w:rsidRPr="00174ED9">
        <w:rPr>
          <w:rStyle w:val="Strong"/>
          <w:rFonts w:ascii="GHEA Grapalat" w:hAnsi="GHEA Grapalat"/>
          <w:lang w:val="hy-AM"/>
        </w:rPr>
        <w:t xml:space="preserve"> </w:t>
      </w:r>
      <w:r w:rsidRPr="00174ED9">
        <w:rPr>
          <w:rStyle w:val="Strong"/>
          <w:rFonts w:ascii="GHEA Grapalat" w:hAnsi="GHEA Grapalat" w:cs="Sylfaen"/>
          <w:lang w:val="hy-AM"/>
        </w:rPr>
        <w:t>մասին</w:t>
      </w:r>
      <w:r w:rsidRPr="00174ED9">
        <w:rPr>
          <w:rStyle w:val="Strong"/>
          <w:rFonts w:ascii="GHEA Grapalat" w:hAnsi="GHEA Grapalat"/>
          <w:lang w:val="hy-AM"/>
        </w:rPr>
        <w:t xml:space="preserve">» ՀՀ օրենքի նախագծի </w:t>
      </w:r>
      <w:r w:rsidRPr="00174ED9">
        <w:rPr>
          <w:rFonts w:ascii="GHEA Grapalat" w:hAnsi="GHEA Grapalat" w:cs="Sylfaen"/>
          <w:b/>
          <w:lang w:val="hy-AM"/>
        </w:rPr>
        <w:t>ընդունման առնչությամբ ՀՀ պետական բյուջեի եկամուտների և ծախսերի էական ավելացման կամ նվազեցման բացակայության մասին</w:t>
      </w:r>
    </w:p>
    <w:p w:rsidR="00AE2276" w:rsidRPr="00174ED9" w:rsidRDefault="00AE2276" w:rsidP="00AE2276">
      <w:pPr>
        <w:tabs>
          <w:tab w:val="left" w:pos="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</w:p>
    <w:p w:rsidR="00AE2276" w:rsidRPr="00174ED9" w:rsidRDefault="00AE2276" w:rsidP="00AE2276">
      <w:pPr>
        <w:pStyle w:val="NormalWeb"/>
        <w:tabs>
          <w:tab w:val="left" w:pos="0"/>
        </w:tabs>
        <w:spacing w:before="0" w:beforeAutospacing="0" w:after="0" w:afterAutospacing="0"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174ED9">
        <w:rPr>
          <w:rFonts w:ascii="GHEA Grapalat" w:hAnsi="GHEA Grapalat"/>
          <w:lang w:val="hy-AM"/>
        </w:rPr>
        <w:t xml:space="preserve">«Պետական պաշտոններ զբաղեցրած անձանց սոցիալական երաշխիքների մասին» </w:t>
      </w:r>
      <w:r w:rsidRPr="00174ED9">
        <w:rPr>
          <w:rStyle w:val="Strong"/>
          <w:rFonts w:ascii="GHEA Grapalat" w:hAnsi="GHEA Grapalat" w:cs="Sylfaen"/>
          <w:lang w:val="hy-AM"/>
        </w:rPr>
        <w:t>Հայաստանի</w:t>
      </w:r>
      <w:r w:rsidRPr="00174ED9">
        <w:rPr>
          <w:rStyle w:val="Strong"/>
          <w:rFonts w:ascii="GHEA Grapalat" w:hAnsi="GHEA Grapalat"/>
          <w:lang w:val="hy-AM"/>
        </w:rPr>
        <w:t xml:space="preserve"> </w:t>
      </w:r>
      <w:r w:rsidRPr="00174ED9">
        <w:rPr>
          <w:rStyle w:val="Strong"/>
          <w:rFonts w:ascii="GHEA Grapalat" w:hAnsi="GHEA Grapalat" w:cs="Sylfaen"/>
          <w:lang w:val="hy-AM"/>
        </w:rPr>
        <w:t>Հանրապետության</w:t>
      </w:r>
      <w:r w:rsidRPr="00174ED9">
        <w:rPr>
          <w:rStyle w:val="Strong"/>
          <w:rFonts w:ascii="GHEA Grapalat" w:hAnsi="GHEA Grapalat"/>
          <w:lang w:val="hy-AM"/>
        </w:rPr>
        <w:t xml:space="preserve"> </w:t>
      </w:r>
      <w:r w:rsidRPr="00174ED9">
        <w:rPr>
          <w:rStyle w:val="Strong"/>
          <w:rFonts w:ascii="GHEA Grapalat" w:hAnsi="GHEA Grapalat" w:cs="Sylfaen"/>
          <w:lang w:val="hy-AM"/>
        </w:rPr>
        <w:t>օրենքում</w:t>
      </w:r>
      <w:r w:rsidRPr="00174ED9">
        <w:rPr>
          <w:rStyle w:val="Strong"/>
          <w:rFonts w:ascii="GHEA Grapalat" w:hAnsi="GHEA Grapalat"/>
          <w:lang w:val="hy-AM"/>
        </w:rPr>
        <w:t xml:space="preserve"> </w:t>
      </w:r>
      <w:r w:rsidRPr="00174ED9">
        <w:rPr>
          <w:rFonts w:ascii="GHEA Grapalat" w:hAnsi="GHEA Grapalat" w:cs="Sylfaen"/>
          <w:lang w:val="hy-AM"/>
        </w:rPr>
        <w:t xml:space="preserve">լրացում </w:t>
      </w:r>
      <w:r w:rsidRPr="00174ED9">
        <w:rPr>
          <w:rStyle w:val="Strong"/>
          <w:rFonts w:ascii="GHEA Grapalat" w:hAnsi="GHEA Grapalat" w:cs="Sylfaen"/>
          <w:lang w:val="hy-AM"/>
        </w:rPr>
        <w:t>կատարելու</w:t>
      </w:r>
      <w:r w:rsidRPr="00174ED9">
        <w:rPr>
          <w:rStyle w:val="Strong"/>
          <w:rFonts w:ascii="GHEA Grapalat" w:hAnsi="GHEA Grapalat"/>
          <w:lang w:val="hy-AM"/>
        </w:rPr>
        <w:t xml:space="preserve"> </w:t>
      </w:r>
      <w:r w:rsidRPr="00174ED9">
        <w:rPr>
          <w:rStyle w:val="Strong"/>
          <w:rFonts w:ascii="GHEA Grapalat" w:hAnsi="GHEA Grapalat" w:cs="Sylfaen"/>
          <w:lang w:val="hy-AM"/>
        </w:rPr>
        <w:t>մասին</w:t>
      </w:r>
      <w:r w:rsidRPr="00174ED9">
        <w:rPr>
          <w:rStyle w:val="Strong"/>
          <w:rFonts w:ascii="GHEA Grapalat" w:hAnsi="GHEA Grapalat"/>
          <w:lang w:val="hy-AM"/>
        </w:rPr>
        <w:t xml:space="preserve">» ՀՀ օրենքի նախագծի </w:t>
      </w:r>
      <w:r w:rsidRPr="00174ED9">
        <w:rPr>
          <w:rFonts w:ascii="GHEA Grapalat" w:hAnsi="GHEA Grapalat" w:cs="Sylfaen"/>
          <w:lang w:val="hy-AM"/>
        </w:rPr>
        <w:t>ընդունման առնչությամբ Հայաստանի Հանրապետության պետական բյուջեի եկամուտներում և ծախսերում էական ավելացումներ կամ նվազեցումներ չեն նախատեսվում:</w:t>
      </w:r>
    </w:p>
    <w:p w:rsidR="00AE2276" w:rsidRPr="00174ED9" w:rsidRDefault="00AE2276" w:rsidP="00AE2276">
      <w:pPr>
        <w:pStyle w:val="NormalWeb"/>
        <w:tabs>
          <w:tab w:val="left" w:pos="0"/>
        </w:tabs>
        <w:spacing w:before="0" w:beforeAutospacing="0" w:after="0" w:afterAutospacing="0" w:line="360" w:lineRule="auto"/>
        <w:ind w:firstLine="720"/>
        <w:jc w:val="both"/>
        <w:rPr>
          <w:rFonts w:ascii="GHEA Grapalat" w:hAnsi="GHEA Grapalat" w:cs="Sylfaen"/>
          <w:lang w:val="hy-AM"/>
        </w:rPr>
      </w:pPr>
    </w:p>
    <w:p w:rsidR="00AE2276" w:rsidRPr="00174ED9" w:rsidRDefault="00AE2276" w:rsidP="00AE2276">
      <w:pPr>
        <w:rPr>
          <w:rFonts w:ascii="GHEA Grapalat" w:hAnsi="GHEA Grapalat" w:cs="Sylfaen"/>
          <w:lang w:val="hy-AM"/>
        </w:rPr>
      </w:pPr>
    </w:p>
    <w:p w:rsidR="00AE2276" w:rsidRPr="00174ED9" w:rsidRDefault="00AE2276" w:rsidP="00AE2276">
      <w:pPr>
        <w:jc w:val="center"/>
        <w:rPr>
          <w:rFonts w:ascii="GHEA Grapalat" w:hAnsi="GHEA Grapalat" w:cs="Sylfaen"/>
          <w:b/>
          <w:lang w:val="hy-AM"/>
        </w:rPr>
      </w:pPr>
      <w:r w:rsidRPr="00174ED9">
        <w:rPr>
          <w:rFonts w:ascii="GHEA Grapalat" w:hAnsi="GHEA Grapalat" w:cs="Sylfaen"/>
          <w:b/>
          <w:lang w:val="hy-AM"/>
        </w:rPr>
        <w:t>ՏԵՂԵԿԱՆՔ</w:t>
      </w:r>
    </w:p>
    <w:p w:rsidR="00AE2276" w:rsidRPr="00174ED9" w:rsidRDefault="00AE2276" w:rsidP="00AE2276">
      <w:pPr>
        <w:jc w:val="center"/>
        <w:rPr>
          <w:rFonts w:ascii="GHEA Grapalat" w:hAnsi="GHEA Grapalat" w:cs="Sylfaen"/>
          <w:b/>
          <w:lang w:val="hy-AM"/>
        </w:rPr>
      </w:pPr>
    </w:p>
    <w:p w:rsidR="00AE2276" w:rsidRPr="00174ED9" w:rsidRDefault="00AE2276" w:rsidP="00AE2276">
      <w:pPr>
        <w:pStyle w:val="NormalWeb"/>
        <w:tabs>
          <w:tab w:val="left" w:pos="0"/>
        </w:tabs>
        <w:spacing w:before="0" w:beforeAutospacing="0" w:after="0" w:afterAutospacing="0"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174ED9">
        <w:rPr>
          <w:rFonts w:ascii="GHEA Grapalat" w:hAnsi="GHEA Grapalat"/>
          <w:b/>
          <w:lang w:val="hy-AM"/>
        </w:rPr>
        <w:t xml:space="preserve">«Պետական պաշտոններ զբաղեցրած անձանց սոցիալական երաշխիքների մասին» </w:t>
      </w:r>
      <w:r w:rsidRPr="00174ED9">
        <w:rPr>
          <w:rStyle w:val="Strong"/>
          <w:rFonts w:ascii="GHEA Grapalat" w:hAnsi="GHEA Grapalat" w:cs="Sylfaen"/>
          <w:lang w:val="hy-AM"/>
        </w:rPr>
        <w:t>Հայաստանի</w:t>
      </w:r>
      <w:r w:rsidRPr="00174ED9">
        <w:rPr>
          <w:rStyle w:val="Strong"/>
          <w:rFonts w:ascii="GHEA Grapalat" w:hAnsi="GHEA Grapalat"/>
          <w:lang w:val="hy-AM"/>
        </w:rPr>
        <w:t xml:space="preserve"> </w:t>
      </w:r>
      <w:r w:rsidRPr="00174ED9">
        <w:rPr>
          <w:rStyle w:val="Strong"/>
          <w:rFonts w:ascii="GHEA Grapalat" w:hAnsi="GHEA Grapalat" w:cs="Sylfaen"/>
          <w:lang w:val="hy-AM"/>
        </w:rPr>
        <w:t>Հանրապետության</w:t>
      </w:r>
      <w:r w:rsidRPr="00174ED9">
        <w:rPr>
          <w:rStyle w:val="Strong"/>
          <w:rFonts w:ascii="GHEA Grapalat" w:hAnsi="GHEA Grapalat"/>
          <w:lang w:val="hy-AM"/>
        </w:rPr>
        <w:t xml:space="preserve"> </w:t>
      </w:r>
      <w:r w:rsidRPr="00174ED9">
        <w:rPr>
          <w:rStyle w:val="Strong"/>
          <w:rFonts w:ascii="GHEA Grapalat" w:hAnsi="GHEA Grapalat" w:cs="Sylfaen"/>
          <w:lang w:val="hy-AM"/>
        </w:rPr>
        <w:t>օրենքում</w:t>
      </w:r>
      <w:r w:rsidRPr="00174ED9">
        <w:rPr>
          <w:rStyle w:val="Strong"/>
          <w:rFonts w:ascii="GHEA Grapalat" w:hAnsi="GHEA Grapalat"/>
          <w:lang w:val="hy-AM"/>
        </w:rPr>
        <w:t xml:space="preserve"> </w:t>
      </w:r>
      <w:r w:rsidRPr="00174ED9">
        <w:rPr>
          <w:rFonts w:ascii="GHEA Grapalat" w:hAnsi="GHEA Grapalat" w:cs="Sylfaen"/>
          <w:b/>
          <w:lang w:val="hy-AM"/>
        </w:rPr>
        <w:t xml:space="preserve">լրացում </w:t>
      </w:r>
      <w:r w:rsidRPr="00174ED9">
        <w:rPr>
          <w:rStyle w:val="Strong"/>
          <w:rFonts w:ascii="GHEA Grapalat" w:hAnsi="GHEA Grapalat" w:cs="Sylfaen"/>
          <w:lang w:val="hy-AM"/>
        </w:rPr>
        <w:t>կատարելու</w:t>
      </w:r>
      <w:r w:rsidRPr="00174ED9">
        <w:rPr>
          <w:rStyle w:val="Strong"/>
          <w:rFonts w:ascii="GHEA Grapalat" w:hAnsi="GHEA Grapalat"/>
          <w:lang w:val="hy-AM"/>
        </w:rPr>
        <w:t xml:space="preserve"> </w:t>
      </w:r>
      <w:r w:rsidRPr="00174ED9">
        <w:rPr>
          <w:rStyle w:val="Strong"/>
          <w:rFonts w:ascii="GHEA Grapalat" w:hAnsi="GHEA Grapalat" w:cs="Sylfaen"/>
          <w:lang w:val="hy-AM"/>
        </w:rPr>
        <w:t>մասին</w:t>
      </w:r>
      <w:r w:rsidRPr="00174ED9">
        <w:rPr>
          <w:rStyle w:val="Strong"/>
          <w:rFonts w:ascii="GHEA Grapalat" w:hAnsi="GHEA Grapalat"/>
          <w:lang w:val="hy-AM"/>
        </w:rPr>
        <w:t xml:space="preserve">» ՀՀ օրենքի նախագծի </w:t>
      </w:r>
      <w:r w:rsidRPr="00174ED9">
        <w:rPr>
          <w:rFonts w:ascii="GHEA Grapalat" w:hAnsi="GHEA Grapalat" w:cs="Sylfaen"/>
          <w:b/>
          <w:lang w:val="hy-AM"/>
        </w:rPr>
        <w:t>ընդունման առնչությամբ այլ իրավական ակտերում փոփոխություններ կամ լրացումներ կատարելու անհրաժեշտության մասին</w:t>
      </w:r>
    </w:p>
    <w:p w:rsidR="00AE2276" w:rsidRPr="00174ED9" w:rsidRDefault="00AE2276" w:rsidP="00AE2276">
      <w:pPr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</w:p>
    <w:p w:rsidR="00AE2276" w:rsidRPr="00174ED9" w:rsidRDefault="00AE2276" w:rsidP="00AE2276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174ED9">
        <w:rPr>
          <w:rFonts w:ascii="GHEA Grapalat" w:hAnsi="GHEA Grapalat" w:cs="Sylfaen"/>
          <w:lang w:val="hy-AM"/>
        </w:rPr>
        <w:t xml:space="preserve">««Պետական պաշտոններ զբաղեցրած անձանց սոցիալական երաշխիքների մասին» </w:t>
      </w:r>
      <w:r w:rsidRPr="00174ED9">
        <w:rPr>
          <w:rFonts w:ascii="GHEA Grapalat" w:hAnsi="GHEA Grapalat"/>
          <w:bCs/>
          <w:lang w:val="hy-AM"/>
        </w:rPr>
        <w:t>Հայաստանի</w:t>
      </w:r>
      <w:r w:rsidRPr="00174ED9">
        <w:rPr>
          <w:rFonts w:ascii="GHEA Grapalat" w:hAnsi="GHEA Grapalat" w:cs="Sylfaen"/>
          <w:bCs/>
          <w:lang w:val="hy-AM"/>
        </w:rPr>
        <w:t xml:space="preserve"> </w:t>
      </w:r>
      <w:r w:rsidRPr="00174ED9">
        <w:rPr>
          <w:rFonts w:ascii="GHEA Grapalat" w:hAnsi="GHEA Grapalat"/>
          <w:bCs/>
          <w:lang w:val="hy-AM"/>
        </w:rPr>
        <w:t>Հանրապետության</w:t>
      </w:r>
      <w:r w:rsidRPr="00174ED9">
        <w:rPr>
          <w:rFonts w:ascii="GHEA Grapalat" w:hAnsi="GHEA Grapalat" w:cs="Sylfaen"/>
          <w:bCs/>
          <w:lang w:val="hy-AM"/>
        </w:rPr>
        <w:t xml:space="preserve"> </w:t>
      </w:r>
      <w:r w:rsidRPr="00174ED9">
        <w:rPr>
          <w:rFonts w:ascii="GHEA Grapalat" w:hAnsi="GHEA Grapalat"/>
          <w:bCs/>
          <w:lang w:val="hy-AM"/>
        </w:rPr>
        <w:t>օրենքում</w:t>
      </w:r>
      <w:r w:rsidRPr="00174ED9">
        <w:rPr>
          <w:rFonts w:ascii="GHEA Grapalat" w:hAnsi="GHEA Grapalat" w:cs="Sylfaen"/>
          <w:b/>
          <w:bCs/>
          <w:lang w:val="hy-AM"/>
        </w:rPr>
        <w:t xml:space="preserve"> </w:t>
      </w:r>
      <w:r w:rsidRPr="00174ED9">
        <w:rPr>
          <w:rFonts w:ascii="GHEA Grapalat" w:hAnsi="GHEA Grapalat" w:cs="Sylfaen"/>
          <w:lang w:val="hy-AM"/>
        </w:rPr>
        <w:t xml:space="preserve">լրացում </w:t>
      </w:r>
      <w:r w:rsidRPr="00174ED9">
        <w:rPr>
          <w:rFonts w:ascii="GHEA Grapalat" w:hAnsi="GHEA Grapalat"/>
          <w:bCs/>
          <w:lang w:val="hy-AM"/>
        </w:rPr>
        <w:t>կատարելու</w:t>
      </w:r>
      <w:r w:rsidRPr="00174ED9">
        <w:rPr>
          <w:rFonts w:ascii="GHEA Grapalat" w:hAnsi="GHEA Grapalat" w:cs="Sylfaen"/>
          <w:bCs/>
          <w:lang w:val="hy-AM"/>
        </w:rPr>
        <w:t xml:space="preserve"> </w:t>
      </w:r>
      <w:r w:rsidRPr="00174ED9">
        <w:rPr>
          <w:rFonts w:ascii="GHEA Grapalat" w:hAnsi="GHEA Grapalat"/>
          <w:bCs/>
          <w:lang w:val="hy-AM"/>
        </w:rPr>
        <w:t>մասին</w:t>
      </w:r>
      <w:r w:rsidRPr="00174ED9">
        <w:rPr>
          <w:rFonts w:ascii="GHEA Grapalat" w:hAnsi="GHEA Grapalat" w:cs="Sylfaen"/>
          <w:bCs/>
          <w:lang w:val="hy-AM"/>
        </w:rPr>
        <w:t>» ՀՀ օրենքի նախագծի</w:t>
      </w:r>
      <w:r w:rsidRPr="00174ED9">
        <w:rPr>
          <w:rFonts w:ascii="GHEA Grapalat" w:hAnsi="GHEA Grapalat" w:cs="Sylfaen"/>
          <w:b/>
          <w:bCs/>
          <w:lang w:val="hy-AM"/>
        </w:rPr>
        <w:t xml:space="preserve"> </w:t>
      </w:r>
      <w:r w:rsidRPr="00174ED9">
        <w:rPr>
          <w:rFonts w:ascii="GHEA Grapalat" w:hAnsi="GHEA Grapalat" w:cs="Sylfaen"/>
          <w:lang w:val="hy-AM"/>
        </w:rPr>
        <w:t>ընդունման դեպքում անհրաժեշտ է համապատասխան փոփոխություններ կատարել ՀՀ կառավարության 2014 թվականի օգոստոսի 28-ի թվականի N 895-Ն որոշման մեջ:</w:t>
      </w:r>
    </w:p>
    <w:p w:rsidR="00AE2276" w:rsidRPr="006C1BBF" w:rsidRDefault="00AE2276" w:rsidP="00AE2276">
      <w:r>
        <w:rPr>
          <w:lang w:val="en-US"/>
        </w:rPr>
        <w:t xml:space="preserve"> </w:t>
      </w:r>
      <w:r w:rsidRPr="006C1BBF">
        <w:t xml:space="preserve"> </w:t>
      </w:r>
    </w:p>
    <w:p w:rsidR="00AE2276" w:rsidRPr="00FB313C" w:rsidRDefault="00AE2276">
      <w:pPr>
        <w:rPr>
          <w:lang w:val="en-US"/>
        </w:rPr>
      </w:pPr>
      <w:r>
        <w:rPr>
          <w:lang w:val="en-US"/>
        </w:rPr>
        <w:lastRenderedPageBreak/>
        <w:t xml:space="preserve"> </w:t>
      </w:r>
    </w:p>
    <w:sectPr w:rsidR="00AE2276" w:rsidRPr="00FB3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C2C24"/>
    <w:multiLevelType w:val="hybridMultilevel"/>
    <w:tmpl w:val="FACE5E98"/>
    <w:lvl w:ilvl="0" w:tplc="9BFED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F614D9"/>
    <w:multiLevelType w:val="hybridMultilevel"/>
    <w:tmpl w:val="FFAABEA0"/>
    <w:lvl w:ilvl="0" w:tplc="AD9A9F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9301B"/>
    <w:multiLevelType w:val="hybridMultilevel"/>
    <w:tmpl w:val="6BE46C78"/>
    <w:lvl w:ilvl="0" w:tplc="93F47B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6F2822"/>
    <w:multiLevelType w:val="hybridMultilevel"/>
    <w:tmpl w:val="6BE46C78"/>
    <w:lvl w:ilvl="0" w:tplc="93F47B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C0F"/>
    <w:rsid w:val="000E33B8"/>
    <w:rsid w:val="0029143F"/>
    <w:rsid w:val="008F33BD"/>
    <w:rsid w:val="00AE2276"/>
    <w:rsid w:val="00B85C0F"/>
    <w:rsid w:val="00FB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, webb,Обычный (веб) Знак Знак,Знак Знак Знак Знак,Обычный (веб) Знак Знак Знак,Знак Знак Знак1 Знак Знак Знак Знак Знак,Знак1,Знак Знак1"/>
    <w:basedOn w:val="Normal"/>
    <w:link w:val="NormalWebChar"/>
    <w:uiPriority w:val="99"/>
    <w:qFormat/>
    <w:rsid w:val="00FB313C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FB313C"/>
    <w:rPr>
      <w:b/>
      <w:bCs/>
    </w:rPr>
  </w:style>
  <w:style w:type="character" w:customStyle="1" w:styleId="NormalWebChar">
    <w:name w:val="Normal (Web) Char"/>
    <w:aliases w:val="webb Char, webb Char,Обычный (веб) Знак Знак Char,Знак Знак Знак Знак Char,Обычный (веб) Знак Знак Знак Char,Знак Знак Знак1 Знак Знак Знак Знак Знак Char,Знак1 Char,Знак Знак1 Char"/>
    <w:link w:val="NormalWeb"/>
    <w:uiPriority w:val="99"/>
    <w:locked/>
    <w:rsid w:val="00FB313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, webb,Обычный (веб) Знак Знак,Знак Знак Знак Знак,Обычный (веб) Знак Знак Знак,Знак Знак Знак1 Знак Знак Знак Знак Знак,Знак1,Знак Знак1"/>
    <w:basedOn w:val="Normal"/>
    <w:link w:val="NormalWebChar"/>
    <w:uiPriority w:val="99"/>
    <w:qFormat/>
    <w:rsid w:val="00FB313C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FB313C"/>
    <w:rPr>
      <w:b/>
      <w:bCs/>
    </w:rPr>
  </w:style>
  <w:style w:type="character" w:customStyle="1" w:styleId="NormalWebChar">
    <w:name w:val="Normal (Web) Char"/>
    <w:aliases w:val="webb Char, webb Char,Обычный (веб) Знак Знак Char,Знак Знак Знак Знак Char,Обычный (веб) Знак Знак Знак Char,Знак Знак Знак1 Знак Знак Знак Знак Знак Char,Знак1 Char,Знак Знак1 Char"/>
    <w:link w:val="NormalWeb"/>
    <w:uiPriority w:val="99"/>
    <w:locked/>
    <w:rsid w:val="00FB313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1123</Words>
  <Characters>6406</Characters>
  <Application>Microsoft Office Word</Application>
  <DocSecurity>0</DocSecurity>
  <Lines>53</Lines>
  <Paragraphs>15</Paragraphs>
  <ScaleCrop>false</ScaleCrop>
  <Company/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Balyan</dc:creator>
  <cp:keywords/>
  <dc:description/>
  <cp:lastModifiedBy>Armine Balyan</cp:lastModifiedBy>
  <cp:revision>3</cp:revision>
  <dcterms:created xsi:type="dcterms:W3CDTF">2017-06-28T07:16:00Z</dcterms:created>
  <dcterms:modified xsi:type="dcterms:W3CDTF">2017-06-28T07:17:00Z</dcterms:modified>
</cp:coreProperties>
</file>