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52D" w:rsidRPr="0040752D" w:rsidRDefault="0040752D" w:rsidP="0040752D">
      <w:pPr>
        <w:spacing w:after="0" w:line="240" w:lineRule="auto"/>
        <w:jc w:val="center"/>
        <w:rPr>
          <w:rFonts w:ascii="GHEA Grapalat" w:eastAsia="Times New Roman" w:hAnsi="GHEA Grapalat" w:cs="Sylfaen"/>
          <w:b/>
          <w:sz w:val="24"/>
          <w:szCs w:val="24"/>
          <w:lang w:val="hy-AM" w:eastAsia="ru-RU"/>
        </w:rPr>
      </w:pPr>
      <w:r w:rsidRPr="0040752D">
        <w:rPr>
          <w:rFonts w:ascii="GHEA Grapalat" w:eastAsia="Times New Roman" w:hAnsi="GHEA Grapalat" w:cs="Sylfaen"/>
          <w:b/>
          <w:sz w:val="24"/>
          <w:szCs w:val="24"/>
          <w:lang w:val="hy-AM" w:eastAsia="ru-RU"/>
        </w:rPr>
        <w:t>ՏԵՂԵԿԱՆՔ</w:t>
      </w:r>
      <w:r w:rsidRPr="0040752D">
        <w:rPr>
          <w:rFonts w:ascii="GHEA Grapalat" w:eastAsia="Times New Roman" w:hAnsi="GHEA Grapalat" w:cs="Sylfaen"/>
          <w:b/>
          <w:sz w:val="24"/>
          <w:szCs w:val="24"/>
          <w:lang w:val="pt-PT" w:eastAsia="ru-RU"/>
        </w:rPr>
        <w:t>-</w:t>
      </w:r>
      <w:r w:rsidRPr="0040752D">
        <w:rPr>
          <w:rFonts w:ascii="GHEA Grapalat" w:eastAsia="Times New Roman" w:hAnsi="GHEA Grapalat" w:cs="Sylfaen"/>
          <w:b/>
          <w:sz w:val="24"/>
          <w:szCs w:val="24"/>
          <w:lang w:val="hy-AM" w:eastAsia="ru-RU"/>
        </w:rPr>
        <w:t>ՀԻՄՆԱՎՈՐՈՒՄ</w:t>
      </w:r>
    </w:p>
    <w:p w:rsidR="0040752D" w:rsidRPr="0040752D" w:rsidRDefault="0040752D" w:rsidP="0040752D">
      <w:pPr>
        <w:spacing w:after="0" w:line="240" w:lineRule="auto"/>
        <w:jc w:val="center"/>
        <w:rPr>
          <w:rFonts w:ascii="GHEA Grapalat" w:eastAsia="Times New Roman" w:hAnsi="GHEA Grapalat" w:cs="Times New Roman"/>
          <w:b/>
          <w:bCs/>
          <w:sz w:val="24"/>
          <w:szCs w:val="24"/>
          <w:lang w:val="hy-AM" w:eastAsia="ru-RU"/>
        </w:rPr>
      </w:pPr>
      <w:r w:rsidRPr="0040752D">
        <w:rPr>
          <w:rFonts w:ascii="GHEA Grapalat" w:eastAsia="Times New Roman" w:hAnsi="GHEA Grapalat" w:cs="Times New Roman"/>
          <w:b/>
          <w:bCs/>
          <w:sz w:val="24"/>
          <w:szCs w:val="24"/>
          <w:lang w:val="hy-AM" w:eastAsia="ru-RU"/>
        </w:rPr>
        <w:t>«ՀԱՅԱՍՏԱՆԻ ՀԱՆՐԱՊԵՏՈՒԹՅԱՆ ԱՇԽԱՏԱՆՔԱՅԻՆ ՕՐԵՆՍԳՐՔՈՒՄ ՓՈՓՈԽՈՒԹՅՈՒՆՆԵՐ ԵՎ ԼՐԱՑՈՒՄՆԵՐ ԿԱՏԱՐԵԼՈՒ ՄԱՍԻՆ» ՀԱՅԱՍՏԱՆԻ ՀԱՆՐԱՊԵՏՈՒԹՅԱՆ ՕՐԵՆՔԻ ՆԱԽԱԳԾԻ</w:t>
      </w:r>
    </w:p>
    <w:p w:rsidR="0040752D" w:rsidRPr="0040752D" w:rsidRDefault="0040752D" w:rsidP="0040752D">
      <w:pPr>
        <w:autoSpaceDE w:val="0"/>
        <w:autoSpaceDN w:val="0"/>
        <w:adjustRightInd w:val="0"/>
        <w:spacing w:after="0" w:line="240" w:lineRule="auto"/>
        <w:ind w:firstLine="720"/>
        <w:jc w:val="both"/>
        <w:rPr>
          <w:rFonts w:ascii="GHEA Grapalat" w:eastAsia="Times New Roman" w:hAnsi="GHEA Grapalat" w:cs="Sylfaen"/>
          <w:b/>
          <w:sz w:val="24"/>
          <w:szCs w:val="24"/>
          <w:lang w:val="af-ZA" w:eastAsia="ru-RU"/>
        </w:rPr>
      </w:pPr>
    </w:p>
    <w:p w:rsidR="0040752D" w:rsidRPr="0040752D" w:rsidRDefault="0040752D" w:rsidP="0040752D">
      <w:pPr>
        <w:tabs>
          <w:tab w:val="left" w:pos="720"/>
        </w:tabs>
        <w:autoSpaceDE w:val="0"/>
        <w:autoSpaceDN w:val="0"/>
        <w:adjustRightInd w:val="0"/>
        <w:spacing w:after="0" w:line="240" w:lineRule="auto"/>
        <w:jc w:val="both"/>
        <w:rPr>
          <w:rFonts w:ascii="GHEA Grapalat" w:eastAsia="Times New Roman" w:hAnsi="GHEA Grapalat" w:cs="Times New Roman"/>
          <w:b/>
          <w:sz w:val="24"/>
          <w:szCs w:val="24"/>
          <w:lang w:val="hy-AM" w:eastAsia="ru-RU"/>
        </w:rPr>
      </w:pPr>
      <w:r w:rsidRPr="0040752D">
        <w:rPr>
          <w:rFonts w:ascii="GHEA Grapalat" w:eastAsia="Times New Roman" w:hAnsi="GHEA Grapalat" w:cs="Sylfaen"/>
          <w:b/>
          <w:sz w:val="24"/>
          <w:szCs w:val="24"/>
          <w:lang w:val="hy-AM" w:eastAsia="ru-RU"/>
        </w:rPr>
        <w:tab/>
        <w:t>1. Իրավական</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ակտի</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անհրաժեշտությունը</w:t>
      </w:r>
    </w:p>
    <w:p w:rsidR="0040752D" w:rsidRPr="0040752D" w:rsidRDefault="0040752D" w:rsidP="0040752D">
      <w:pPr>
        <w:autoSpaceDE w:val="0"/>
        <w:autoSpaceDN w:val="0"/>
        <w:adjustRightInd w:val="0"/>
        <w:spacing w:after="0" w:line="240" w:lineRule="auto"/>
        <w:ind w:firstLine="720"/>
        <w:jc w:val="both"/>
        <w:rPr>
          <w:rFonts w:ascii="GHEA Grapalat" w:eastAsia="Calibri" w:hAnsi="GHEA Grapalat" w:cs="GHEAGrapalat"/>
          <w:sz w:val="24"/>
          <w:szCs w:val="24"/>
          <w:lang w:val="hy-AM" w:eastAsia="ru-RU"/>
        </w:rPr>
      </w:pPr>
      <w:r w:rsidRPr="0040752D">
        <w:rPr>
          <w:rFonts w:ascii="GHEA Grapalat" w:eastAsia="Times New Roman" w:hAnsi="GHEA Grapalat" w:cs="Times New Roman"/>
          <w:bCs/>
          <w:sz w:val="24"/>
          <w:szCs w:val="24"/>
          <w:lang w:val="hy-AM" w:eastAsia="ru-RU"/>
        </w:rPr>
        <w:t>«Հայաստանի</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Հանրապետության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աշխատանքային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օրենսգրքում</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փոփոխություններ</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և</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լրացումներ</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կատարելու</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hy-AM" w:eastAsia="ru-RU"/>
        </w:rPr>
        <w:t xml:space="preserve">մասին» Հայաստանի Հանրապետության օրենքի նախագծի (այսուհետ` Նախագիծ) </w:t>
      </w:r>
      <w:r w:rsidRPr="0040752D">
        <w:rPr>
          <w:rFonts w:ascii="GHEA Grapalat" w:eastAsia="Times New Roman" w:hAnsi="GHEA Grapalat" w:cs="Sylfaen"/>
          <w:sz w:val="24"/>
          <w:szCs w:val="24"/>
          <w:lang w:val="hy-AM" w:eastAsia="ru-RU"/>
        </w:rPr>
        <w:t>մշակումը բխում է ՀՀ</w:t>
      </w:r>
      <w:r w:rsidRPr="0040752D">
        <w:rPr>
          <w:rFonts w:ascii="GHEA Grapalat" w:eastAsia="Times New Roman" w:hAnsi="GHEA Grapalat" w:cs="Times New Roman"/>
          <w:sz w:val="24"/>
          <w:szCs w:val="24"/>
          <w:lang w:val="hy-AM" w:eastAsia="ru-RU"/>
        </w:rPr>
        <w:t xml:space="preserve"> </w:t>
      </w:r>
      <w:r w:rsidRPr="0040752D">
        <w:rPr>
          <w:rFonts w:ascii="GHEA Grapalat" w:eastAsia="Times New Roman" w:hAnsi="GHEA Grapalat" w:cs="Sylfaen"/>
          <w:sz w:val="24"/>
          <w:szCs w:val="24"/>
          <w:lang w:val="hy-AM" w:eastAsia="ru-RU"/>
        </w:rPr>
        <w:t>կառավարության</w:t>
      </w:r>
      <w:r w:rsidRPr="0040752D">
        <w:rPr>
          <w:rFonts w:ascii="GHEA Grapalat" w:eastAsia="Times New Roman" w:hAnsi="GHEA Grapalat" w:cs="Times New Roman"/>
          <w:sz w:val="24"/>
          <w:szCs w:val="24"/>
          <w:lang w:val="hy-AM" w:eastAsia="ru-RU"/>
        </w:rPr>
        <w:t xml:space="preserve"> 2016 </w:t>
      </w:r>
      <w:r w:rsidRPr="0040752D">
        <w:rPr>
          <w:rFonts w:ascii="GHEA Grapalat" w:eastAsia="Times New Roman" w:hAnsi="GHEA Grapalat" w:cs="Sylfaen"/>
          <w:sz w:val="24"/>
          <w:szCs w:val="24"/>
          <w:lang w:val="hy-AM" w:eastAsia="ru-RU"/>
        </w:rPr>
        <w:t>թվականի</w:t>
      </w:r>
      <w:r w:rsidRPr="0040752D">
        <w:rPr>
          <w:rFonts w:ascii="GHEA Grapalat" w:eastAsia="Times New Roman" w:hAnsi="GHEA Grapalat" w:cs="Times New Roman"/>
          <w:sz w:val="24"/>
          <w:szCs w:val="24"/>
          <w:lang w:val="hy-AM" w:eastAsia="ru-RU"/>
        </w:rPr>
        <w:t xml:space="preserve"> </w:t>
      </w:r>
      <w:r w:rsidRPr="0040752D">
        <w:rPr>
          <w:rFonts w:ascii="GHEA Grapalat" w:eastAsia="Times New Roman" w:hAnsi="GHEA Grapalat" w:cs="Sylfaen"/>
          <w:sz w:val="24"/>
          <w:szCs w:val="24"/>
          <w:lang w:val="hy-AM" w:eastAsia="ru-RU"/>
        </w:rPr>
        <w:t>հոկտեմբերի</w:t>
      </w:r>
      <w:r w:rsidRPr="0040752D">
        <w:rPr>
          <w:rFonts w:ascii="GHEA Grapalat" w:eastAsia="Times New Roman" w:hAnsi="GHEA Grapalat" w:cs="Times New Roman"/>
          <w:sz w:val="24"/>
          <w:szCs w:val="24"/>
          <w:lang w:val="hy-AM" w:eastAsia="ru-RU"/>
        </w:rPr>
        <w:t xml:space="preserve"> 18-</w:t>
      </w:r>
      <w:r w:rsidRPr="0040752D">
        <w:rPr>
          <w:rFonts w:ascii="GHEA Grapalat" w:eastAsia="Times New Roman" w:hAnsi="GHEA Grapalat" w:cs="Sylfaen"/>
          <w:sz w:val="24"/>
          <w:szCs w:val="24"/>
          <w:lang w:val="hy-AM" w:eastAsia="ru-RU"/>
        </w:rPr>
        <w:t>ի</w:t>
      </w:r>
      <w:r w:rsidRPr="0040752D">
        <w:rPr>
          <w:rFonts w:ascii="GHEA Grapalat" w:eastAsia="Times New Roman" w:hAnsi="GHEA Grapalat" w:cs="Times New Roman"/>
          <w:sz w:val="24"/>
          <w:szCs w:val="24"/>
          <w:lang w:val="hy-AM" w:eastAsia="ru-RU"/>
        </w:rPr>
        <w:t xml:space="preserve"> N 1060-</w:t>
      </w:r>
      <w:r w:rsidRPr="0040752D">
        <w:rPr>
          <w:rFonts w:ascii="GHEA Grapalat" w:eastAsia="Times New Roman" w:hAnsi="GHEA Grapalat" w:cs="Sylfaen"/>
          <w:sz w:val="24"/>
          <w:szCs w:val="24"/>
          <w:lang w:val="hy-AM" w:eastAsia="ru-RU"/>
        </w:rPr>
        <w:t>Ա</w:t>
      </w:r>
      <w:r w:rsidRPr="0040752D">
        <w:rPr>
          <w:rFonts w:ascii="GHEA Grapalat" w:eastAsia="Times New Roman" w:hAnsi="GHEA Grapalat" w:cs="Times New Roman"/>
          <w:sz w:val="24"/>
          <w:szCs w:val="24"/>
          <w:lang w:val="hy-AM" w:eastAsia="ru-RU"/>
        </w:rPr>
        <w:t xml:space="preserve"> </w:t>
      </w:r>
      <w:r w:rsidRPr="0040752D">
        <w:rPr>
          <w:rFonts w:ascii="GHEA Grapalat" w:eastAsia="Times New Roman" w:hAnsi="GHEA Grapalat" w:cs="Sylfaen"/>
          <w:sz w:val="24"/>
          <w:szCs w:val="24"/>
          <w:lang w:val="hy-AM" w:eastAsia="ru-RU"/>
        </w:rPr>
        <w:t xml:space="preserve">որոշման հավելվածի </w:t>
      </w:r>
      <w:r w:rsidRPr="0040752D">
        <w:rPr>
          <w:rFonts w:ascii="GHEA Grapalat" w:eastAsia="Calibri" w:hAnsi="GHEA Grapalat" w:cs="GHEAGrapalat"/>
          <w:sz w:val="24"/>
          <w:szCs w:val="24"/>
          <w:lang w:val="hy-AM" w:eastAsia="ru-RU"/>
        </w:rPr>
        <w:t>1.4-րդ կետի «Սոցիալական քաղաքականություն» բաժնի 8-րդ ենթակետի, ՀՀ կառավարության 2017 թվականի հունվարի 12-ի N 122-Ն որոշման N 1 հավելվածով հաստատված ՀՀ կառավարության 2017 թվականի գործունեության միջոցառումների ծրագրի 115-րդ կետի և N 2 հավելվածով հաստատված ՀՀ կառավարության 2017 թվականի գերակա խնդիրների ցանկի 117-րդ կետի պահանջներից:</w:t>
      </w:r>
    </w:p>
    <w:p w:rsidR="0040752D" w:rsidRPr="0040752D" w:rsidRDefault="0040752D" w:rsidP="0040752D">
      <w:pPr>
        <w:autoSpaceDE w:val="0"/>
        <w:autoSpaceDN w:val="0"/>
        <w:adjustRightInd w:val="0"/>
        <w:spacing w:after="0" w:line="240" w:lineRule="auto"/>
        <w:ind w:firstLine="720"/>
        <w:jc w:val="both"/>
        <w:rPr>
          <w:rFonts w:ascii="GHEA Grapalat" w:eastAsia="Times New Roman" w:hAnsi="GHEA Grapalat" w:cs="Arial Armenian"/>
          <w:sz w:val="24"/>
          <w:szCs w:val="24"/>
          <w:lang w:val="pt-BR" w:eastAsia="ru-RU"/>
        </w:rPr>
      </w:pPr>
      <w:r w:rsidRPr="0040752D">
        <w:rPr>
          <w:rFonts w:ascii="GHEA Grapalat" w:eastAsia="Times New Roman" w:hAnsi="GHEA Grapalat" w:cs="Arial Armenian"/>
          <w:sz w:val="24"/>
          <w:szCs w:val="24"/>
          <w:lang w:val="pt-BR" w:eastAsia="ru-RU"/>
        </w:rPr>
        <w:t xml:space="preserve">ՀՀ վարչապետի 05.05.2017թ. N 02/14.10/10705-17 հանձնարարականի շրջանակներում </w:t>
      </w:r>
      <w:r w:rsidRPr="0040752D">
        <w:rPr>
          <w:rFonts w:ascii="GHEA Grapalat" w:eastAsia="Times New Roman" w:hAnsi="GHEA Grapalat" w:cs="Times New Roman"/>
          <w:sz w:val="24"/>
          <w:szCs w:val="24"/>
          <w:lang w:val="hy-AM" w:eastAsia="ru-RU"/>
        </w:rPr>
        <w:t>«Օրենսդրության կարգավորման ազգային կենտրոն» հիմնադրամի հետ քննարկման արդյունքում միավորվել են</w:t>
      </w:r>
      <w:r w:rsidRPr="0040752D">
        <w:rPr>
          <w:rFonts w:ascii="GHEA Grapalat" w:eastAsia="Times New Roman" w:hAnsi="GHEA Grapalat" w:cs="Arial Armenian"/>
          <w:sz w:val="24"/>
          <w:szCs w:val="24"/>
          <w:lang w:val="pt-BR" w:eastAsia="ru-RU"/>
        </w:rPr>
        <w:t xml:space="preserve"> ՀՀ աշխատանքի և սոցիալական հարցերի նախարարության և </w:t>
      </w:r>
      <w:r w:rsidRPr="0040752D">
        <w:rPr>
          <w:rFonts w:ascii="GHEA Grapalat" w:eastAsia="Times New Roman" w:hAnsi="GHEA Grapalat" w:cs="Times New Roman"/>
          <w:sz w:val="24"/>
          <w:szCs w:val="24"/>
          <w:lang w:val="hy-AM" w:eastAsia="ru-RU"/>
        </w:rPr>
        <w:t>«Օրենսդրության կարգավորման ազգային կենտրոն» հիմնադրամի կողմից մշակված «Հայաստանի Հանրապետության աշխատանքային օրենսգրքում փոփոխություններ և լրացումներ կատարելու մասին» ՀՀ օրենքների նախագծերը:</w:t>
      </w:r>
      <w:r w:rsidRPr="0040752D">
        <w:rPr>
          <w:rFonts w:ascii="GHEA Grapalat" w:eastAsia="Times New Roman" w:hAnsi="GHEA Grapalat" w:cs="Arial Armenian"/>
          <w:sz w:val="24"/>
          <w:szCs w:val="24"/>
          <w:highlight w:val="yellow"/>
          <w:lang w:val="pt-BR" w:eastAsia="ru-RU"/>
        </w:rPr>
        <w:t xml:space="preserve"> </w:t>
      </w:r>
    </w:p>
    <w:p w:rsidR="0040752D" w:rsidRPr="0040752D" w:rsidRDefault="0040752D" w:rsidP="0040752D">
      <w:pPr>
        <w:autoSpaceDE w:val="0"/>
        <w:autoSpaceDN w:val="0"/>
        <w:adjustRightInd w:val="0"/>
        <w:spacing w:after="0" w:line="240" w:lineRule="auto"/>
        <w:ind w:firstLine="720"/>
        <w:jc w:val="both"/>
        <w:rPr>
          <w:rFonts w:ascii="GHEA Grapalat" w:eastAsia="Times New Roman" w:hAnsi="GHEA Grapalat" w:cs="Arial Armenian"/>
          <w:sz w:val="24"/>
          <w:szCs w:val="24"/>
          <w:lang w:val="pt-BR" w:eastAsia="ru-RU"/>
        </w:rPr>
      </w:pPr>
    </w:p>
    <w:p w:rsidR="0040752D" w:rsidRPr="0040752D" w:rsidRDefault="0040752D" w:rsidP="0040752D">
      <w:pPr>
        <w:autoSpaceDE w:val="0"/>
        <w:autoSpaceDN w:val="0"/>
        <w:adjustRightInd w:val="0"/>
        <w:spacing w:after="0" w:line="240" w:lineRule="auto"/>
        <w:ind w:firstLine="720"/>
        <w:jc w:val="both"/>
        <w:rPr>
          <w:rFonts w:ascii="GHEA Grapalat" w:eastAsia="Times New Roman" w:hAnsi="GHEA Grapalat" w:cs="Times New Roman"/>
          <w:b/>
          <w:sz w:val="24"/>
          <w:szCs w:val="24"/>
          <w:lang w:val="pt-BR" w:eastAsia="ru-RU"/>
        </w:rPr>
      </w:pPr>
      <w:r w:rsidRPr="0040752D">
        <w:rPr>
          <w:rFonts w:ascii="GHEA Grapalat" w:eastAsia="GHEAMariam" w:hAnsi="GHEA Grapalat" w:cs="Sylfaen"/>
          <w:b/>
          <w:sz w:val="24"/>
          <w:szCs w:val="24"/>
          <w:lang w:val="hy-AM" w:eastAsia="ru-RU"/>
        </w:rPr>
        <w:t>2</w:t>
      </w:r>
      <w:r w:rsidRPr="0040752D">
        <w:rPr>
          <w:rFonts w:ascii="GHEA Grapalat" w:eastAsia="GHEAMariam" w:hAnsi="GHEA Grapalat" w:cs="Sylfaen"/>
          <w:sz w:val="24"/>
          <w:szCs w:val="24"/>
          <w:lang w:val="hy-AM" w:eastAsia="ru-RU"/>
        </w:rPr>
        <w:t xml:space="preserve">. </w:t>
      </w:r>
      <w:r w:rsidRPr="0040752D">
        <w:rPr>
          <w:rFonts w:ascii="GHEA Grapalat" w:eastAsia="Times New Roman" w:hAnsi="GHEA Grapalat" w:cs="Times New Roman"/>
          <w:b/>
          <w:sz w:val="24"/>
          <w:szCs w:val="24"/>
          <w:lang w:val="hy-AM" w:eastAsia="ru-RU"/>
        </w:rPr>
        <w:t>Ընթացիկ իրավիճակը և խնդիրները</w:t>
      </w:r>
      <w:r w:rsidRPr="0040752D">
        <w:rPr>
          <w:rFonts w:ascii="GHEA Grapalat" w:eastAsia="Times New Roman" w:hAnsi="GHEA Grapalat" w:cs="Times New Roman"/>
          <w:b/>
          <w:sz w:val="24"/>
          <w:szCs w:val="24"/>
          <w:lang w:val="pt-BR" w:eastAsia="ru-RU"/>
        </w:rPr>
        <w:t xml:space="preserve"> </w:t>
      </w:r>
    </w:p>
    <w:p w:rsidR="0040752D" w:rsidRPr="0040752D" w:rsidRDefault="0040752D" w:rsidP="0040752D">
      <w:pPr>
        <w:tabs>
          <w:tab w:val="left" w:pos="0"/>
          <w:tab w:val="left" w:pos="252"/>
        </w:tabs>
        <w:spacing w:after="0" w:line="240" w:lineRule="auto"/>
        <w:jc w:val="both"/>
        <w:rPr>
          <w:rFonts w:ascii="GHEA Grapalat" w:eastAsia="Times New Roman" w:hAnsi="GHEA Grapalat" w:cs="Times New Roman"/>
          <w:bCs/>
          <w:sz w:val="24"/>
          <w:szCs w:val="24"/>
          <w:lang w:val="hy-AM" w:eastAsia="ru-RU"/>
        </w:rPr>
      </w:pPr>
      <w:r w:rsidRPr="0040752D">
        <w:rPr>
          <w:rFonts w:ascii="GHEA Grapalat" w:eastAsia="Times New Roman" w:hAnsi="GHEA Grapalat" w:cs="Times New Roman"/>
          <w:bCs/>
          <w:sz w:val="24"/>
          <w:szCs w:val="24"/>
          <w:lang w:val="hy-AM" w:eastAsia="ru-RU"/>
        </w:rPr>
        <w:tab/>
      </w:r>
      <w:r w:rsidRPr="0040752D">
        <w:rPr>
          <w:rFonts w:ascii="GHEA Grapalat" w:eastAsia="Times New Roman" w:hAnsi="GHEA Grapalat" w:cs="Sylfaen"/>
          <w:sz w:val="24"/>
          <w:szCs w:val="24"/>
          <w:lang w:val="pt-BR" w:eastAsia="ru-RU"/>
        </w:rPr>
        <w:tab/>
      </w: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օրենսգիրքն</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այսուհետ</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Օրենսգիրք</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ընդունվել</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pt-BR" w:eastAsia="ru-RU"/>
        </w:rPr>
        <w:t xml:space="preserve"> 2004 </w:t>
      </w:r>
      <w:r w:rsidRPr="0040752D">
        <w:rPr>
          <w:rFonts w:ascii="GHEA Grapalat" w:eastAsia="Times New Roman" w:hAnsi="GHEA Grapalat" w:cs="Sylfaen"/>
          <w:sz w:val="24"/>
          <w:szCs w:val="24"/>
          <w:lang w:val="ru-RU" w:eastAsia="ru-RU"/>
        </w:rPr>
        <w:t>թվականի</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նոյեմբերի</w:t>
      </w:r>
      <w:r w:rsidRPr="0040752D">
        <w:rPr>
          <w:rFonts w:ascii="GHEA Grapalat" w:eastAsia="Times New Roman" w:hAnsi="GHEA Grapalat" w:cs="Sylfaen"/>
          <w:sz w:val="24"/>
          <w:szCs w:val="24"/>
          <w:lang w:val="pt-BR" w:eastAsia="ru-RU"/>
        </w:rPr>
        <w:t xml:space="preserve"> 9-</w:t>
      </w:r>
      <w:r w:rsidRPr="0040752D">
        <w:rPr>
          <w:rFonts w:ascii="GHEA Grapalat" w:eastAsia="Times New Roman" w:hAnsi="GHEA Grapalat" w:cs="Sylfaen"/>
          <w:sz w:val="24"/>
          <w:szCs w:val="24"/>
          <w:lang w:val="ru-RU" w:eastAsia="ru-RU"/>
        </w:rPr>
        <w:t>ին</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ուժի</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մեջ</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մտել</w:t>
      </w:r>
      <w:r w:rsidRPr="0040752D">
        <w:rPr>
          <w:rFonts w:ascii="GHEA Grapalat" w:eastAsia="Times New Roman" w:hAnsi="GHEA Grapalat" w:cs="Sylfaen"/>
          <w:sz w:val="24"/>
          <w:szCs w:val="24"/>
          <w:lang w:val="pt-BR" w:eastAsia="ru-RU"/>
        </w:rPr>
        <w:t xml:space="preserve"> 2005 </w:t>
      </w:r>
      <w:r w:rsidRPr="0040752D">
        <w:rPr>
          <w:rFonts w:ascii="GHEA Grapalat" w:eastAsia="Times New Roman" w:hAnsi="GHEA Grapalat" w:cs="Sylfaen"/>
          <w:sz w:val="24"/>
          <w:szCs w:val="24"/>
          <w:lang w:val="ru-RU" w:eastAsia="ru-RU"/>
        </w:rPr>
        <w:t>թվականի</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հունիսի</w:t>
      </w:r>
      <w:r w:rsidRPr="0040752D">
        <w:rPr>
          <w:rFonts w:ascii="GHEA Grapalat" w:eastAsia="Times New Roman" w:hAnsi="GHEA Grapalat" w:cs="Sylfaen"/>
          <w:sz w:val="24"/>
          <w:szCs w:val="24"/>
          <w:lang w:val="pt-BR" w:eastAsia="ru-RU"/>
        </w:rPr>
        <w:t xml:space="preserve"> 21-</w:t>
      </w:r>
      <w:r w:rsidRPr="0040752D">
        <w:rPr>
          <w:rFonts w:ascii="GHEA Grapalat" w:eastAsia="Times New Roman" w:hAnsi="GHEA Grapalat" w:cs="Sylfaen"/>
          <w:sz w:val="24"/>
          <w:szCs w:val="24"/>
          <w:lang w:val="ru-RU" w:eastAsia="ru-RU"/>
        </w:rPr>
        <w:t>ից</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eastAsia="ru-RU"/>
        </w:rPr>
        <w:t>Օ</w:t>
      </w:r>
      <w:r w:rsidRPr="0040752D">
        <w:rPr>
          <w:rFonts w:ascii="GHEA Grapalat" w:eastAsia="Times New Roman" w:hAnsi="GHEA Grapalat" w:cs="Sylfaen"/>
          <w:sz w:val="24"/>
          <w:szCs w:val="24"/>
          <w:lang w:val="ru-RU" w:eastAsia="ru-RU"/>
        </w:rPr>
        <w:t>րենսգիրքը</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գործողության</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մեջ</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դնելուց</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հետո</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ենթարկվել</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մի</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շարք</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փոփոխությունների</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սոցիալ</w:t>
      </w:r>
      <w:r w:rsidRPr="0040752D">
        <w:rPr>
          <w:rFonts w:ascii="GHEA Grapalat" w:eastAsia="Times New Roman" w:hAnsi="GHEA Grapalat" w:cs="Sylfaen"/>
          <w:sz w:val="24"/>
          <w:szCs w:val="24"/>
          <w:lang w:val="pt-BR" w:eastAsia="ru-RU"/>
        </w:rPr>
        <w:t>-</w:t>
      </w:r>
      <w:r w:rsidRPr="0040752D">
        <w:rPr>
          <w:rFonts w:ascii="GHEA Grapalat" w:eastAsia="Times New Roman" w:hAnsi="GHEA Grapalat" w:cs="Sylfaen"/>
          <w:sz w:val="24"/>
          <w:szCs w:val="24"/>
          <w:lang w:val="ru-RU" w:eastAsia="ru-RU"/>
        </w:rPr>
        <w:t>տնտեսական</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զարգացման</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պահանջներին</w:t>
      </w:r>
      <w:r w:rsidRPr="0040752D">
        <w:rPr>
          <w:rFonts w:ascii="GHEA Grapalat" w:eastAsia="Times New Roman" w:hAnsi="GHEA Grapalat" w:cs="Sylfaen"/>
          <w:sz w:val="24"/>
          <w:szCs w:val="24"/>
          <w:lang w:val="pt-BR" w:eastAsia="ru-RU"/>
        </w:rPr>
        <w:t xml:space="preserve"> </w:t>
      </w:r>
      <w:r w:rsidRPr="0040752D">
        <w:rPr>
          <w:rFonts w:ascii="GHEA Grapalat" w:eastAsia="Times New Roman" w:hAnsi="GHEA Grapalat" w:cs="Sylfaen"/>
          <w:sz w:val="24"/>
          <w:szCs w:val="24"/>
          <w:lang w:val="ru-RU" w:eastAsia="ru-RU"/>
        </w:rPr>
        <w:t>համաչափ</w:t>
      </w:r>
      <w:r w:rsidRPr="0040752D">
        <w:rPr>
          <w:rFonts w:ascii="GHEA Grapalat" w:eastAsia="Times New Roman" w:hAnsi="GHEA Grapalat" w:cs="Sylfaen"/>
          <w:sz w:val="24"/>
          <w:szCs w:val="24"/>
          <w:lang w:val="pt-BR" w:eastAsia="ru-RU"/>
        </w:rPr>
        <w:t xml:space="preserve">: </w:t>
      </w:r>
    </w:p>
    <w:p w:rsidR="0040752D" w:rsidRPr="0040752D" w:rsidRDefault="0040752D" w:rsidP="0040752D">
      <w:pPr>
        <w:tabs>
          <w:tab w:val="left" w:pos="0"/>
          <w:tab w:val="left" w:pos="252"/>
        </w:tabs>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Times New Roman"/>
          <w:sz w:val="24"/>
          <w:szCs w:val="24"/>
          <w:lang w:val="af-ZA" w:eastAsia="ru-RU"/>
        </w:rPr>
        <w:tab/>
      </w:r>
      <w:r w:rsidRPr="0040752D">
        <w:rPr>
          <w:rFonts w:ascii="GHEA Grapalat" w:eastAsia="Times New Roman" w:hAnsi="GHEA Grapalat" w:cs="Times New Roman"/>
          <w:sz w:val="24"/>
          <w:szCs w:val="24"/>
          <w:lang w:val="af-ZA" w:eastAsia="ru-RU"/>
        </w:rPr>
        <w:tab/>
        <w:t xml:space="preserve">Վերջին մեծածավալ փոփոխությունները տեղի են ունեցել 2015 </w:t>
      </w:r>
      <w:r w:rsidRPr="0040752D">
        <w:rPr>
          <w:rFonts w:ascii="GHEA Grapalat" w:eastAsia="Times New Roman" w:hAnsi="GHEA Grapalat" w:cs="Sylfaen"/>
          <w:sz w:val="24"/>
          <w:szCs w:val="24"/>
          <w:lang w:val="ru-RU" w:eastAsia="ru-RU"/>
        </w:rPr>
        <w:t>թ</w:t>
      </w:r>
      <w:r w:rsidRPr="0040752D">
        <w:rPr>
          <w:rFonts w:ascii="GHEA Grapalat" w:eastAsia="Times New Roman" w:hAnsi="GHEA Grapalat" w:cs="Sylfaen"/>
          <w:sz w:val="24"/>
          <w:szCs w:val="24"/>
          <w:lang w:eastAsia="ru-RU"/>
        </w:rPr>
        <w:t>վականի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հունիսի</w:t>
      </w:r>
      <w:r w:rsidRPr="0040752D">
        <w:rPr>
          <w:rFonts w:ascii="GHEA Grapalat" w:eastAsia="Times New Roman" w:hAnsi="GHEA Grapalat" w:cs="Times New Roman"/>
          <w:sz w:val="24"/>
          <w:szCs w:val="24"/>
          <w:lang w:val="af-ZA" w:eastAsia="ru-RU"/>
        </w:rPr>
        <w:t xml:space="preserve"> 22-</w:t>
      </w:r>
      <w:r w:rsidRPr="0040752D">
        <w:rPr>
          <w:rFonts w:ascii="GHEA Grapalat" w:eastAsia="Times New Roman" w:hAnsi="GHEA Grapalat" w:cs="Sylfaen"/>
          <w:sz w:val="24"/>
          <w:szCs w:val="24"/>
          <w:lang w:val="ru-RU" w:eastAsia="ru-RU"/>
        </w:rPr>
        <w:t>ին</w:t>
      </w:r>
      <w:r w:rsidRPr="0040752D">
        <w:rPr>
          <w:rFonts w:ascii="GHEA Grapalat" w:eastAsia="Times New Roman" w:hAnsi="GHEA Grapalat" w:cs="Times New Roman"/>
          <w:sz w:val="24"/>
          <w:szCs w:val="24"/>
          <w:lang w:val="af-ZA" w:eastAsia="ru-RU"/>
        </w:rPr>
        <w:t>, երբ Օ</w:t>
      </w:r>
      <w:r w:rsidRPr="0040752D">
        <w:rPr>
          <w:rFonts w:ascii="GHEA Grapalat" w:eastAsia="Times New Roman" w:hAnsi="GHEA Grapalat" w:cs="Sylfaen"/>
          <w:sz w:val="24"/>
          <w:szCs w:val="24"/>
          <w:lang w:val="ru-RU" w:eastAsia="ru-RU"/>
        </w:rPr>
        <w:t>րենսգ</w:t>
      </w:r>
      <w:r w:rsidRPr="0040752D">
        <w:rPr>
          <w:rFonts w:ascii="GHEA Grapalat" w:eastAsia="Times New Roman" w:hAnsi="GHEA Grapalat" w:cs="Sylfaen"/>
          <w:sz w:val="24"/>
          <w:szCs w:val="24"/>
          <w:lang w:eastAsia="ru-RU"/>
        </w:rPr>
        <w:t>րքի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դրույթները</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միջազգային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իրավունքի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նորմերի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Վերանայված</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եվրոպական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սոցիալական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խարտիայի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ԱՄԿ</w:t>
      </w:r>
      <w:r w:rsidRPr="0040752D">
        <w:rPr>
          <w:rFonts w:ascii="GHEA Grapalat" w:eastAsia="Times New Roman" w:hAnsi="GHEA Grapalat" w:cs="Times New Roman"/>
          <w:sz w:val="24"/>
          <w:szCs w:val="24"/>
          <w:lang w:val="af-ZA" w:eastAsia="ru-RU"/>
        </w:rPr>
        <w:t>-</w:t>
      </w:r>
      <w:r w:rsidRPr="0040752D">
        <w:rPr>
          <w:rFonts w:ascii="GHEA Grapalat" w:eastAsia="Times New Roman" w:hAnsi="GHEA Grapalat" w:cs="Sylfaen"/>
          <w:sz w:val="24"/>
          <w:szCs w:val="24"/>
          <w:lang w:val="ru-RU" w:eastAsia="ru-RU"/>
        </w:rPr>
        <w:t>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կոնվենցիաների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դրույթներին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համապատասխանեցնելու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ինչպես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առանձին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դրույթների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կիրարկման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ընթացքում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իրավակիրառական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պրակտիկայում</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հայտ</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եկած</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խնդիրների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վերլուծության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համապատասխան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Times New Roman"/>
          <w:sz w:val="24"/>
          <w:szCs w:val="24"/>
          <w:lang w:val="af-ZA" w:eastAsia="ru-RU"/>
        </w:rPr>
        <w:t xml:space="preserve">լուծումներ տալու </w:t>
      </w:r>
      <w:r w:rsidRPr="0040752D">
        <w:rPr>
          <w:rFonts w:ascii="GHEA Grapalat" w:eastAsia="Times New Roman" w:hAnsi="GHEA Grapalat" w:cs="Sylfaen"/>
          <w:sz w:val="24"/>
          <w:szCs w:val="24"/>
          <w:lang w:val="ru-RU" w:eastAsia="ru-RU"/>
        </w:rPr>
        <w:t>գործընթացի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համատեքստում</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ընդունվ</w:t>
      </w:r>
      <w:r w:rsidRPr="0040752D">
        <w:rPr>
          <w:rFonts w:ascii="GHEA Grapalat" w:eastAsia="Times New Roman" w:hAnsi="GHEA Grapalat" w:cs="Sylfaen"/>
          <w:sz w:val="24"/>
          <w:szCs w:val="24"/>
          <w:lang w:eastAsia="ru-RU"/>
        </w:rPr>
        <w:t>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Arial Armenian"/>
          <w:sz w:val="24"/>
          <w:szCs w:val="24"/>
          <w:lang w:val="af-ZA" w:eastAsia="ru-RU"/>
        </w:rPr>
        <w:t>«</w:t>
      </w:r>
      <w:r w:rsidRPr="0040752D">
        <w:rPr>
          <w:rFonts w:ascii="GHEA Grapalat" w:eastAsia="Times New Roman" w:hAnsi="GHEA Grapalat" w:cs="Sylfaen"/>
          <w:sz w:val="24"/>
          <w:szCs w:val="24"/>
          <w:lang w:val="ru-RU" w:eastAsia="ru-RU"/>
        </w:rPr>
        <w:t>Հայաստանի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Հանրապետության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օրենսգրքում</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լրացումներ</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փոփոխություններ</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կատարելու</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մասին</w:t>
      </w:r>
      <w:r w:rsidRPr="0040752D">
        <w:rPr>
          <w:rFonts w:ascii="GHEA Grapalat" w:eastAsia="Times New Roman" w:hAnsi="GHEA Grapalat" w:cs="Arial Armenian"/>
          <w:sz w:val="24"/>
          <w:szCs w:val="24"/>
          <w:lang w:val="af-ZA" w:eastAsia="ru-RU"/>
        </w:rPr>
        <w:t>»</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ՀՕ</w:t>
      </w:r>
      <w:r w:rsidRPr="0040752D">
        <w:rPr>
          <w:rFonts w:ascii="GHEA Grapalat" w:eastAsia="Times New Roman" w:hAnsi="GHEA Grapalat" w:cs="Times New Roman"/>
          <w:sz w:val="24"/>
          <w:szCs w:val="24"/>
          <w:lang w:val="af-ZA" w:eastAsia="ru-RU"/>
        </w:rPr>
        <w:t>-96-</w:t>
      </w:r>
      <w:r w:rsidRPr="0040752D">
        <w:rPr>
          <w:rFonts w:ascii="GHEA Grapalat" w:eastAsia="Times New Roman" w:hAnsi="GHEA Grapalat" w:cs="Sylfaen"/>
          <w:sz w:val="24"/>
          <w:szCs w:val="24"/>
          <w:lang w:val="ru-RU" w:eastAsia="ru-RU"/>
        </w:rPr>
        <w:t>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օրենք</w:t>
      </w:r>
      <w:r w:rsidRPr="0040752D">
        <w:rPr>
          <w:rFonts w:ascii="GHEA Grapalat" w:eastAsia="Times New Roman" w:hAnsi="GHEA Grapalat" w:cs="Sylfaen"/>
          <w:sz w:val="24"/>
          <w:szCs w:val="24"/>
          <w:lang w:eastAsia="ru-RU"/>
        </w:rPr>
        <w:t>ը</w:t>
      </w:r>
      <w:r w:rsidRPr="0040752D">
        <w:rPr>
          <w:rFonts w:ascii="GHEA Grapalat" w:eastAsia="Times New Roman" w:hAnsi="GHEA Grapalat" w:cs="Times New Roman"/>
          <w:sz w:val="24"/>
          <w:szCs w:val="24"/>
          <w:lang w:val="af-ZA" w:eastAsia="ru-RU"/>
        </w:rPr>
        <w:t xml:space="preserve">: </w:t>
      </w:r>
    </w:p>
    <w:p w:rsidR="0040752D" w:rsidRPr="0040752D" w:rsidRDefault="0040752D" w:rsidP="0040752D">
      <w:pPr>
        <w:tabs>
          <w:tab w:val="left" w:pos="0"/>
          <w:tab w:val="left" w:pos="252"/>
        </w:tabs>
        <w:spacing w:after="0" w:line="240" w:lineRule="auto"/>
        <w:jc w:val="both"/>
        <w:rPr>
          <w:rFonts w:ascii="GHEA Grapalat" w:eastAsia="Times New Roman" w:hAnsi="GHEA Grapalat" w:cs="Times New Roman"/>
          <w:sz w:val="24"/>
          <w:szCs w:val="24"/>
          <w:lang w:val="af-ZA" w:eastAsia="ru-RU"/>
        </w:rPr>
      </w:pPr>
      <w:r w:rsidRPr="0040752D">
        <w:rPr>
          <w:rFonts w:ascii="GHEA Grapalat" w:eastAsia="Times New Roman" w:hAnsi="GHEA Grapalat" w:cs="Times New Roman"/>
          <w:sz w:val="24"/>
          <w:szCs w:val="24"/>
          <w:lang w:val="af-ZA" w:eastAsia="ru-RU"/>
        </w:rPr>
        <w:lastRenderedPageBreak/>
        <w:t xml:space="preserve"> </w:t>
      </w:r>
      <w:r w:rsidRPr="0040752D">
        <w:rPr>
          <w:rFonts w:ascii="GHEA Grapalat" w:eastAsia="Times New Roman" w:hAnsi="GHEA Grapalat" w:cs="Times New Roman"/>
          <w:sz w:val="24"/>
          <w:szCs w:val="24"/>
          <w:lang w:val="af-ZA" w:eastAsia="ru-RU"/>
        </w:rPr>
        <w:tab/>
      </w:r>
      <w:r w:rsidRPr="0040752D">
        <w:rPr>
          <w:rFonts w:ascii="GHEA Grapalat" w:eastAsia="Times New Roman" w:hAnsi="GHEA Grapalat" w:cs="Times New Roman"/>
          <w:sz w:val="24"/>
          <w:szCs w:val="24"/>
          <w:lang w:val="af-ZA" w:eastAsia="ru-RU"/>
        </w:rPr>
        <w:tab/>
      </w:r>
      <w:r w:rsidRPr="0040752D">
        <w:rPr>
          <w:rFonts w:ascii="GHEA Grapalat" w:eastAsia="Times New Roman" w:hAnsi="GHEA Grapalat" w:cs="Sylfaen"/>
          <w:sz w:val="24"/>
          <w:szCs w:val="24"/>
          <w:lang w:val="ru-RU" w:eastAsia="ru-RU"/>
        </w:rPr>
        <w:t>Այնուամենայնիվ</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Օրենսգրքի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նշված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փոփոխություններից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հետո</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իրավակիրառական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պրակտիկան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ցույց</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տալիս</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որ</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eastAsia="ru-RU"/>
        </w:rPr>
        <w:t>առկա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Times New Roman"/>
          <w:sz w:val="24"/>
          <w:szCs w:val="24"/>
          <w:lang w:val="af-ZA" w:eastAsia="ru-RU"/>
        </w:rPr>
        <w:t xml:space="preserve"> Օ</w:t>
      </w:r>
      <w:r w:rsidRPr="0040752D">
        <w:rPr>
          <w:rFonts w:ascii="GHEA Grapalat" w:eastAsia="Times New Roman" w:hAnsi="GHEA Grapalat" w:cs="Sylfaen"/>
          <w:sz w:val="24"/>
          <w:szCs w:val="24"/>
          <w:lang w:val="ru-RU" w:eastAsia="ru-RU"/>
        </w:rPr>
        <w:t>րենսգրքի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դրույթների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շարունակական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բարելավ</w:t>
      </w:r>
      <w:r w:rsidRPr="0040752D">
        <w:rPr>
          <w:rFonts w:ascii="GHEA Grapalat" w:eastAsia="Times New Roman" w:hAnsi="GHEA Grapalat" w:cs="Sylfaen"/>
          <w:sz w:val="24"/>
          <w:szCs w:val="24"/>
          <w:lang w:eastAsia="ru-RU"/>
        </w:rPr>
        <w:t>ման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ու</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Sylfaen"/>
          <w:sz w:val="24"/>
          <w:szCs w:val="24"/>
          <w:lang w:val="ru-RU" w:eastAsia="ru-RU"/>
        </w:rPr>
        <w:t>կատարելագործմ</w:t>
      </w:r>
      <w:r w:rsidRPr="0040752D">
        <w:rPr>
          <w:rFonts w:ascii="GHEA Grapalat" w:eastAsia="Times New Roman" w:hAnsi="GHEA Grapalat" w:cs="Sylfaen"/>
          <w:sz w:val="24"/>
          <w:szCs w:val="24"/>
          <w:lang w:eastAsia="ru-RU"/>
        </w:rPr>
        <w:t>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անհրաժեշտություն</w:t>
      </w:r>
      <w:r w:rsidRPr="0040752D">
        <w:rPr>
          <w:rFonts w:ascii="GHEA Grapalat" w:eastAsia="Times New Roman" w:hAnsi="GHEA Grapalat" w:cs="Times New Roman"/>
          <w:sz w:val="24"/>
          <w:szCs w:val="24"/>
          <w:lang w:val="af-ZA" w:eastAsia="ru-RU"/>
        </w:rPr>
        <w:t xml:space="preserve">: </w:t>
      </w:r>
    </w:p>
    <w:p w:rsidR="0040752D" w:rsidRPr="0040752D" w:rsidRDefault="0040752D" w:rsidP="0040752D">
      <w:pPr>
        <w:tabs>
          <w:tab w:val="left" w:pos="0"/>
          <w:tab w:val="left" w:pos="252"/>
        </w:tabs>
        <w:spacing w:after="0" w:line="240" w:lineRule="auto"/>
        <w:jc w:val="both"/>
        <w:rPr>
          <w:rFonts w:ascii="GHEA Grapalat" w:eastAsia="Times New Roman" w:hAnsi="GHEA Grapalat" w:cs="Times New Roman"/>
          <w:sz w:val="24"/>
          <w:szCs w:val="24"/>
          <w:lang w:val="af-ZA" w:eastAsia="ru-RU"/>
        </w:rPr>
      </w:pPr>
      <w:r w:rsidRPr="0040752D">
        <w:rPr>
          <w:rFonts w:ascii="GHEA Grapalat" w:eastAsia="Times New Roman" w:hAnsi="GHEA Grapalat" w:cs="Times New Roman"/>
          <w:sz w:val="24"/>
          <w:szCs w:val="24"/>
          <w:lang w:val="af-ZA" w:eastAsia="ru-RU"/>
        </w:rPr>
        <w:tab/>
      </w:r>
      <w:r w:rsidRPr="0040752D">
        <w:rPr>
          <w:rFonts w:ascii="GHEA Grapalat" w:eastAsia="Times New Roman" w:hAnsi="GHEA Grapalat" w:cs="Times New Roman"/>
          <w:sz w:val="24"/>
          <w:szCs w:val="24"/>
          <w:lang w:val="af-ZA" w:eastAsia="ru-RU"/>
        </w:rPr>
        <w:tab/>
        <w:t>Օրենսգրքի փոփոխությունների հիմքում ընկած է նաև 2015 թվականի դեկտեմբերի 6-ի խմբագրությամբ ընդունված ՀՀ Սահմանադրությունը:</w:t>
      </w:r>
    </w:p>
    <w:p w:rsidR="0040752D" w:rsidRPr="0040752D" w:rsidRDefault="0040752D" w:rsidP="0040752D">
      <w:pPr>
        <w:spacing w:after="0" w:line="240" w:lineRule="auto"/>
        <w:ind w:firstLine="72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սոցիալ</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տնտեսական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զարգացման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ներկա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փուլում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օբյեկտիվորեն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կարևորվում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զբաղվող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գործատուների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որոշակի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խթանների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առանձնահատկությունների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նկատի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ունենալով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ուղղությամբ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միջազգային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հաջողված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փորձը</w:t>
      </w:r>
      <w:r w:rsidRPr="0040752D">
        <w:rPr>
          <w:rFonts w:ascii="GHEA Grapalat" w:eastAsia="Times New Roman" w:hAnsi="GHEA Grapalat" w:cs="Sylfaen"/>
          <w:sz w:val="24"/>
          <w:szCs w:val="24"/>
          <w:lang w:val="af-ZA" w:eastAsia="ru-RU"/>
        </w:rPr>
        <w:t xml:space="preserve">: </w:t>
      </w:r>
    </w:p>
    <w:p w:rsidR="0040752D" w:rsidRPr="0040752D" w:rsidRDefault="0040752D" w:rsidP="0040752D">
      <w:pPr>
        <w:spacing w:after="0" w:line="240" w:lineRule="auto"/>
        <w:ind w:firstLine="720"/>
        <w:jc w:val="both"/>
        <w:rPr>
          <w:rFonts w:ascii="GHEA Grapalat" w:eastAsia="Times New Roman" w:hAnsi="GHEA Grapalat" w:cs="Sylfaen"/>
          <w:sz w:val="24"/>
          <w:szCs w:val="24"/>
          <w:lang w:val="af-ZA" w:eastAsia="ru-RU"/>
        </w:rPr>
      </w:pPr>
      <w:proofErr w:type="gramStart"/>
      <w:r w:rsidRPr="0040752D">
        <w:rPr>
          <w:rFonts w:ascii="GHEA Grapalat" w:eastAsia="Times New Roman" w:hAnsi="GHEA Grapalat" w:cs="Sylfaen"/>
          <w:sz w:val="24"/>
          <w:szCs w:val="24"/>
          <w:lang w:eastAsia="ru-RU"/>
        </w:rPr>
        <w:t>Մասնավորապես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ուսումնասիրվել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հետևյալ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երկրների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փորձը</w:t>
      </w:r>
      <w:r w:rsidRPr="0040752D">
        <w:rPr>
          <w:rFonts w:ascii="GHEA Grapalat" w:eastAsia="Times New Roman" w:hAnsi="GHEA Grapalat" w:cs="Sylfaen"/>
          <w:sz w:val="24"/>
          <w:szCs w:val="24"/>
          <w:lang w:val="af-ZA" w:eastAsia="ru-RU"/>
        </w:rPr>
        <w:t>.</w:t>
      </w:r>
      <w:proofErr w:type="gramEnd"/>
    </w:p>
    <w:p w:rsidR="0040752D" w:rsidRPr="0040752D" w:rsidRDefault="0040752D" w:rsidP="0040752D">
      <w:pPr>
        <w:numPr>
          <w:ilvl w:val="0"/>
          <w:numId w:val="7"/>
        </w:numPr>
        <w:tabs>
          <w:tab w:val="left" w:pos="1350"/>
        </w:tabs>
        <w:spacing w:after="0" w:line="240" w:lineRule="auto"/>
        <w:ind w:firstLine="72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eastAsia="ru-RU"/>
        </w:rPr>
        <w:t>Լիտվայի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օրենսգրքով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տրվել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առավել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ազատականացված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կարգավորումներ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p>
    <w:p w:rsidR="0040752D" w:rsidRPr="0040752D" w:rsidRDefault="0040752D" w:rsidP="0040752D">
      <w:pPr>
        <w:numPr>
          <w:ilvl w:val="0"/>
          <w:numId w:val="8"/>
        </w:numPr>
        <w:spacing w:after="0" w:line="240" w:lineRule="auto"/>
        <w:ind w:left="1350"/>
        <w:jc w:val="both"/>
        <w:rPr>
          <w:rFonts w:ascii="GHEA Grapalat" w:eastAsia="Times New Roman" w:hAnsi="GHEA Grapalat" w:cs="Sylfaen"/>
          <w:sz w:val="24"/>
          <w:szCs w:val="24"/>
          <w:lang w:val="af-ZA" w:eastAsia="ru-RU"/>
        </w:rPr>
      </w:pPr>
      <w:proofErr w:type="gramStart"/>
      <w:r w:rsidRPr="0040752D">
        <w:rPr>
          <w:rFonts w:ascii="GHEA Grapalat" w:eastAsia="Times New Roman" w:hAnsi="GHEA Grapalat" w:cs="Sylfaen"/>
          <w:sz w:val="24"/>
          <w:szCs w:val="24"/>
          <w:lang w:eastAsia="ru-RU"/>
        </w:rPr>
        <w:t>թույլատրվում</w:t>
      </w:r>
      <w:proofErr w:type="gramEnd"/>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ազատորեն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կնքել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որոշակի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ժամկետով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պայմանագրեր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սակայն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սահմանափակվում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միևնույն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գործատուի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հետ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նույն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կնքվող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պայմանագրի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ժամկետը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մինչև</w:t>
      </w:r>
      <w:r w:rsidRPr="0040752D">
        <w:rPr>
          <w:rFonts w:ascii="GHEA Grapalat" w:eastAsia="Times New Roman" w:hAnsi="GHEA Grapalat" w:cs="Sylfaen"/>
          <w:sz w:val="24"/>
          <w:szCs w:val="24"/>
          <w:lang w:val="af-ZA" w:eastAsia="ru-RU"/>
        </w:rPr>
        <w:t xml:space="preserve"> 2 </w:t>
      </w:r>
      <w:r w:rsidRPr="0040752D">
        <w:rPr>
          <w:rFonts w:ascii="GHEA Grapalat" w:eastAsia="Times New Roman" w:hAnsi="GHEA Grapalat" w:cs="Sylfaen"/>
          <w:sz w:val="24"/>
          <w:szCs w:val="24"/>
          <w:lang w:eastAsia="ru-RU"/>
        </w:rPr>
        <w:t>տարի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իսկ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տարբեր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մինչև</w:t>
      </w:r>
      <w:r w:rsidRPr="0040752D">
        <w:rPr>
          <w:rFonts w:ascii="GHEA Grapalat" w:eastAsia="Times New Roman" w:hAnsi="GHEA Grapalat" w:cs="Sylfaen"/>
          <w:sz w:val="24"/>
          <w:szCs w:val="24"/>
          <w:lang w:val="af-ZA" w:eastAsia="ru-RU"/>
        </w:rPr>
        <w:t xml:space="preserve"> 5 </w:t>
      </w:r>
      <w:r w:rsidRPr="0040752D">
        <w:rPr>
          <w:rFonts w:ascii="GHEA Grapalat" w:eastAsia="Times New Roman" w:hAnsi="GHEA Grapalat" w:cs="Sylfaen"/>
          <w:sz w:val="24"/>
          <w:szCs w:val="24"/>
          <w:lang w:eastAsia="ru-RU"/>
        </w:rPr>
        <w:t>տարի</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8"/>
        </w:numPr>
        <w:spacing w:after="0" w:line="240" w:lineRule="auto"/>
        <w:ind w:left="135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eastAsia="ru-RU"/>
        </w:rPr>
        <w:t>աշխատողի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հետ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կնքված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պայմանագրի՝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գործատուի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նախաձեռնությամբ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լուծման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դեպքում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ծանուցման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ժամկետները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կրճատվել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մինչև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մեկ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ամիս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նախկին</w:t>
      </w:r>
      <w:r w:rsidRPr="0040752D">
        <w:rPr>
          <w:rFonts w:ascii="GHEA Grapalat" w:eastAsia="Times New Roman" w:hAnsi="GHEA Grapalat" w:cs="Sylfaen"/>
          <w:sz w:val="24"/>
          <w:szCs w:val="24"/>
          <w:lang w:val="af-ZA" w:eastAsia="ru-RU"/>
        </w:rPr>
        <w:t xml:space="preserve"> 2-4 </w:t>
      </w:r>
      <w:r w:rsidRPr="0040752D">
        <w:rPr>
          <w:rFonts w:ascii="GHEA Grapalat" w:eastAsia="Times New Roman" w:hAnsi="GHEA Grapalat" w:cs="Sylfaen"/>
          <w:sz w:val="24"/>
          <w:szCs w:val="24"/>
          <w:lang w:eastAsia="ru-RU"/>
        </w:rPr>
        <w:t>ամսվա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փոխարեն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մինչև</w:t>
      </w:r>
      <w:r w:rsidRPr="0040752D">
        <w:rPr>
          <w:rFonts w:ascii="GHEA Grapalat" w:eastAsia="Times New Roman" w:hAnsi="GHEA Grapalat" w:cs="Sylfaen"/>
          <w:sz w:val="24"/>
          <w:szCs w:val="24"/>
          <w:lang w:val="af-ZA" w:eastAsia="ru-RU"/>
        </w:rPr>
        <w:t xml:space="preserve"> 2 </w:t>
      </w:r>
      <w:r w:rsidRPr="0040752D">
        <w:rPr>
          <w:rFonts w:ascii="GHEA Grapalat" w:eastAsia="Times New Roman" w:hAnsi="GHEA Grapalat" w:cs="Sylfaen"/>
          <w:sz w:val="24"/>
          <w:szCs w:val="24"/>
          <w:lang w:eastAsia="ru-RU"/>
        </w:rPr>
        <w:t>շաբաթ</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եթե</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աշխատողի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ստաժը</w:t>
      </w:r>
      <w:r w:rsidRPr="0040752D">
        <w:rPr>
          <w:rFonts w:ascii="GHEA Grapalat" w:eastAsia="Times New Roman" w:hAnsi="GHEA Grapalat" w:cs="Sylfaen"/>
          <w:sz w:val="24"/>
          <w:szCs w:val="24"/>
          <w:lang w:val="af-ZA" w:eastAsia="ru-RU"/>
        </w:rPr>
        <w:t xml:space="preserve"> 1 </w:t>
      </w:r>
      <w:r w:rsidRPr="0040752D">
        <w:rPr>
          <w:rFonts w:ascii="GHEA Grapalat" w:eastAsia="Times New Roman" w:hAnsi="GHEA Grapalat" w:cs="Sylfaen"/>
          <w:sz w:val="24"/>
          <w:szCs w:val="24"/>
          <w:lang w:eastAsia="ru-RU"/>
        </w:rPr>
        <w:t>տարուց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քիչ</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նախկինում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հիմքով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լուծման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դեպքում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նշված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ժամկետը</w:t>
      </w:r>
      <w:r w:rsidRPr="0040752D">
        <w:rPr>
          <w:rFonts w:ascii="GHEA Grapalat" w:eastAsia="Times New Roman" w:hAnsi="GHEA Grapalat" w:cs="Sylfaen"/>
          <w:sz w:val="24"/>
          <w:szCs w:val="24"/>
          <w:lang w:val="af-ZA" w:eastAsia="ru-RU"/>
        </w:rPr>
        <w:t xml:space="preserve"> 2 </w:t>
      </w:r>
      <w:r w:rsidRPr="0040752D">
        <w:rPr>
          <w:rFonts w:ascii="GHEA Grapalat" w:eastAsia="Times New Roman" w:hAnsi="GHEA Grapalat" w:cs="Sylfaen"/>
          <w:sz w:val="24"/>
          <w:szCs w:val="24"/>
          <w:lang w:eastAsia="ru-RU"/>
        </w:rPr>
        <w:t>ամիս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էր</w:t>
      </w:r>
      <w:r w:rsidRPr="0040752D">
        <w:rPr>
          <w:rFonts w:ascii="GHEA Grapalat" w:eastAsia="Times New Roman" w:hAnsi="GHEA Grapalat" w:cs="Sylfaen"/>
          <w:sz w:val="24"/>
          <w:szCs w:val="24"/>
          <w:lang w:val="af-ZA" w:eastAsia="ru-RU"/>
        </w:rPr>
        <w:t xml:space="preserve">). </w:t>
      </w:r>
    </w:p>
    <w:p w:rsidR="0040752D" w:rsidRPr="0040752D" w:rsidRDefault="0040752D" w:rsidP="0040752D">
      <w:pPr>
        <w:numPr>
          <w:ilvl w:val="0"/>
          <w:numId w:val="8"/>
        </w:numPr>
        <w:spacing w:after="0" w:line="240" w:lineRule="auto"/>
        <w:ind w:left="1350"/>
        <w:jc w:val="both"/>
        <w:rPr>
          <w:rFonts w:ascii="GHEA Grapalat" w:eastAsia="Times New Roman" w:hAnsi="GHEA Grapalat" w:cs="Sylfaen"/>
          <w:sz w:val="24"/>
          <w:szCs w:val="24"/>
          <w:lang w:val="af-ZA" w:eastAsia="ru-RU"/>
        </w:rPr>
      </w:pPr>
      <w:proofErr w:type="gramStart"/>
      <w:r w:rsidRPr="0040752D">
        <w:rPr>
          <w:rFonts w:ascii="GHEA Grapalat" w:eastAsia="Times New Roman" w:hAnsi="GHEA Grapalat" w:cs="Sylfaen"/>
          <w:sz w:val="24"/>
          <w:szCs w:val="24"/>
          <w:lang w:eastAsia="ru-RU"/>
        </w:rPr>
        <w:t>գործատուին</w:t>
      </w:r>
      <w:proofErr w:type="gramEnd"/>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իրավունք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տրվում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աշխատողի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հետ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լուծելու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պայմանագիրը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որևէ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պատճառի՝՝նրան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առնվազն</w:t>
      </w:r>
      <w:r w:rsidRPr="0040752D">
        <w:rPr>
          <w:rFonts w:ascii="GHEA Grapalat" w:eastAsia="Times New Roman" w:hAnsi="GHEA Grapalat" w:cs="Sylfaen"/>
          <w:sz w:val="24"/>
          <w:szCs w:val="24"/>
          <w:lang w:val="af-ZA" w:eastAsia="ru-RU"/>
        </w:rPr>
        <w:t xml:space="preserve"> 3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օր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առաջ</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ծանուցելով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6 </w:t>
      </w:r>
      <w:r w:rsidRPr="0040752D">
        <w:rPr>
          <w:rFonts w:ascii="GHEA Grapalat" w:eastAsia="Times New Roman" w:hAnsi="GHEA Grapalat" w:cs="Sylfaen"/>
          <w:sz w:val="24"/>
          <w:szCs w:val="24"/>
          <w:lang w:eastAsia="ru-RU"/>
        </w:rPr>
        <w:t>ամսվա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ամսական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աշխատավարձ</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վճարելով</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8"/>
        </w:numPr>
        <w:spacing w:after="0" w:line="240" w:lineRule="auto"/>
        <w:ind w:left="1350"/>
        <w:jc w:val="both"/>
        <w:rPr>
          <w:rFonts w:ascii="GHEA Grapalat" w:eastAsia="Times New Roman" w:hAnsi="GHEA Grapalat" w:cs="Sylfaen"/>
          <w:sz w:val="24"/>
          <w:szCs w:val="24"/>
          <w:lang w:val="af-ZA" w:eastAsia="ru-RU"/>
        </w:rPr>
      </w:pPr>
      <w:proofErr w:type="gramStart"/>
      <w:r w:rsidRPr="0040752D">
        <w:rPr>
          <w:rFonts w:ascii="GHEA Grapalat" w:eastAsia="Times New Roman" w:hAnsi="GHEA Grapalat" w:cs="Sylfaen"/>
          <w:sz w:val="24"/>
          <w:szCs w:val="24"/>
          <w:lang w:eastAsia="ru-RU"/>
        </w:rPr>
        <w:t>մեծացել</w:t>
      </w:r>
      <w:proofErr w:type="gramEnd"/>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արտաժամյա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տևողությունը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աշխատողի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համաձայնությամբ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կազմել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շաբաթական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մինչև</w:t>
      </w:r>
      <w:r w:rsidRPr="0040752D">
        <w:rPr>
          <w:rFonts w:ascii="GHEA Grapalat" w:eastAsia="Times New Roman" w:hAnsi="GHEA Grapalat" w:cs="Sylfaen"/>
          <w:sz w:val="24"/>
          <w:szCs w:val="24"/>
          <w:lang w:val="af-ZA" w:eastAsia="ru-RU"/>
        </w:rPr>
        <w:t xml:space="preserve"> 12 </w:t>
      </w:r>
      <w:r w:rsidRPr="0040752D">
        <w:rPr>
          <w:rFonts w:ascii="GHEA Grapalat" w:eastAsia="Times New Roman" w:hAnsi="GHEA Grapalat" w:cs="Sylfaen"/>
          <w:sz w:val="24"/>
          <w:szCs w:val="24"/>
          <w:lang w:eastAsia="ru-RU"/>
        </w:rPr>
        <w:t>ժամ</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8"/>
        </w:numPr>
        <w:spacing w:after="0" w:line="240" w:lineRule="auto"/>
        <w:ind w:left="135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eastAsia="ru-RU"/>
        </w:rPr>
        <w:t>ոչ</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տոնական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հիշատակի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օրերի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նախօրյակին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օրվա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տևողությունը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չի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կրճատվում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մեկ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ժամով</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7"/>
        </w:numPr>
        <w:tabs>
          <w:tab w:val="left" w:pos="1350"/>
        </w:tabs>
        <w:spacing w:after="0" w:line="240" w:lineRule="auto"/>
        <w:ind w:firstLine="72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eastAsia="ru-RU"/>
        </w:rPr>
        <w:t>ՌԴ</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օրենսգրքում</w:t>
      </w:r>
      <w:r w:rsidRPr="0040752D">
        <w:rPr>
          <w:rFonts w:ascii="GHEA Grapalat" w:eastAsia="Times New Roman" w:hAnsi="GHEA Grapalat" w:cs="Sylfaen"/>
          <w:sz w:val="24"/>
          <w:szCs w:val="24"/>
          <w:lang w:val="af-ZA" w:eastAsia="ru-RU"/>
        </w:rPr>
        <w:t xml:space="preserve"> 2016</w:t>
      </w:r>
      <w:r w:rsidRPr="0040752D">
        <w:rPr>
          <w:rFonts w:ascii="GHEA Grapalat" w:eastAsia="Times New Roman" w:hAnsi="GHEA Grapalat" w:cs="Sylfaen"/>
          <w:sz w:val="24"/>
          <w:szCs w:val="24"/>
          <w:lang w:eastAsia="ru-RU"/>
        </w:rPr>
        <w:t>թ</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կատարված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փոփոխություններով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զբաղվող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գործատուների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հաշվի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առնելով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վերջիններիս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առանձնահատկությունները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տրվել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շարք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կարգավորումներ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որոնք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հիմնականում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տեղ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գտել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Նախագծում</w:t>
      </w:r>
      <w:r w:rsidRPr="0040752D">
        <w:rPr>
          <w:rFonts w:ascii="GHEA Grapalat" w:eastAsia="Times New Roman" w:hAnsi="GHEA Grapalat" w:cs="Sylfaen"/>
          <w:sz w:val="24"/>
          <w:szCs w:val="24"/>
          <w:lang w:val="af-ZA" w:eastAsia="ru-RU"/>
        </w:rPr>
        <w:t xml:space="preserve">: </w:t>
      </w:r>
    </w:p>
    <w:p w:rsidR="0040752D" w:rsidRPr="0040752D" w:rsidRDefault="0040752D" w:rsidP="0040752D">
      <w:pPr>
        <w:numPr>
          <w:ilvl w:val="0"/>
          <w:numId w:val="7"/>
        </w:numPr>
        <w:tabs>
          <w:tab w:val="left" w:pos="1350"/>
        </w:tabs>
        <w:spacing w:after="0" w:line="240" w:lineRule="auto"/>
        <w:ind w:firstLine="72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բիզնեսի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կարգավորման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առանձնահատկություններ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lastRenderedPageBreak/>
        <w:t>որոշակի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խթաններ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սահմանելու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նախաձեռնություններ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Ղազախստանում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Բելառուսում</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7"/>
        </w:numPr>
        <w:tabs>
          <w:tab w:val="left" w:pos="1350"/>
        </w:tabs>
        <w:spacing w:after="0" w:line="240" w:lineRule="auto"/>
        <w:ind w:firstLine="72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eastAsia="ru-RU"/>
        </w:rPr>
        <w:t>ԱՄՆ</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eastAsia="ru-RU"/>
        </w:rPr>
        <w:t>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կիրառվում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կոչված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կամքով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մեխանիզմը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դեպքն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երբ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հարաբերություններում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ապահովվում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մաքսիմալ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ճկունություն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ընդհուպ</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մինչև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կողմերը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համաձայնության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գալով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չեն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կնքում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պայմանագիր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սակայն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գործատուն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աշխատողի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ապահովում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օրենսդրությամբ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ամրագրված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բոլոր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երաշխիքները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Աշխատողն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տիպի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հարաբերություններում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ազատ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ցանկացած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ժամանակ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խզել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հարաբերությունները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Նրա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սահմանվում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աշխատաժամանակի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ճկուն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գրաֆիկ՝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ելնելով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վերջինիս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ցանկությունից</w:t>
      </w:r>
      <w:r w:rsidRPr="0040752D">
        <w:rPr>
          <w:rFonts w:ascii="GHEA Grapalat" w:eastAsia="Times New Roman" w:hAnsi="GHEA Grapalat" w:cs="Sylfaen"/>
          <w:sz w:val="24"/>
          <w:szCs w:val="24"/>
          <w:lang w:val="af-ZA" w:eastAsia="ru-RU"/>
        </w:rPr>
        <w:t>:</w:t>
      </w:r>
    </w:p>
    <w:p w:rsidR="0040752D" w:rsidRPr="0040752D" w:rsidRDefault="0040752D" w:rsidP="0040752D">
      <w:pPr>
        <w:tabs>
          <w:tab w:val="left" w:pos="720"/>
        </w:tabs>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af-ZA" w:eastAsia="ru-RU"/>
        </w:rPr>
        <w:tab/>
      </w:r>
      <w:r w:rsidRPr="0040752D">
        <w:rPr>
          <w:rFonts w:ascii="GHEA Grapalat" w:eastAsia="Times New Roman" w:hAnsi="GHEA Grapalat" w:cs="Sylfaen"/>
          <w:sz w:val="24"/>
          <w:szCs w:val="24"/>
          <w:lang w:eastAsia="ru-RU"/>
        </w:rPr>
        <w:t>ԱՄՆ</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eastAsia="ru-RU"/>
        </w:rPr>
        <w:t>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Կանադայում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բիզնեսի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կարգավորումների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մասով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հատկապես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կարևորվում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արհմիությունների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դերը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Արհմիություններն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իրենց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անմիջական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մասնակցությունն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ունենում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գործատուների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նրանց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մոտ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աշխատողների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կարգավորման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գործում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մասնավորապես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վերջիններիս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մոտ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ռեսուրսների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կայունության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ապահովման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առումով</w:t>
      </w:r>
    </w:p>
    <w:p w:rsidR="0040752D" w:rsidRPr="0040752D" w:rsidRDefault="0040752D" w:rsidP="0040752D">
      <w:pPr>
        <w:spacing w:after="0" w:line="240" w:lineRule="auto"/>
        <w:ind w:firstLine="72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eastAsia="ru-RU"/>
        </w:rPr>
        <w:t>Նախագծով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գործատուն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հանդիսանում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զբաղվող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եթե</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համապատասխանում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օրենքով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սահմանված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ձեռնարկատիրության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սուբյեկտների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չափորոշիչներին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սահմանափակումներին</w:t>
      </w:r>
      <w:r w:rsidRPr="0040752D">
        <w:rPr>
          <w:rFonts w:ascii="GHEA Grapalat" w:eastAsia="Times New Roman" w:hAnsi="GHEA Grapalat" w:cs="Sylfaen"/>
          <w:sz w:val="24"/>
          <w:szCs w:val="24"/>
          <w:lang w:val="af-ZA" w:eastAsia="ru-RU"/>
        </w:rPr>
        <w:t>:</w:t>
      </w:r>
    </w:p>
    <w:p w:rsidR="0040752D" w:rsidRPr="0040752D" w:rsidRDefault="0040752D" w:rsidP="0040752D">
      <w:pPr>
        <w:spacing w:after="0" w:line="240" w:lineRule="auto"/>
        <w:ind w:firstLine="720"/>
        <w:jc w:val="both"/>
        <w:rPr>
          <w:rFonts w:ascii="GHEA Grapalat" w:eastAsia="Times New Roman" w:hAnsi="GHEA Grapalat" w:cs="Sylfaen"/>
          <w:sz w:val="24"/>
          <w:szCs w:val="24"/>
          <w:lang w:val="af-ZA" w:eastAsia="ru-RU"/>
        </w:rPr>
      </w:pPr>
      <w:r w:rsidRPr="0040752D">
        <w:rPr>
          <w:rFonts w:ascii="GHEA Grapalat" w:eastAsia="Times New Roman" w:hAnsi="GHEA Grapalat" w:cs="Times New Roman"/>
          <w:sz w:val="24"/>
          <w:szCs w:val="24"/>
          <w:lang w:val="af-ZA" w:eastAsia="ru-RU"/>
        </w:rPr>
        <w:t xml:space="preserve"> 2017 </w:t>
      </w:r>
      <w:r w:rsidRPr="0040752D">
        <w:rPr>
          <w:rFonts w:ascii="GHEA Grapalat" w:eastAsia="Times New Roman" w:hAnsi="GHEA Grapalat" w:cs="Times New Roman"/>
          <w:sz w:val="24"/>
          <w:szCs w:val="24"/>
          <w:lang w:eastAsia="ru-RU"/>
        </w:rPr>
        <w:t>թվականի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հունվարի</w:t>
      </w:r>
      <w:r w:rsidRPr="0040752D">
        <w:rPr>
          <w:rFonts w:ascii="GHEA Grapalat" w:eastAsia="Times New Roman" w:hAnsi="GHEA Grapalat" w:cs="Times New Roman"/>
          <w:sz w:val="24"/>
          <w:szCs w:val="24"/>
          <w:lang w:val="af-ZA" w:eastAsia="ru-RU"/>
        </w:rPr>
        <w:t xml:space="preserve"> 1-</w:t>
      </w:r>
      <w:r w:rsidRPr="0040752D">
        <w:rPr>
          <w:rFonts w:ascii="GHEA Grapalat" w:eastAsia="Times New Roman" w:hAnsi="GHEA Grapalat" w:cs="Times New Roman"/>
          <w:sz w:val="24"/>
          <w:szCs w:val="24"/>
          <w:lang w:eastAsia="ru-RU"/>
        </w:rPr>
        <w:t>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դրությամբ</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ՀՀ</w:t>
      </w:r>
      <w:r w:rsidRPr="0040752D">
        <w:rPr>
          <w:rFonts w:ascii="GHEA Grapalat" w:eastAsia="Times New Roman" w:hAnsi="GHEA Grapalat" w:cs="Times New Roman"/>
          <w:sz w:val="24"/>
          <w:szCs w:val="24"/>
          <w:lang w:val="af-ZA" w:eastAsia="ru-RU"/>
        </w:rPr>
        <w:t>-</w:t>
      </w:r>
      <w:r w:rsidRPr="0040752D">
        <w:rPr>
          <w:rFonts w:ascii="GHEA Grapalat" w:eastAsia="Times New Roman" w:hAnsi="GHEA Grapalat" w:cs="Times New Roman"/>
          <w:sz w:val="24"/>
          <w:szCs w:val="24"/>
          <w:lang w:eastAsia="ru-RU"/>
        </w:rPr>
        <w:t>ում</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մինչև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տասը</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աշխատող</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ունեցող</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իրավաբանական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անձ</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գործատուների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թիվը</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կազմում</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է</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մոտ</w:t>
      </w:r>
      <w:r w:rsidRPr="0040752D">
        <w:rPr>
          <w:rFonts w:ascii="GHEA Grapalat" w:eastAsia="Times New Roman" w:hAnsi="GHEA Grapalat" w:cs="Times New Roman"/>
          <w:sz w:val="24"/>
          <w:szCs w:val="24"/>
          <w:lang w:val="af-ZA" w:eastAsia="ru-RU"/>
        </w:rPr>
        <w:t xml:space="preserve"> 19950, </w:t>
      </w:r>
      <w:r w:rsidRPr="0040752D">
        <w:rPr>
          <w:rFonts w:ascii="GHEA Grapalat" w:eastAsia="Times New Roman" w:hAnsi="GHEA Grapalat" w:cs="Times New Roman"/>
          <w:sz w:val="24"/>
          <w:szCs w:val="24"/>
          <w:lang w:eastAsia="ru-RU"/>
        </w:rPr>
        <w:t>իսկ</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ֆիզիկական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անձանցը՝</w:t>
      </w:r>
      <w:r w:rsidRPr="0040752D">
        <w:rPr>
          <w:rFonts w:ascii="GHEA Grapalat" w:eastAsia="Times New Roman" w:hAnsi="GHEA Grapalat" w:cs="Times New Roman"/>
          <w:sz w:val="24"/>
          <w:szCs w:val="24"/>
          <w:lang w:val="af-ZA" w:eastAsia="ru-RU"/>
        </w:rPr>
        <w:t xml:space="preserve"> 41000:</w:t>
      </w:r>
    </w:p>
    <w:p w:rsidR="0040752D" w:rsidRPr="0040752D" w:rsidRDefault="0040752D" w:rsidP="0040752D">
      <w:pPr>
        <w:tabs>
          <w:tab w:val="left" w:pos="0"/>
          <w:tab w:val="left" w:pos="252"/>
        </w:tabs>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af-ZA" w:eastAsia="ru-RU"/>
        </w:rPr>
        <w:tab/>
      </w:r>
      <w:r w:rsidRPr="0040752D">
        <w:rPr>
          <w:rFonts w:ascii="GHEA Grapalat" w:eastAsia="Times New Roman" w:hAnsi="GHEA Grapalat" w:cs="Sylfaen"/>
          <w:sz w:val="24"/>
          <w:szCs w:val="24"/>
          <w:lang w:val="af-ZA" w:eastAsia="ru-RU"/>
        </w:rPr>
        <w:tab/>
      </w:r>
      <w:r w:rsidRPr="0040752D">
        <w:rPr>
          <w:rFonts w:ascii="GHEA Grapalat" w:eastAsia="Times New Roman" w:hAnsi="GHEA Grapalat" w:cs="Sylfaen"/>
          <w:sz w:val="24"/>
          <w:szCs w:val="24"/>
          <w:lang w:eastAsia="ru-RU"/>
        </w:rPr>
        <w:t>Հաշվի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առնելով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վերոգրյալը՝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մշակվել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Նախագ</w:t>
      </w:r>
      <w:r w:rsidRPr="0040752D">
        <w:rPr>
          <w:rFonts w:ascii="GHEA Grapalat" w:eastAsia="Times New Roman" w:hAnsi="GHEA Grapalat" w:cs="Sylfaen"/>
          <w:sz w:val="24"/>
          <w:szCs w:val="24"/>
          <w:lang w:eastAsia="ru-RU"/>
        </w:rPr>
        <w:t>իծը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շրջանակներում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առանձնացվել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խնդիրները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որոնց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անհրաժեշտ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տալ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օրենսդրական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կարգավորումներ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մասնավորապես՝</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Times New Roman"/>
          <w:sz w:val="24"/>
          <w:szCs w:val="24"/>
          <w:lang w:val="af-ZA"/>
        </w:rPr>
      </w:pPr>
      <w:r w:rsidRPr="0040752D">
        <w:rPr>
          <w:rFonts w:ascii="GHEA Grapalat" w:eastAsia="Calibri" w:hAnsi="GHEA Grapalat" w:cs="Calibri"/>
          <w:sz w:val="24"/>
          <w:szCs w:val="24"/>
          <w:lang w:val="af-ZA"/>
        </w:rPr>
        <w:t>աշխատանքային օրենսդրության հիմնական սկզբունքներից՝ աշխատանքի ազատության սկզբունքը համապատասխանեցնել ՀՀ Սահմանադրությանը,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bCs/>
          <w:sz w:val="24"/>
          <w:szCs w:val="24"/>
          <w:lang w:val="af-ZA"/>
        </w:rPr>
      </w:pPr>
      <w:r w:rsidRPr="0040752D">
        <w:rPr>
          <w:rFonts w:ascii="GHEA Grapalat" w:eastAsia="Calibri" w:hAnsi="GHEA Grapalat" w:cs="Calibri"/>
          <w:sz w:val="24"/>
          <w:szCs w:val="24"/>
          <w:lang w:val="af-ZA"/>
        </w:rPr>
        <w:t>սահմանել գերփոքր ձեռնարկատիրությամբ զբաղվող գործատուների շրջանակը,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սահմանել գերփոքր ձեռնարկատիրությամբ զբաղվող գործատուների համար աշխատանքային հարաբերությունների կարգավորման առանձնահատկությունները, մասնավորապես.    </w:t>
      </w:r>
    </w:p>
    <w:p w:rsidR="0040752D" w:rsidRPr="0040752D" w:rsidRDefault="0040752D" w:rsidP="0040752D">
      <w:pPr>
        <w:numPr>
          <w:ilvl w:val="0"/>
          <w:numId w:val="10"/>
        </w:numPr>
        <w:tabs>
          <w:tab w:val="left" w:pos="0"/>
          <w:tab w:val="left" w:pos="252"/>
        </w:tabs>
        <w:spacing w:after="0" w:line="240" w:lineRule="auto"/>
        <w:contextualSpacing/>
        <w:jc w:val="both"/>
        <w:rPr>
          <w:rFonts w:ascii="GHEA Grapalat" w:eastAsia="Calibri" w:hAnsi="GHEA Grapalat" w:cs="Sylfaen"/>
          <w:sz w:val="24"/>
          <w:szCs w:val="24"/>
          <w:lang w:val="af-ZA"/>
        </w:rPr>
      </w:pPr>
      <w:r w:rsidRPr="0040752D">
        <w:rPr>
          <w:rFonts w:ascii="GHEA Grapalat" w:eastAsia="Calibri" w:hAnsi="GHEA Grapalat" w:cs="Sylfaen"/>
          <w:sz w:val="24"/>
          <w:szCs w:val="24"/>
        </w:rPr>
        <w:t>իրավունք</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տալ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գերփոքր</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ձեռնարկատիրությամբ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գործատուներին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չընդունել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ներքին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իրավական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ակտեր</w:t>
      </w:r>
      <w:r w:rsidRPr="0040752D">
        <w:rPr>
          <w:rFonts w:ascii="GHEA Grapalat" w:eastAsia="Calibri" w:hAnsi="GHEA Grapalat" w:cs="Sylfaen"/>
          <w:sz w:val="24"/>
          <w:szCs w:val="24"/>
          <w:lang w:val="af-ZA"/>
        </w:rPr>
        <w:t>,</w:t>
      </w:r>
    </w:p>
    <w:p w:rsidR="0040752D" w:rsidRPr="0040752D" w:rsidRDefault="0040752D" w:rsidP="0040752D">
      <w:pPr>
        <w:numPr>
          <w:ilvl w:val="0"/>
          <w:numId w:val="10"/>
        </w:numPr>
        <w:tabs>
          <w:tab w:val="left" w:pos="0"/>
          <w:tab w:val="left" w:pos="252"/>
        </w:tabs>
        <w:spacing w:after="0" w:line="240" w:lineRule="auto"/>
        <w:contextualSpacing/>
        <w:jc w:val="both"/>
        <w:rPr>
          <w:rFonts w:ascii="GHEA Grapalat" w:eastAsia="Calibri" w:hAnsi="GHEA Grapalat" w:cs="Sylfaen"/>
          <w:sz w:val="24"/>
          <w:szCs w:val="24"/>
          <w:lang w:val="af-ZA"/>
        </w:rPr>
      </w:pPr>
      <w:r w:rsidRPr="0040752D">
        <w:rPr>
          <w:rFonts w:ascii="GHEA Grapalat" w:eastAsia="Calibri" w:hAnsi="GHEA Grapalat" w:cs="Sylfaen"/>
          <w:sz w:val="24"/>
          <w:szCs w:val="24"/>
        </w:rPr>
        <w:t>աշխատանքի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զբաղվածության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բնագավառում</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լիազորված</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պետական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կառավարման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մարմնի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ղեկավարի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կողմից</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սահմանել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գերփոքր</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ձեռնարկատիրությամբ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գործատուի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աշխատողի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միջև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կնքվող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աշխատանքային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պայմանագրի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օրինակելի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ձևը</w:t>
      </w:r>
      <w:r w:rsidRPr="0040752D">
        <w:rPr>
          <w:rFonts w:ascii="GHEA Grapalat" w:eastAsia="Calibri" w:hAnsi="GHEA Grapalat" w:cs="Sylfaen"/>
          <w:sz w:val="24"/>
          <w:szCs w:val="24"/>
          <w:lang w:val="af-ZA"/>
        </w:rPr>
        <w:t xml:space="preserve">, </w:t>
      </w:r>
    </w:p>
    <w:p w:rsidR="0040752D" w:rsidRPr="0040752D" w:rsidRDefault="0040752D" w:rsidP="0040752D">
      <w:pPr>
        <w:numPr>
          <w:ilvl w:val="0"/>
          <w:numId w:val="10"/>
        </w:numPr>
        <w:tabs>
          <w:tab w:val="left" w:pos="0"/>
          <w:tab w:val="left" w:pos="252"/>
        </w:tabs>
        <w:spacing w:after="0" w:line="240" w:lineRule="auto"/>
        <w:contextualSpacing/>
        <w:jc w:val="both"/>
        <w:rPr>
          <w:rFonts w:ascii="GHEA Grapalat" w:eastAsia="Calibri" w:hAnsi="GHEA Grapalat" w:cs="Sylfaen"/>
          <w:sz w:val="24"/>
          <w:szCs w:val="24"/>
          <w:lang w:val="af-ZA"/>
        </w:rPr>
      </w:pPr>
      <w:r w:rsidRPr="0040752D">
        <w:rPr>
          <w:rFonts w:ascii="GHEA Grapalat" w:eastAsia="Calibri" w:hAnsi="GHEA Grapalat" w:cs="Sylfaen"/>
          <w:sz w:val="24"/>
          <w:szCs w:val="24"/>
        </w:rPr>
        <w:lastRenderedPageBreak/>
        <w:t>գերփոքր</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ձեռնարկատիրությամբ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գործատուների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կողմից</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աշխատանքի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էական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պայմանների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փոփոխման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դեպքում</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աշխատողին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ծանուցելու</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աշխատողի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համաձայնությունը</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ստանալու</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հետ</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կապված</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հարաբերությունները</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կողմերի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համաձայնությամբ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կարգավորելու</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աշխատանքային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պայմանագրում</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ամրագրելու</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հնարավորություն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նախատեսել</w:t>
      </w:r>
      <w:r w:rsidRPr="0040752D">
        <w:rPr>
          <w:rFonts w:ascii="GHEA Grapalat" w:eastAsia="Calibri" w:hAnsi="GHEA Grapalat" w:cs="Sylfaen"/>
          <w:sz w:val="24"/>
          <w:szCs w:val="24"/>
          <w:lang w:val="af-ZA"/>
        </w:rPr>
        <w:t>,</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Times New Roman"/>
          <w:sz w:val="24"/>
          <w:szCs w:val="24"/>
          <w:lang w:val="af-ZA"/>
        </w:rPr>
      </w:pPr>
      <w:r w:rsidRPr="0040752D">
        <w:rPr>
          <w:rFonts w:ascii="GHEA Grapalat" w:eastAsia="Calibri" w:hAnsi="GHEA Grapalat" w:cs="Calibri"/>
          <w:sz w:val="24"/>
          <w:szCs w:val="24"/>
          <w:lang w:val="af-ZA"/>
        </w:rPr>
        <w:t>հստակեցնել և ամբողջականացնել պետական (հատուկ) ծառայությունների և տեղական ինքնակառավարման մարմինների ծառայողների աշխատանքային հարաբերությունները կարգավորող դրույթները,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սահմանել արգելք ժամանակավոր աշխատանքային պայմանագրով աշխատող մինչև տասնչորս տարեկան անձանց համար հանգստյան, ոչ աշխատանքային` տոնական և հիշատակի օրերին, բացառությամբ մարզական և մշակութային միջոցառումներին մասնակցելու դեպքերի, աշխատանքի ներգրավելու մասով,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«մասնագիտական աշխատանքային ստաժ» հասկացությունը սահմանել առավել հստակ, ինչպես նաև ուժը կորցրած ճանաչել «ապահովագրական ստաժ» հասկացությունը սահմանող դրույթը՝ նկատի ունենալով, որ ապահովագրական ստաժ հասկացությունը, կենսաթոշակային ապահովության ոլորտում օրենսդրական փոփոխություններով պայմանավորված, գործնականում կորցրել է իր կիրառական նշանակությունը,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սահմանել, որ համատեղությամբ աշխատանք կատարողների հետ, կողմերի համաձայնությամբ հնարավոր է կնքել նաև որոշակի ժամկետով աշխատանքային պայմանագիր,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սահմանել աշխատանքի էական պայմանների առավել լայն շրջանակ` հաշվի առնելով իրավակիրառական պրակտիկան,</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ամրագրել սահմանափակում որոշ տեսակի որոշակի ժամկետով կնքված աշխատանքային պայմանագրերի դեպքում աշխատանքային պայմանագիրը անորոշ ժամկետով կնքված համարելու կարգավորման մասով,</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ամրագրել </w:t>
      </w:r>
      <w:r w:rsidRPr="0040752D">
        <w:rPr>
          <w:rFonts w:ascii="GHEA Grapalat" w:eastAsia="Calibri" w:hAnsi="GHEA Grapalat" w:cs="Calibri"/>
          <w:sz w:val="24"/>
          <w:szCs w:val="24"/>
        </w:rPr>
        <w:t>առևտրային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իրավաբանական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անձի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գործադիր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մարմնի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ղեկավարի՝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իր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աշխատանքային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պարտականությունների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կատարման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հետ</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կապված</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որոշակի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կարգավորումներ</w:t>
      </w:r>
      <w:r w:rsidRPr="0040752D">
        <w:rPr>
          <w:rFonts w:ascii="GHEA Grapalat" w:eastAsia="Calibri" w:hAnsi="GHEA Grapalat" w:cs="Calibri"/>
          <w:sz w:val="24"/>
          <w:szCs w:val="24"/>
          <w:lang w:val="af-ZA"/>
        </w:rPr>
        <w:t>.</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հստակեցնել Օրենսգրքով սահմանված օրական 24 ժամ աշխատաժամանակի ռեժիմի կիրառումը՝ հաշվի առնելով իրավակիրառական պրակտիկան,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սահմանել նաև կողմերի համաձայնությամբ արտաժամյա աշխատանք կիրառելու հնարավորություն,</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հանել արտաժամյա աշխատանքի համար տարեկան տևողության սահմանափակումը,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վերանայել ոչ աշխատանքային` տոնական և հիշատակի օրերի նախօրյակին աշխատանքային օրվա տևողությունը առանձին կատեգորիայի աշխատողների համար մեկ ժամով կրճատելու երաշխիքի անհրաժեշտությունը,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lastRenderedPageBreak/>
        <w:t xml:space="preserve">հստակեցնել աշխատանքային օրվա (հերթափոխի) ընթացքում հանգստանալու և սնվելու ընդմիջման տրամադրման հարցերը՝ հաշվի առնելով իրավակիրառական պրակտիկան,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դրույթներ ամրագրել կրճատ տևողությամբ կամ աշխատաժամանակի գումարային հաշվարկի պայմաններով աշխատողների ամենամյա նվազագույն արձակուրդների տևողության որոշման հետ կապված,</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hy-AM"/>
        </w:rPr>
        <w:t>ամենամյա երկարացված արձակուրդի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տրամադրման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կարգն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ու</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պայմանները</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կողմերի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համաձայնությամբ</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սահմանելու</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հնարավորություն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ամրագրել</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բացառությամբ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w:t>
      </w:r>
      <w:r w:rsidRPr="0040752D">
        <w:rPr>
          <w:rFonts w:ascii="GHEA Grapalat" w:eastAsia="Times New Roman" w:hAnsi="GHEA Grapalat" w:cs="Times New Roman"/>
          <w:sz w:val="24"/>
          <w:szCs w:val="24"/>
          <w:lang w:eastAsia="ru-RU"/>
        </w:rPr>
        <w:t>ետական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կառավարչական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հիմնարկների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համայնքային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կառավարչական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հիմնարկների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պետական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ոչ</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առևտրային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համայնքային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ոչ</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առևտրային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կազմակերպությունների</w:t>
      </w:r>
      <w:r w:rsidRPr="0040752D">
        <w:rPr>
          <w:rFonts w:ascii="GHEA Grapalat" w:eastAsia="Calibri" w:hAnsi="GHEA Grapalat" w:cs="Calibri"/>
          <w:sz w:val="24"/>
          <w:szCs w:val="24"/>
          <w:lang w:val="hy-AM"/>
        </w:rPr>
        <w:t xml:space="preserve"> աշխատողների</w:t>
      </w:r>
      <w:r w:rsidRPr="0040752D">
        <w:rPr>
          <w:rFonts w:ascii="GHEA Grapalat" w:eastAsia="Calibri" w:hAnsi="GHEA Grapalat" w:cs="Calibri"/>
          <w:sz w:val="24"/>
          <w:szCs w:val="24"/>
          <w:lang w:val="af-ZA"/>
        </w:rPr>
        <w:t>)</w:t>
      </w:r>
      <w:r w:rsidRPr="0040752D">
        <w:rPr>
          <w:rFonts w:ascii="GHEA Grapalat" w:eastAsia="Calibri" w:hAnsi="GHEA Grapalat" w:cs="Calibri"/>
          <w:sz w:val="24"/>
          <w:szCs w:val="24"/>
          <w:lang w:val="hy-AM"/>
        </w:rPr>
        <w:t>,</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Times New Roman" w:hAnsi="GHEA Grapalat" w:cs="Times New Roman"/>
          <w:sz w:val="24"/>
          <w:szCs w:val="24"/>
          <w:lang w:eastAsia="ru-RU"/>
        </w:rPr>
        <w:t>սահմանել</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որ</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w:t>
      </w:r>
      <w:r w:rsidRPr="0040752D">
        <w:rPr>
          <w:rFonts w:ascii="GHEA Grapalat" w:eastAsia="Times New Roman" w:hAnsi="GHEA Grapalat" w:cs="Times New Roman"/>
          <w:sz w:val="24"/>
          <w:szCs w:val="24"/>
          <w:lang w:val="hy-AM" w:eastAsia="ru-RU"/>
        </w:rPr>
        <w:t>մենամյա լրացուցիչ արձակուրդ տրամադրվում է այն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միաժամանակ</w:t>
      </w:r>
      <w:r w:rsidRPr="0040752D">
        <w:rPr>
          <w:rFonts w:ascii="GHEA Grapalat" w:eastAsia="Times New Roman" w:hAnsi="GHEA Grapalat" w:cs="Times New Roman"/>
          <w:sz w:val="24"/>
          <w:szCs w:val="24"/>
          <w:lang w:val="af-ZA" w:eastAsia="ru-RU"/>
        </w:rPr>
        <w:t xml:space="preserve"> </w:t>
      </w:r>
      <w:r w:rsidRPr="0040752D">
        <w:rPr>
          <w:rFonts w:ascii="GHEA Grapalat" w:eastAsia="Calibri" w:hAnsi="GHEA Grapalat" w:cs="Calibri"/>
          <w:sz w:val="24"/>
          <w:szCs w:val="24"/>
          <w:lang w:val="hy-AM"/>
        </w:rPr>
        <w:t>ամենամյա լրացուցիչ արձակուրդների տևողություններ</w:t>
      </w:r>
      <w:r w:rsidRPr="0040752D">
        <w:rPr>
          <w:rFonts w:ascii="GHEA Grapalat" w:eastAsia="Calibri" w:hAnsi="GHEA Grapalat" w:cs="Calibri"/>
          <w:sz w:val="24"/>
          <w:szCs w:val="24"/>
        </w:rPr>
        <w:t>ը</w:t>
      </w:r>
      <w:r w:rsidRPr="0040752D">
        <w:rPr>
          <w:rFonts w:ascii="GHEA Grapalat" w:eastAsia="Calibri" w:hAnsi="GHEA Grapalat" w:cs="Calibri"/>
          <w:sz w:val="24"/>
          <w:szCs w:val="24"/>
          <w:lang w:val="hy-AM"/>
        </w:rPr>
        <w:t>, դրանց տրամադրման կարգ</w:t>
      </w:r>
      <w:r w:rsidRPr="0040752D">
        <w:rPr>
          <w:rFonts w:ascii="GHEA Grapalat" w:eastAsia="Calibri" w:hAnsi="GHEA Grapalat" w:cs="Calibri"/>
          <w:sz w:val="24"/>
          <w:szCs w:val="24"/>
        </w:rPr>
        <w:t>ն</w:t>
      </w:r>
      <w:r w:rsidRPr="0040752D">
        <w:rPr>
          <w:rFonts w:ascii="GHEA Grapalat" w:eastAsia="Calibri" w:hAnsi="GHEA Grapalat" w:cs="Calibri"/>
          <w:sz w:val="24"/>
          <w:szCs w:val="24"/>
          <w:lang w:val="hy-AM"/>
        </w:rPr>
        <w:t xml:space="preserve"> ու պայմաններ</w:t>
      </w:r>
      <w:r w:rsidRPr="0040752D">
        <w:rPr>
          <w:rFonts w:ascii="GHEA Grapalat" w:eastAsia="Calibri" w:hAnsi="GHEA Grapalat" w:cs="Calibri"/>
          <w:sz w:val="24"/>
          <w:szCs w:val="24"/>
        </w:rPr>
        <w:t>ը</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կողմերի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համաձայնությամբ</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սահմանելու</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հնարավորություն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ամրագրել</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բացառությամբ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eastAsia="ru-RU"/>
        </w:rPr>
        <w:t>պ</w:t>
      </w:r>
      <w:r w:rsidRPr="0040752D">
        <w:rPr>
          <w:rFonts w:ascii="GHEA Grapalat" w:eastAsia="Times New Roman" w:hAnsi="GHEA Grapalat" w:cs="Times New Roman"/>
          <w:sz w:val="24"/>
          <w:szCs w:val="24"/>
          <w:lang w:eastAsia="ru-RU"/>
        </w:rPr>
        <w:t>ետական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կառավարչական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հիմնարկների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համայնքային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կառավարչական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հիմնարկների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պետական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ոչ</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առևտրային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համայնքային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ոչ</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առևտրային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կազմակերպությունների</w:t>
      </w:r>
      <w:r w:rsidRPr="0040752D">
        <w:rPr>
          <w:rFonts w:ascii="GHEA Grapalat" w:eastAsia="Calibri" w:hAnsi="GHEA Grapalat" w:cs="Calibri"/>
          <w:sz w:val="24"/>
          <w:szCs w:val="24"/>
          <w:lang w:val="hy-AM"/>
        </w:rPr>
        <w:t xml:space="preserve"> աշխատողների</w:t>
      </w:r>
      <w:r w:rsidRPr="0040752D">
        <w:rPr>
          <w:rFonts w:ascii="GHEA Grapalat" w:eastAsia="Calibri" w:hAnsi="GHEA Grapalat" w:cs="Calibri"/>
          <w:sz w:val="24"/>
          <w:szCs w:val="24"/>
          <w:lang w:val="af-ZA"/>
        </w:rPr>
        <w:t>)</w:t>
      </w:r>
      <w:r w:rsidRPr="0040752D">
        <w:rPr>
          <w:rFonts w:ascii="GHEA Grapalat" w:eastAsia="Calibri" w:hAnsi="GHEA Grapalat" w:cs="Calibri"/>
          <w:sz w:val="24"/>
          <w:szCs w:val="24"/>
          <w:lang w:val="hy-AM"/>
        </w:rPr>
        <w:t>,</w:t>
      </w:r>
      <w:r w:rsidRPr="0040752D">
        <w:rPr>
          <w:rFonts w:ascii="GHEA Grapalat" w:eastAsia="Calibri" w:hAnsi="GHEA Grapalat" w:cs="Calibri"/>
          <w:sz w:val="24"/>
          <w:szCs w:val="24"/>
          <w:lang w:val="af-ZA"/>
        </w:rPr>
        <w:t xml:space="preserve">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hy-AM"/>
        </w:rPr>
        <w:t>արտաժամյա աշխատանքի և գիշերային աշխատանքի յուրաքանչյուր ժամի համար, ժամային դրույքաչափից բացի վճարվող հավելումների չափեր</w:t>
      </w:r>
      <w:r w:rsidRPr="0040752D">
        <w:rPr>
          <w:rFonts w:ascii="GHEA Grapalat" w:eastAsia="Calibri" w:hAnsi="GHEA Grapalat" w:cs="Calibri"/>
          <w:sz w:val="24"/>
          <w:szCs w:val="24"/>
        </w:rPr>
        <w:t>ը</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կողմերի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համաձայնությամբ</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սահմանելու</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հնարավորություն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ամրագրել</w:t>
      </w:r>
      <w:r w:rsidRPr="0040752D">
        <w:rPr>
          <w:rFonts w:ascii="GHEA Grapalat" w:eastAsia="Calibri" w:hAnsi="GHEA Grapalat" w:cs="Calibri"/>
          <w:sz w:val="24"/>
          <w:szCs w:val="24"/>
          <w:lang w:val="hy-AM"/>
        </w:rPr>
        <w:t xml:space="preserve">,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կարգավորել մինչև անընդմեջ աշխատանքի վեց ամիսը լրանալը աշխատողին, կողմերի համաձայնությամբ ամենամյա արձակուրդ տրամադրելու հետ կապված հարաբերությունները,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հստակեցնել մասնագիտական կրթական ծրագրեր իրականացնող ուսումնական հաստատություններում սովորողների ուսումնական արձակուրդին վերաբերող դրույթները,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հստակեցնել չվճարվող արձակուրդի տրամադրման հետ կապված հարաբերությունները,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ուժը կորցրած ճանաչել Օրենսգրքով աշխատավարձի ինդեքսավորմանը վերաբերող դրույթը՝ հաշի առնելով, որ ՀՀ կառավարությունը 2012 թվականից իր ծրագրերում, տնտեսության զարգացման ծրագրերին զուգընթաց, սահմանել է նաև նվազագույն աշխատավարձի բարձրացման նպատակադրումներ, որին համապատասխան՝ 2013 թվականից մեկնարկել է նվազագույն աշխատավարձի աստիճանական բարձրացման ծրագիրը, որի շրջանակներում նախատեսվում է </w:t>
      </w:r>
      <w:r w:rsidRPr="0040752D">
        <w:rPr>
          <w:rFonts w:ascii="GHEA Grapalat" w:eastAsia="Calibri" w:hAnsi="GHEA Grapalat" w:cs="Calibri"/>
          <w:sz w:val="24"/>
          <w:szCs w:val="24"/>
          <w:lang w:val="af-ZA"/>
        </w:rPr>
        <w:lastRenderedPageBreak/>
        <w:t xml:space="preserve">մինչև 2017թ. ապահովել նվազագույն աշխատավարձի չափի հետևողական բարձրացում,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GHEAMariam" w:hAnsi="GHEA Grapalat" w:cs="Sylfaen"/>
          <w:sz w:val="24"/>
          <w:szCs w:val="24"/>
        </w:rPr>
        <w:t>Օ</w:t>
      </w:r>
      <w:r w:rsidRPr="0040752D">
        <w:rPr>
          <w:rFonts w:ascii="GHEA Grapalat" w:eastAsia="GHEAMariam" w:hAnsi="GHEA Grapalat" w:cs="Sylfaen"/>
          <w:sz w:val="24"/>
          <w:szCs w:val="24"/>
          <w:lang w:val="hy-AM"/>
        </w:rPr>
        <w:t xml:space="preserve">րենսգրքով ծանր, վնասակար, առանձնապես ծանր, առանձնապես վնասակար աշխատանքների համար հավելումների վճարման </w:t>
      </w:r>
      <w:r w:rsidRPr="0040752D">
        <w:rPr>
          <w:rFonts w:ascii="GHEA Grapalat" w:eastAsia="GHEAMariam" w:hAnsi="GHEA Grapalat" w:cs="Sylfaen"/>
          <w:sz w:val="24"/>
          <w:szCs w:val="24"/>
        </w:rPr>
        <w:t>նվազագույն</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սահմանը</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lang w:val="hy-AM"/>
        </w:rPr>
        <w:t>վերացն</w:t>
      </w:r>
      <w:r w:rsidRPr="0040752D">
        <w:rPr>
          <w:rFonts w:ascii="GHEA Grapalat" w:eastAsia="GHEAMariam" w:hAnsi="GHEA Grapalat" w:cs="Sylfaen"/>
          <w:sz w:val="24"/>
          <w:szCs w:val="24"/>
        </w:rPr>
        <w:t>ել՝</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այն</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թողնելով</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կողմերի</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համաձայնությամբ</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սահմանելուն</w:t>
      </w:r>
      <w:r w:rsidRPr="0040752D">
        <w:rPr>
          <w:rFonts w:ascii="GHEA Grapalat" w:eastAsia="GHEAMariam" w:hAnsi="GHEA Grapalat" w:cs="Sylfaen"/>
          <w:sz w:val="24"/>
          <w:szCs w:val="24"/>
          <w:lang w:val="af-ZA"/>
        </w:rPr>
        <w:t xml:space="preserve">, </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rPr>
        <w:t>սահմանել</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lang w:val="hy-AM"/>
        </w:rPr>
        <w:t>այն դեպքերում, երբ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աշխատողներին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տրամադրվում</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են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հատուկ</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ընդմիջումներ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ինչպես</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նաև</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լրացուցիչ</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վճարովի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արձակուրդ</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և</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Օրենսգրքով</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սահմանված</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հավելումներ</w:t>
      </w:r>
      <w:r w:rsidRPr="0040752D">
        <w:rPr>
          <w:rFonts w:ascii="GHEA Grapalat" w:eastAsia="Calibri" w:hAnsi="GHEA Grapalat" w:cs="Calibri"/>
          <w:sz w:val="24"/>
          <w:szCs w:val="24"/>
          <w:lang w:val="af-ZA"/>
        </w:rPr>
        <w:t>,</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ամրագրել միջին աշխատավարձի հաշվարկման համար հիմք հանդիսացող հաշվառման ենթակա տասներկու ամիսներում չներառվող ամիսների օրացուցային լինելը,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ապահովել Օրենսգրքով սահմանված աշխատավարձի և դրան հավասարեցված այլ վճարումների վերաբերյալ դրույթների կիրարկման ամբողջականությունը,</w:t>
      </w:r>
    </w:p>
    <w:p w:rsidR="0040752D" w:rsidRPr="0040752D" w:rsidRDefault="0040752D" w:rsidP="0040752D">
      <w:pPr>
        <w:numPr>
          <w:ilvl w:val="0"/>
          <w:numId w:val="9"/>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սահմանել գործատուի մոտ մասնագիտական ուսուցում անցնող աշակերտին ուսուցման ընթացքում վճարվող կրթաթոշակի չափի հաշվարկման նոր մեխանիզմներ:</w:t>
      </w:r>
    </w:p>
    <w:p w:rsidR="0040752D" w:rsidRPr="0040752D" w:rsidRDefault="0040752D" w:rsidP="0040752D">
      <w:pPr>
        <w:spacing w:after="0" w:line="240" w:lineRule="auto"/>
        <w:ind w:firstLine="706"/>
        <w:jc w:val="both"/>
        <w:rPr>
          <w:rFonts w:ascii="GHEA Grapalat" w:eastAsia="Times New Roman" w:hAnsi="GHEA Grapalat" w:cs="Times New Roman"/>
          <w:sz w:val="24"/>
          <w:szCs w:val="24"/>
          <w:highlight w:val="yellow"/>
          <w:lang w:val="af-ZA" w:eastAsia="ru-RU"/>
        </w:rPr>
      </w:pPr>
      <w:r w:rsidRPr="0040752D">
        <w:rPr>
          <w:rFonts w:ascii="GHEA Grapalat" w:eastAsia="Times New Roman" w:hAnsi="GHEA Grapalat" w:cs="Times New Roman"/>
          <w:sz w:val="24"/>
          <w:szCs w:val="24"/>
          <w:lang w:val="af-ZA" w:eastAsia="ru-RU"/>
        </w:rPr>
        <w:tab/>
      </w:r>
    </w:p>
    <w:p w:rsidR="0040752D" w:rsidRPr="0040752D" w:rsidRDefault="0040752D" w:rsidP="0040752D">
      <w:pPr>
        <w:tabs>
          <w:tab w:val="left" w:pos="0"/>
          <w:tab w:val="left" w:pos="252"/>
        </w:tabs>
        <w:spacing w:after="0" w:line="240" w:lineRule="auto"/>
        <w:contextualSpacing/>
        <w:jc w:val="both"/>
        <w:rPr>
          <w:rFonts w:ascii="GHEA Grapalat" w:eastAsia="Calibri" w:hAnsi="GHEA Grapalat" w:cs="Sylfaen"/>
          <w:b/>
          <w:sz w:val="24"/>
          <w:szCs w:val="24"/>
          <w:lang w:val="hy-AM"/>
        </w:rPr>
      </w:pP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lang w:val="af-ZA"/>
        </w:rPr>
        <w:tab/>
      </w:r>
      <w:r w:rsidRPr="0040752D">
        <w:rPr>
          <w:rFonts w:ascii="GHEA Grapalat" w:eastAsia="Calibri" w:hAnsi="GHEA Grapalat" w:cs="Calibri"/>
          <w:sz w:val="24"/>
          <w:szCs w:val="24"/>
          <w:lang w:val="af-ZA"/>
        </w:rPr>
        <w:tab/>
      </w:r>
      <w:r w:rsidRPr="0040752D">
        <w:rPr>
          <w:rFonts w:ascii="GHEA Grapalat" w:eastAsia="Calibri" w:hAnsi="GHEA Grapalat" w:cs="Calibri"/>
          <w:b/>
          <w:sz w:val="24"/>
          <w:szCs w:val="24"/>
          <w:lang w:val="hy-AM"/>
        </w:rPr>
        <w:t>3. Տվյալ բնագավառում իրականացվող քաղաքականությունը</w:t>
      </w:r>
    </w:p>
    <w:p w:rsidR="0040752D" w:rsidRPr="0040752D" w:rsidRDefault="0040752D" w:rsidP="0040752D">
      <w:pPr>
        <w:tabs>
          <w:tab w:val="left" w:pos="0"/>
          <w:tab w:val="left" w:pos="252"/>
        </w:tabs>
        <w:spacing w:after="0" w:line="240" w:lineRule="auto"/>
        <w:jc w:val="both"/>
        <w:rPr>
          <w:rFonts w:ascii="GHEA Grapalat" w:eastAsia="Times New Roman" w:hAnsi="GHEA Grapalat" w:cs="Times New Roman"/>
          <w:bCs/>
          <w:sz w:val="24"/>
          <w:szCs w:val="24"/>
          <w:lang w:val="hy-AM" w:eastAsia="ru-RU"/>
        </w:rPr>
      </w:pPr>
      <w:r w:rsidRPr="0040752D">
        <w:rPr>
          <w:rFonts w:ascii="GHEA Grapalat" w:eastAsia="Times New Roman" w:hAnsi="GHEA Grapalat" w:cs="Times New Roman"/>
          <w:bCs/>
          <w:sz w:val="24"/>
          <w:szCs w:val="24"/>
          <w:lang w:val="hy-AM" w:eastAsia="ru-RU"/>
        </w:rPr>
        <w:tab/>
      </w:r>
      <w:r w:rsidRPr="0040752D">
        <w:rPr>
          <w:rFonts w:ascii="GHEA Grapalat" w:eastAsia="Times New Roman" w:hAnsi="GHEA Grapalat" w:cs="Times New Roman"/>
          <w:bCs/>
          <w:sz w:val="24"/>
          <w:szCs w:val="24"/>
          <w:lang w:val="hy-AM" w:eastAsia="ru-RU"/>
        </w:rPr>
        <w:tab/>
      </w:r>
      <w:r w:rsidRPr="0040752D">
        <w:rPr>
          <w:rFonts w:ascii="GHEA Grapalat" w:eastAsia="Times New Roman" w:hAnsi="GHEA Grapalat" w:cs="Sylfaen"/>
          <w:sz w:val="24"/>
          <w:szCs w:val="24"/>
          <w:lang w:eastAsia="ru-RU"/>
        </w:rPr>
        <w:t>Օ</w:t>
      </w:r>
      <w:r w:rsidRPr="0040752D">
        <w:rPr>
          <w:rFonts w:ascii="GHEA Grapalat" w:eastAsia="Times New Roman" w:hAnsi="GHEA Grapalat" w:cs="Sylfaen"/>
          <w:sz w:val="24"/>
          <w:szCs w:val="24"/>
          <w:lang w:val="ru-RU" w:eastAsia="ru-RU"/>
        </w:rPr>
        <w:t>րենսգիրքն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Times New Roman"/>
          <w:bCs/>
          <w:sz w:val="24"/>
          <w:szCs w:val="24"/>
          <w:lang w:eastAsia="ru-RU"/>
        </w:rPr>
        <w:t>ուժի</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մեջ</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մտնելուց</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հետո</w:t>
      </w:r>
      <w:r w:rsidRPr="0040752D">
        <w:rPr>
          <w:rFonts w:ascii="GHEA Grapalat" w:eastAsia="Times New Roman" w:hAnsi="GHEA Grapalat" w:cs="Times New Roman"/>
          <w:bCs/>
          <w:sz w:val="24"/>
          <w:szCs w:val="24"/>
          <w:lang w:val="hy-AM" w:eastAsia="ru-RU"/>
        </w:rPr>
        <w:t xml:space="preserve"> թվով </w:t>
      </w:r>
      <w:r w:rsidRPr="0040752D">
        <w:rPr>
          <w:rFonts w:ascii="GHEA Grapalat" w:eastAsia="Times New Roman" w:hAnsi="GHEA Grapalat" w:cs="Times New Roman"/>
          <w:bCs/>
          <w:sz w:val="24"/>
          <w:szCs w:val="24"/>
          <w:lang w:val="af-ZA" w:eastAsia="ru-RU"/>
        </w:rPr>
        <w:t>23</w:t>
      </w:r>
      <w:r w:rsidRPr="0040752D">
        <w:rPr>
          <w:rFonts w:ascii="GHEA Grapalat" w:eastAsia="Times New Roman" w:hAnsi="GHEA Grapalat" w:cs="Times New Roman"/>
          <w:bCs/>
          <w:sz w:val="24"/>
          <w:szCs w:val="24"/>
          <w:lang w:val="hy-AM" w:eastAsia="ru-RU"/>
        </w:rPr>
        <w:t xml:space="preserve"> անգամ </w:t>
      </w:r>
      <w:r w:rsidRPr="0040752D">
        <w:rPr>
          <w:rFonts w:ascii="GHEA Grapalat" w:eastAsia="Times New Roman" w:hAnsi="GHEA Grapalat" w:cs="Times New Roman"/>
          <w:bCs/>
          <w:sz w:val="24"/>
          <w:szCs w:val="24"/>
          <w:lang w:eastAsia="ru-RU"/>
        </w:rPr>
        <w:t>ենթարկվել</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է</w:t>
      </w:r>
      <w:r w:rsidRPr="0040752D">
        <w:rPr>
          <w:rFonts w:ascii="GHEA Grapalat" w:eastAsia="Times New Roman" w:hAnsi="GHEA Grapalat" w:cs="Times New Roman"/>
          <w:bCs/>
          <w:sz w:val="24"/>
          <w:szCs w:val="24"/>
          <w:lang w:val="hy-AM" w:eastAsia="ru-RU"/>
        </w:rPr>
        <w:t xml:space="preserve"> փոփոխություններ</w:t>
      </w:r>
      <w:r w:rsidRPr="0040752D">
        <w:rPr>
          <w:rFonts w:ascii="GHEA Grapalat" w:eastAsia="Times New Roman" w:hAnsi="GHEA Grapalat" w:cs="Times New Roman"/>
          <w:bCs/>
          <w:sz w:val="24"/>
          <w:szCs w:val="24"/>
          <w:lang w:eastAsia="ru-RU"/>
        </w:rPr>
        <w:t>ի</w:t>
      </w:r>
      <w:r w:rsidRPr="0040752D">
        <w:rPr>
          <w:rFonts w:ascii="GHEA Grapalat" w:eastAsia="Times New Roman" w:hAnsi="GHEA Grapalat" w:cs="Times New Roman"/>
          <w:bCs/>
          <w:sz w:val="24"/>
          <w:szCs w:val="24"/>
          <w:lang w:val="hy-AM" w:eastAsia="ru-RU"/>
        </w:rPr>
        <w:t xml:space="preserve"> և լրացումներ</w:t>
      </w:r>
      <w:r w:rsidRPr="0040752D">
        <w:rPr>
          <w:rFonts w:ascii="GHEA Grapalat" w:eastAsia="Times New Roman" w:hAnsi="GHEA Grapalat" w:cs="Times New Roman"/>
          <w:bCs/>
          <w:sz w:val="24"/>
          <w:szCs w:val="24"/>
          <w:lang w:eastAsia="ru-RU"/>
        </w:rPr>
        <w:t>ի</w:t>
      </w:r>
      <w:r w:rsidRPr="0040752D">
        <w:rPr>
          <w:rFonts w:ascii="GHEA Grapalat" w:eastAsia="Times New Roman" w:hAnsi="GHEA Grapalat" w:cs="Times New Roman"/>
          <w:bCs/>
          <w:sz w:val="24"/>
          <w:szCs w:val="24"/>
          <w:lang w:val="hy-AM" w:eastAsia="ru-RU"/>
        </w:rPr>
        <w:t>: Այս շրջանակներում մեծածավալ փոփոխություններ և լրացումներ են կատարվել 2010 թվականի հունիսի 24-ին ընդունված «Հայաստանի Հանրապետության աշխատանքային օրենսգրքում փոփոխություններ և լրացումներ կատարելու մասին» ՀՀ օրենքով, որն ուժի մեջ է մտել 2010 թվականի օգոստոսի 7-ից</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և</w:t>
      </w:r>
      <w:r w:rsidRPr="0040752D">
        <w:rPr>
          <w:rFonts w:ascii="GHEA Grapalat" w:eastAsia="Times New Roman" w:hAnsi="GHEA Grapalat" w:cs="Times New Roman"/>
          <w:bCs/>
          <w:sz w:val="24"/>
          <w:szCs w:val="24"/>
          <w:lang w:val="af-ZA" w:eastAsia="ru-RU"/>
        </w:rPr>
        <w:t xml:space="preserve"> 2015 </w:t>
      </w:r>
      <w:r w:rsidRPr="0040752D">
        <w:rPr>
          <w:rFonts w:ascii="GHEA Grapalat" w:eastAsia="Times New Roman" w:hAnsi="GHEA Grapalat" w:cs="Times New Roman"/>
          <w:bCs/>
          <w:sz w:val="24"/>
          <w:szCs w:val="24"/>
          <w:lang w:eastAsia="ru-RU"/>
        </w:rPr>
        <w:t>թվականի</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հունիսի</w:t>
      </w:r>
      <w:r w:rsidRPr="0040752D">
        <w:rPr>
          <w:rFonts w:ascii="GHEA Grapalat" w:eastAsia="Times New Roman" w:hAnsi="GHEA Grapalat" w:cs="Times New Roman"/>
          <w:bCs/>
          <w:sz w:val="24"/>
          <w:szCs w:val="24"/>
          <w:lang w:val="af-ZA" w:eastAsia="ru-RU"/>
        </w:rPr>
        <w:t xml:space="preserve"> 22-</w:t>
      </w:r>
      <w:r w:rsidRPr="0040752D">
        <w:rPr>
          <w:rFonts w:ascii="GHEA Grapalat" w:eastAsia="Times New Roman" w:hAnsi="GHEA Grapalat" w:cs="Times New Roman"/>
          <w:bCs/>
          <w:sz w:val="24"/>
          <w:szCs w:val="24"/>
          <w:lang w:eastAsia="ru-RU"/>
        </w:rPr>
        <w:t>ին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ընդունված</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Հայաստանի</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Հանրապետության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աշխատանքային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օրենսգրքում</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լրացումներ</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և</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փոփոխություններ</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կատարելու</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մասին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ՀՀ</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օրենքով</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որն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ուժի</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մեջ</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է</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մտել</w:t>
      </w:r>
      <w:r w:rsidRPr="0040752D">
        <w:rPr>
          <w:rFonts w:ascii="GHEA Grapalat" w:eastAsia="Times New Roman" w:hAnsi="GHEA Grapalat" w:cs="Times New Roman"/>
          <w:bCs/>
          <w:sz w:val="24"/>
          <w:szCs w:val="24"/>
          <w:lang w:val="af-ZA" w:eastAsia="ru-RU"/>
        </w:rPr>
        <w:t xml:space="preserve"> 2015 </w:t>
      </w:r>
      <w:r w:rsidRPr="0040752D">
        <w:rPr>
          <w:rFonts w:ascii="GHEA Grapalat" w:eastAsia="Times New Roman" w:hAnsi="GHEA Grapalat" w:cs="Times New Roman"/>
          <w:bCs/>
          <w:sz w:val="24"/>
          <w:szCs w:val="24"/>
          <w:lang w:eastAsia="ru-RU"/>
        </w:rPr>
        <w:t>թվականի</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eastAsia="ru-RU"/>
        </w:rPr>
        <w:t>հոկտեմբերի</w:t>
      </w:r>
      <w:r w:rsidRPr="0040752D">
        <w:rPr>
          <w:rFonts w:ascii="GHEA Grapalat" w:eastAsia="Times New Roman" w:hAnsi="GHEA Grapalat" w:cs="Times New Roman"/>
          <w:bCs/>
          <w:sz w:val="24"/>
          <w:szCs w:val="24"/>
          <w:lang w:val="af-ZA" w:eastAsia="ru-RU"/>
        </w:rPr>
        <w:t xml:space="preserve"> 22-</w:t>
      </w:r>
      <w:r w:rsidRPr="0040752D">
        <w:rPr>
          <w:rFonts w:ascii="GHEA Grapalat" w:eastAsia="Times New Roman" w:hAnsi="GHEA Grapalat" w:cs="Times New Roman"/>
          <w:bCs/>
          <w:sz w:val="24"/>
          <w:szCs w:val="24"/>
          <w:lang w:eastAsia="ru-RU"/>
        </w:rPr>
        <w:t>ից</w:t>
      </w:r>
      <w:r w:rsidRPr="0040752D">
        <w:rPr>
          <w:rFonts w:ascii="GHEA Grapalat" w:eastAsia="Times New Roman" w:hAnsi="GHEA Grapalat" w:cs="Times New Roman"/>
          <w:bCs/>
          <w:sz w:val="24"/>
          <w:szCs w:val="24"/>
          <w:lang w:val="hy-AM" w:eastAsia="ru-RU"/>
        </w:rPr>
        <w:t>:</w:t>
      </w:r>
    </w:p>
    <w:p w:rsidR="0040752D" w:rsidRPr="0040752D" w:rsidRDefault="0040752D" w:rsidP="0040752D">
      <w:pPr>
        <w:tabs>
          <w:tab w:val="left" w:pos="0"/>
          <w:tab w:val="left" w:pos="252"/>
        </w:tabs>
        <w:spacing w:after="0" w:line="240" w:lineRule="auto"/>
        <w:jc w:val="both"/>
        <w:rPr>
          <w:rFonts w:ascii="GHEA Grapalat" w:eastAsia="Times New Roman" w:hAnsi="GHEA Grapalat" w:cs="Times New Roman"/>
          <w:bCs/>
          <w:sz w:val="24"/>
          <w:szCs w:val="24"/>
          <w:lang w:val="hy-AM" w:eastAsia="ru-RU"/>
        </w:rPr>
      </w:pPr>
      <w:r w:rsidRPr="0040752D">
        <w:rPr>
          <w:rFonts w:ascii="GHEA Grapalat" w:eastAsia="Times New Roman" w:hAnsi="GHEA Grapalat" w:cs="Times New Roman"/>
          <w:bCs/>
          <w:sz w:val="24"/>
          <w:szCs w:val="24"/>
          <w:lang w:val="hy-AM" w:eastAsia="ru-RU"/>
        </w:rPr>
        <w:tab/>
      </w:r>
      <w:r w:rsidRPr="0040752D">
        <w:rPr>
          <w:rFonts w:ascii="GHEA Grapalat" w:eastAsia="Times New Roman" w:hAnsi="GHEA Grapalat" w:cs="Times New Roman"/>
          <w:bCs/>
          <w:sz w:val="24"/>
          <w:szCs w:val="24"/>
          <w:lang w:val="hy-AM" w:eastAsia="ru-RU"/>
        </w:rPr>
        <w:tab/>
        <w:t>ՀՀ աշխատանքային օրենսգրքում կատարված փոփոխություններն ու լրացումներն ուղղված են եղել` աշխատանքային հարաբերություններում գործատուների կողմից վարվող փաստաթղթաշրջանառության բեռի թեթևացմանը, գործարար միջավայրի բարելավմանը, աշխատողների ներկայացուցիչների իրավունքների ընդլայնմանը, աշխատանքային հարաբերությունների ծագման իրավական հիմքերի կարգավորմանը, աշխատաժամանակի ռեժիմի և հանգստի ժամանակի կարգավորմանը, միջին ամսական աշխատավարձի հաշվարկման միասնական կարգ սահմանելուն և այլն:</w:t>
      </w:r>
    </w:p>
    <w:p w:rsidR="0040752D" w:rsidRPr="0040752D" w:rsidRDefault="0040752D" w:rsidP="0040752D">
      <w:pPr>
        <w:tabs>
          <w:tab w:val="left" w:pos="0"/>
          <w:tab w:val="left" w:pos="252"/>
        </w:tabs>
        <w:spacing w:after="0" w:line="240" w:lineRule="auto"/>
        <w:contextualSpacing/>
        <w:jc w:val="both"/>
        <w:rPr>
          <w:rFonts w:ascii="GHEA Grapalat" w:eastAsia="Calibri" w:hAnsi="GHEA Grapalat" w:cs="Calibri"/>
          <w:lang w:val="hy-AM"/>
        </w:rPr>
      </w:pPr>
      <w:r w:rsidRPr="0040752D">
        <w:rPr>
          <w:rFonts w:ascii="GHEA Grapalat" w:eastAsia="Calibri" w:hAnsi="GHEA Grapalat" w:cs="Calibri"/>
          <w:sz w:val="24"/>
          <w:szCs w:val="24"/>
          <w:lang w:val="af-ZA"/>
        </w:rPr>
        <w:tab/>
      </w:r>
      <w:r w:rsidRPr="0040752D">
        <w:rPr>
          <w:rFonts w:ascii="GHEA Grapalat" w:eastAsia="Calibri" w:hAnsi="GHEA Grapalat" w:cs="Calibri"/>
          <w:sz w:val="24"/>
          <w:szCs w:val="24"/>
          <w:lang w:val="af-ZA"/>
        </w:rPr>
        <w:tab/>
      </w:r>
    </w:p>
    <w:p w:rsidR="0040752D" w:rsidRPr="0040752D" w:rsidRDefault="0040752D" w:rsidP="0040752D">
      <w:pPr>
        <w:autoSpaceDE w:val="0"/>
        <w:autoSpaceDN w:val="0"/>
        <w:adjustRightInd w:val="0"/>
        <w:spacing w:after="0" w:line="240" w:lineRule="auto"/>
        <w:ind w:firstLine="720"/>
        <w:jc w:val="both"/>
        <w:rPr>
          <w:rFonts w:ascii="GHEA Grapalat" w:eastAsia="Times New Roman" w:hAnsi="GHEA Grapalat" w:cs="Times New Roman"/>
          <w:b/>
          <w:sz w:val="24"/>
          <w:szCs w:val="24"/>
          <w:lang w:val="hy-AM" w:eastAsia="ru-RU"/>
        </w:rPr>
      </w:pPr>
      <w:r w:rsidRPr="0040752D">
        <w:rPr>
          <w:rFonts w:ascii="GHEA Grapalat" w:eastAsia="Times New Roman" w:hAnsi="GHEA Grapalat" w:cs="Times New Roman"/>
          <w:b/>
          <w:sz w:val="24"/>
          <w:szCs w:val="24"/>
          <w:lang w:val="hy-AM" w:eastAsia="ru-RU"/>
        </w:rPr>
        <w:t>4. Կարգավորման նպատակը և բնույթը</w:t>
      </w:r>
    </w:p>
    <w:p w:rsidR="0040752D" w:rsidRPr="0040752D" w:rsidRDefault="0040752D" w:rsidP="0040752D">
      <w:pPr>
        <w:tabs>
          <w:tab w:val="left" w:pos="0"/>
          <w:tab w:val="left" w:pos="252"/>
        </w:tabs>
        <w:autoSpaceDE w:val="0"/>
        <w:autoSpaceDN w:val="0"/>
        <w:adjustRightInd w:val="0"/>
        <w:spacing w:after="0" w:line="240" w:lineRule="auto"/>
        <w:jc w:val="both"/>
        <w:rPr>
          <w:rFonts w:ascii="GHEA Grapalat" w:eastAsia="Times New Roman" w:hAnsi="GHEA Grapalat" w:cs="Sylfaen"/>
          <w:sz w:val="24"/>
          <w:szCs w:val="24"/>
          <w:lang w:val="hy-AM" w:eastAsia="ru-RU"/>
        </w:rPr>
      </w:pPr>
      <w:r w:rsidRPr="0040752D">
        <w:rPr>
          <w:rFonts w:ascii="GHEA Grapalat" w:eastAsia="Times New Roman" w:hAnsi="GHEA Grapalat" w:cs="Sylfaen"/>
          <w:sz w:val="24"/>
          <w:szCs w:val="24"/>
          <w:lang w:val="hy-AM" w:eastAsia="ru-RU"/>
        </w:rPr>
        <w:lastRenderedPageBreak/>
        <w:tab/>
      </w:r>
      <w:r w:rsidRPr="0040752D">
        <w:rPr>
          <w:rFonts w:ascii="GHEA Grapalat" w:eastAsia="Times New Roman" w:hAnsi="GHEA Grapalat" w:cs="Sylfaen"/>
          <w:sz w:val="24"/>
          <w:szCs w:val="24"/>
          <w:lang w:val="hy-AM" w:eastAsia="ru-RU"/>
        </w:rPr>
        <w:tab/>
        <w:t>Նախագծով առաջարկվող կարգավորումներով կհստակեցվեն Օրենսգրքի այն դրույթները, որոնք իրավակիրառական պրակտիկայում տարընկալման տեղիք են տալիս, ինչպես նաև միջազգային լավագույն փորձի հաշվառմամբ՝ աշխատանքային հարաբերությունների կարգավորման ճկուն հիմքեր կնախատեսվեն՝ հատկապես գերփոքր ձեռնարկատիրությամբ զբաղվող գործատուների համար:</w:t>
      </w:r>
    </w:p>
    <w:p w:rsidR="0040752D" w:rsidRPr="0040752D" w:rsidRDefault="0040752D" w:rsidP="0040752D">
      <w:pPr>
        <w:spacing w:after="0" w:line="240" w:lineRule="auto"/>
        <w:ind w:firstLine="720"/>
        <w:jc w:val="both"/>
        <w:rPr>
          <w:rFonts w:ascii="GHEA Grapalat" w:eastAsia="Times New Roman" w:hAnsi="GHEA Grapalat" w:cs="Times New Roman"/>
          <w:sz w:val="24"/>
          <w:szCs w:val="24"/>
          <w:lang w:val="af-ZA" w:eastAsia="ru-RU"/>
        </w:rPr>
      </w:pPr>
      <w:r w:rsidRPr="0040752D">
        <w:rPr>
          <w:rFonts w:ascii="GHEA Grapalat" w:eastAsia="Times New Roman" w:hAnsi="GHEA Grapalat" w:cs="Times New Roman"/>
          <w:sz w:val="24"/>
          <w:szCs w:val="24"/>
          <w:lang w:val="af-ZA" w:eastAsia="ru-RU"/>
        </w:rPr>
        <w:t>Մասնավորապես Նախագծով տրվել են հետևյալ օրենսդրական կարգավորումները՝</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աշխատանքային օրենսդրության հիմնական սկզբունքներում՝ ամրագրվել է աշխատանքի ազատ ընտրության սկզբունքը,</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Times New Roman"/>
          <w:bCs/>
          <w:sz w:val="24"/>
          <w:szCs w:val="24"/>
          <w:lang w:val="hy-AM"/>
        </w:rPr>
      </w:pPr>
      <w:r w:rsidRPr="0040752D">
        <w:rPr>
          <w:rFonts w:ascii="GHEA Grapalat" w:eastAsia="Calibri" w:hAnsi="GHEA Grapalat" w:cs="Calibri"/>
          <w:sz w:val="24"/>
          <w:szCs w:val="24"/>
          <w:lang w:val="af-ZA"/>
        </w:rPr>
        <w:t>սահմանվել է գերփոքր ձեռնարկատիրությամբ զբաղվող գործատուների շրջանակը,</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սահմանվել են գերփոքր ձեռնարկատիրությամբ զբաղվող գործատուների համար աշխատանքային հարաբերությունների կարգավորման առանձնահատկությունները, մասնավորապես.</w:t>
      </w:r>
    </w:p>
    <w:p w:rsidR="0040752D" w:rsidRPr="0040752D" w:rsidRDefault="0040752D" w:rsidP="0040752D">
      <w:pPr>
        <w:numPr>
          <w:ilvl w:val="0"/>
          <w:numId w:val="12"/>
        </w:numPr>
        <w:tabs>
          <w:tab w:val="left" w:pos="0"/>
          <w:tab w:val="left" w:pos="252"/>
        </w:tabs>
        <w:spacing w:after="0" w:line="240" w:lineRule="auto"/>
        <w:contextualSpacing/>
        <w:jc w:val="both"/>
        <w:rPr>
          <w:rFonts w:ascii="GHEA Grapalat" w:eastAsia="Calibri" w:hAnsi="GHEA Grapalat" w:cs="Sylfaen"/>
          <w:sz w:val="24"/>
          <w:szCs w:val="24"/>
          <w:lang w:val="af-ZA"/>
        </w:rPr>
      </w:pPr>
      <w:r w:rsidRPr="0040752D">
        <w:rPr>
          <w:rFonts w:ascii="GHEA Grapalat" w:eastAsia="Calibri" w:hAnsi="GHEA Grapalat" w:cs="Sylfaen"/>
          <w:sz w:val="24"/>
          <w:szCs w:val="24"/>
        </w:rPr>
        <w:t>իրավունք</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է</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տրվել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գերփոքր</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ձեռնարկատիրությամբ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գործատուներին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չընդունել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ներքին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իրավական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ակտեր</w:t>
      </w:r>
      <w:r w:rsidRPr="0040752D">
        <w:rPr>
          <w:rFonts w:ascii="GHEA Grapalat" w:eastAsia="Calibri" w:hAnsi="GHEA Grapalat" w:cs="Sylfaen"/>
          <w:sz w:val="24"/>
          <w:szCs w:val="24"/>
          <w:lang w:val="af-ZA"/>
        </w:rPr>
        <w:t>,</w:t>
      </w:r>
    </w:p>
    <w:p w:rsidR="0040752D" w:rsidRPr="0040752D" w:rsidRDefault="0040752D" w:rsidP="0040752D">
      <w:pPr>
        <w:numPr>
          <w:ilvl w:val="0"/>
          <w:numId w:val="12"/>
        </w:numPr>
        <w:tabs>
          <w:tab w:val="left" w:pos="0"/>
          <w:tab w:val="left" w:pos="252"/>
        </w:tabs>
        <w:spacing w:after="0" w:line="240" w:lineRule="auto"/>
        <w:contextualSpacing/>
        <w:jc w:val="both"/>
        <w:rPr>
          <w:rFonts w:ascii="GHEA Grapalat" w:eastAsia="Calibri" w:hAnsi="GHEA Grapalat" w:cs="Sylfaen"/>
          <w:sz w:val="24"/>
          <w:szCs w:val="24"/>
          <w:lang w:val="af-ZA"/>
        </w:rPr>
      </w:pPr>
      <w:r w:rsidRPr="0040752D">
        <w:rPr>
          <w:rFonts w:ascii="GHEA Grapalat" w:eastAsia="Calibri" w:hAnsi="GHEA Grapalat" w:cs="Sylfaen"/>
          <w:sz w:val="24"/>
          <w:szCs w:val="24"/>
        </w:rPr>
        <w:t>նախատեսվել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է</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աշխատանքի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զբաղվածության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բնագավառում</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լիազորված</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պետական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կառավարման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մարմնի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ղեկավարի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կողմից</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սահմանել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գերփոքր</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ձեռնարկատիրությամբ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գործատուի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աշխատողի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միջև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կնքվող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աշխատանքային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պայմանագրի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օրինակելի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ձևը</w:t>
      </w:r>
      <w:r w:rsidRPr="0040752D">
        <w:rPr>
          <w:rFonts w:ascii="GHEA Grapalat" w:eastAsia="Calibri" w:hAnsi="GHEA Grapalat" w:cs="Sylfaen"/>
          <w:sz w:val="24"/>
          <w:szCs w:val="24"/>
          <w:lang w:val="af-ZA"/>
        </w:rPr>
        <w:t xml:space="preserve">, </w:t>
      </w:r>
    </w:p>
    <w:p w:rsidR="0040752D" w:rsidRPr="0040752D" w:rsidRDefault="0040752D" w:rsidP="0040752D">
      <w:pPr>
        <w:numPr>
          <w:ilvl w:val="0"/>
          <w:numId w:val="12"/>
        </w:numPr>
        <w:tabs>
          <w:tab w:val="left" w:pos="0"/>
          <w:tab w:val="left" w:pos="252"/>
        </w:tabs>
        <w:spacing w:after="0" w:line="240" w:lineRule="auto"/>
        <w:contextualSpacing/>
        <w:jc w:val="both"/>
        <w:rPr>
          <w:rFonts w:ascii="GHEA Grapalat" w:eastAsia="Calibri" w:hAnsi="GHEA Grapalat" w:cs="Sylfaen"/>
          <w:sz w:val="24"/>
          <w:szCs w:val="24"/>
          <w:lang w:val="af-ZA"/>
        </w:rPr>
      </w:pPr>
      <w:r w:rsidRPr="0040752D">
        <w:rPr>
          <w:rFonts w:ascii="GHEA Grapalat" w:eastAsia="Calibri" w:hAnsi="GHEA Grapalat" w:cs="Sylfaen"/>
          <w:sz w:val="24"/>
          <w:szCs w:val="24"/>
        </w:rPr>
        <w:t>սահմանվել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է</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որ</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գերփոքր</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ձեռնարկատիրությամբ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զբաղվող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գործատուների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կողմից</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աշխատանքի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էական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պայմանների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փոփոխման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դեպքում</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աշխատողին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ծանուցելու</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աշխատողի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համաձայնությունը</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ստանալու</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հետ</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կապված</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հարաբերությունները</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կարող</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են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կարգավորել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կողմերի</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համաձայնությամբ</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և</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ամրագրվել</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աշխատանքային</w:t>
      </w:r>
      <w:r w:rsidRPr="0040752D">
        <w:rPr>
          <w:rFonts w:ascii="GHEA Grapalat" w:eastAsia="Calibri" w:hAnsi="GHEA Grapalat" w:cs="Sylfaen"/>
          <w:sz w:val="24"/>
          <w:szCs w:val="24"/>
          <w:lang w:val="af-ZA"/>
        </w:rPr>
        <w:t xml:space="preserve"> </w:t>
      </w:r>
      <w:r w:rsidRPr="0040752D">
        <w:rPr>
          <w:rFonts w:ascii="GHEA Grapalat" w:eastAsia="Calibri" w:hAnsi="GHEA Grapalat" w:cs="Sylfaen"/>
          <w:sz w:val="24"/>
          <w:szCs w:val="24"/>
        </w:rPr>
        <w:t>պայմանագրում</w:t>
      </w:r>
      <w:r w:rsidRPr="0040752D">
        <w:rPr>
          <w:rFonts w:ascii="GHEA Grapalat" w:eastAsia="Calibri" w:hAnsi="GHEA Grapalat" w:cs="Sylfaen"/>
          <w:sz w:val="24"/>
          <w:szCs w:val="24"/>
          <w:lang w:val="af-ZA"/>
        </w:rPr>
        <w:t>,</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Times New Roman"/>
          <w:sz w:val="24"/>
          <w:szCs w:val="24"/>
          <w:lang w:val="af-ZA"/>
        </w:rPr>
      </w:pPr>
      <w:r w:rsidRPr="0040752D">
        <w:rPr>
          <w:rFonts w:ascii="GHEA Grapalat" w:eastAsia="GHEAMariam" w:hAnsi="GHEA Grapalat" w:cs="Sylfaen"/>
          <w:sz w:val="24"/>
          <w:szCs w:val="24"/>
          <w:lang w:val="af-ZA"/>
        </w:rPr>
        <w:t>«</w:t>
      </w:r>
      <w:r w:rsidRPr="0040752D">
        <w:rPr>
          <w:rFonts w:ascii="GHEA Grapalat" w:eastAsia="GHEAMariam" w:hAnsi="GHEA Grapalat" w:cs="Sylfaen"/>
          <w:sz w:val="24"/>
          <w:szCs w:val="24"/>
          <w:lang w:val="hy-AM"/>
        </w:rPr>
        <w:t>պետական (հատուկ) ծառայությունների և տեղական ինքնակառավարման մարմինների ծառայողներ</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բառերը</w:t>
      </w:r>
      <w:r w:rsidRPr="0040752D">
        <w:rPr>
          <w:rFonts w:ascii="GHEA Grapalat" w:eastAsia="GHEAMariam" w:hAnsi="GHEA Grapalat" w:cs="Sylfaen"/>
          <w:sz w:val="24"/>
          <w:szCs w:val="24"/>
          <w:lang w:val="hy-AM"/>
        </w:rPr>
        <w:t xml:space="preserve"> խմբագրվել են և շարադրվել որպես </w:t>
      </w:r>
      <w:r w:rsidRPr="0040752D">
        <w:rPr>
          <w:rFonts w:ascii="GHEA Grapalat" w:eastAsia="GHEAMariam" w:hAnsi="GHEA Grapalat" w:cs="Sylfaen"/>
          <w:sz w:val="24"/>
          <w:szCs w:val="24"/>
        </w:rPr>
        <w:t>հանր</w:t>
      </w:r>
      <w:r w:rsidRPr="0040752D">
        <w:rPr>
          <w:rFonts w:ascii="GHEA Grapalat" w:eastAsia="GHEAMariam" w:hAnsi="GHEA Grapalat" w:cs="Sylfaen"/>
          <w:sz w:val="24"/>
          <w:szCs w:val="24"/>
          <w:lang w:val="hy-AM"/>
        </w:rPr>
        <w:t>ային ծառայողներ</w:t>
      </w:r>
      <w:r w:rsidRPr="0040752D">
        <w:rPr>
          <w:rFonts w:ascii="GHEA Grapalat" w:eastAsia="GHEAMariam" w:hAnsi="GHEA Grapalat" w:cs="Sylfaen"/>
          <w:sz w:val="24"/>
          <w:szCs w:val="24"/>
          <w:lang w:val="af-ZA"/>
        </w:rPr>
        <w:t>,</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GHEAMariam" w:hAnsi="GHEA Grapalat" w:cs="Sylfaen"/>
          <w:sz w:val="24"/>
          <w:szCs w:val="24"/>
          <w:lang w:val="hy-AM"/>
        </w:rPr>
        <w:t>հստակ ամրագրվել է տասնչորսից մինչև տասնութ տարեկան անձանցից բացի նաև ժամանակավոր աշխատանքային պայմանագրերով աշխատող մինչև տասնչորս տարեկան անձանց համար հանգստյան, ոչ աշխատանքային` տոնական և հիշատակի օրերին, բացառությամբ մարզական և մշակութային միջոցառումներին մասնակցելու դեպքերի, աշխատանքի ներգրավելու վերաբերյալ արգելքը,</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առավել հստակ սահմանվել է «մասնագիտական աշխատանքային ստաժ» հասկացությունը, իսկ «</w:t>
      </w:r>
      <w:r w:rsidRPr="0040752D">
        <w:rPr>
          <w:rFonts w:ascii="GHEA Grapalat" w:eastAsia="GHEAMariam" w:hAnsi="GHEA Grapalat" w:cs="Sylfaen"/>
          <w:sz w:val="24"/>
          <w:szCs w:val="24"/>
          <w:lang w:val="hy-AM"/>
        </w:rPr>
        <w:t>ապահովագրական ստաժ</w:t>
      </w:r>
      <w:r w:rsidRPr="0040752D">
        <w:rPr>
          <w:rFonts w:ascii="GHEA Grapalat" w:eastAsia="Calibri" w:hAnsi="GHEA Grapalat" w:cs="Calibri"/>
          <w:sz w:val="24"/>
          <w:szCs w:val="24"/>
          <w:lang w:val="af-ZA"/>
        </w:rPr>
        <w:t>»</w:t>
      </w:r>
      <w:r w:rsidRPr="0040752D">
        <w:rPr>
          <w:rFonts w:ascii="GHEA Grapalat" w:eastAsia="GHEAMariam" w:hAnsi="GHEA Grapalat" w:cs="Sylfaen"/>
          <w:sz w:val="24"/>
          <w:szCs w:val="24"/>
          <w:lang w:val="hy-AM"/>
        </w:rPr>
        <w:t xml:space="preserve"> հասկացությունը սահմանող դրույթն ուժը կորցրած է ճանաչվել,</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lastRenderedPageBreak/>
        <w:t>սահմանվել է, որ համատեղությամբ աշխատանք կատարողների հետ, կողմերի համաձայնությամբ, հնարավոր է կնքել նաև որոշակի ժամկետով աշխատանքային պայմանագիր,</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սահմանվել է աշխատանքի էական պայմանների առավել լայն շրջանակ` հաշվի առնելով իրավակիրառական պրակտիկան,</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ամրագրվել է հստակ կարգավորում, որը սահմանափակում է որոշ տեսակի որոշակի ժամկետով կնքված աշխատանքային պայմանագրերի դեպքում աշխատանքային պայմանագիրը անորոշ ժամկետով կնքված համարելու դրույթի տարածումը,</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ամրագրել են </w:t>
      </w:r>
      <w:r w:rsidRPr="0040752D">
        <w:rPr>
          <w:rFonts w:ascii="GHEA Grapalat" w:eastAsia="Calibri" w:hAnsi="GHEA Grapalat" w:cs="Calibri"/>
          <w:sz w:val="24"/>
          <w:szCs w:val="24"/>
        </w:rPr>
        <w:t>առևտրային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իրավաբանական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անձի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գործադիր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մարմնի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ղեկավարի՝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իր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աշխատանքային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պարտականությունների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կատարման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հետ</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կապված</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որոշակի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կարգավորումներ</w:t>
      </w:r>
      <w:r w:rsidRPr="0040752D">
        <w:rPr>
          <w:rFonts w:ascii="GHEA Grapalat" w:eastAsia="Calibri" w:hAnsi="GHEA Grapalat" w:cs="Calibri"/>
          <w:sz w:val="24"/>
          <w:szCs w:val="24"/>
          <w:lang w:val="af-ZA"/>
        </w:rPr>
        <w:t>.</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 xml:space="preserve">հստակեցվել է Օրենսգրքով սահմանված օրական 24 ժամ աշխատաժամանակի ռեժիմի կիրառումը՝ հաշվի առնելով իրավակիրառական պրակտիկան, ինչպես նաև </w:t>
      </w:r>
      <w:r w:rsidRPr="0040752D">
        <w:rPr>
          <w:rFonts w:ascii="GHEA Grapalat" w:eastAsia="GHEAMariam" w:hAnsi="GHEA Grapalat" w:cs="Sylfaen"/>
          <w:sz w:val="24"/>
          <w:szCs w:val="24"/>
          <w:lang w:val="hy-AM"/>
        </w:rPr>
        <w:t>ոչ աշխատանքային` տոնական և հիշատակի օրերի նախօրյակին աշխատանքային օրվա տևողությունը մեկ ժամով կրճատելու առումով կրճատ և ոչ լրիվ աշխատանքային ժամանակի պայմաններով աշխատող աշխատողներից բացառություն է սահմանել նաև օրական 24 ժամ տևողությամբ առանձին կատեգորիայի կամ աշխատաժամանակի գումարային հաշվարկով աշխատողի համար,</w:t>
      </w:r>
    </w:p>
    <w:p w:rsidR="0040752D" w:rsidRPr="0040752D" w:rsidRDefault="0040752D" w:rsidP="0040752D">
      <w:pPr>
        <w:numPr>
          <w:ilvl w:val="0"/>
          <w:numId w:val="11"/>
        </w:numPr>
        <w:tabs>
          <w:tab w:val="left" w:pos="0"/>
          <w:tab w:val="left" w:pos="252"/>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սահմանվել է նաև կողմերի համաձայնությամբ արտաժամյա աշխատանք կիրառելու հնարավորությ</w:t>
      </w:r>
      <w:r w:rsidRPr="0040752D">
        <w:rPr>
          <w:rFonts w:ascii="GHEA Grapalat" w:eastAsia="GHEAMariam" w:hAnsi="GHEA Grapalat" w:cs="Sylfaen"/>
          <w:sz w:val="24"/>
          <w:szCs w:val="24"/>
          <w:lang w:val="en-GB"/>
        </w:rPr>
        <w:t>ու</w:t>
      </w:r>
      <w:r w:rsidRPr="0040752D">
        <w:rPr>
          <w:rFonts w:ascii="GHEA Grapalat" w:eastAsia="GHEAMariam" w:hAnsi="GHEA Grapalat" w:cs="Sylfaen"/>
          <w:sz w:val="24"/>
          <w:szCs w:val="24"/>
          <w:lang w:val="hy-AM"/>
        </w:rPr>
        <w:t>ն,</w:t>
      </w:r>
    </w:p>
    <w:p w:rsidR="0040752D" w:rsidRPr="0040752D" w:rsidRDefault="0040752D" w:rsidP="0040752D">
      <w:pPr>
        <w:numPr>
          <w:ilvl w:val="0"/>
          <w:numId w:val="11"/>
        </w:numPr>
        <w:tabs>
          <w:tab w:val="left" w:pos="0"/>
          <w:tab w:val="left" w:pos="252"/>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հանվել է գործատուի պահանջով արտաժամյա աշխատանքի տարեկան տևողության սահմանափակումը,</w:t>
      </w:r>
    </w:p>
    <w:p w:rsidR="0040752D" w:rsidRPr="0040752D" w:rsidRDefault="0040752D" w:rsidP="0040752D">
      <w:pPr>
        <w:numPr>
          <w:ilvl w:val="0"/>
          <w:numId w:val="11"/>
        </w:numPr>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Calibri" w:hAnsi="GHEA Grapalat" w:cs="Calibri"/>
          <w:sz w:val="24"/>
          <w:szCs w:val="24"/>
          <w:lang w:val="hy-AM"/>
        </w:rPr>
        <w:t xml:space="preserve">սահմանվել է, որ առանձին աշխատանքների համար տրամադրվող լրացուցիչ և հատուկ ընդմիջումների քանակը, տևողությունը և հանգստանալու տեղը որոշվում են կողմերի համաձայնությամբ: Միաժամանակ սահմանվել է, որ </w:t>
      </w:r>
      <w:r w:rsidRPr="0040752D">
        <w:rPr>
          <w:rFonts w:ascii="GHEA Grapalat" w:eastAsia="Times New Roman" w:hAnsi="GHEA Grapalat" w:cs="Sylfaen"/>
          <w:sz w:val="24"/>
          <w:szCs w:val="24"/>
          <w:lang w:val="hy-AM" w:eastAsia="ru-RU"/>
        </w:rPr>
        <w:t>պ</w:t>
      </w:r>
      <w:r w:rsidRPr="0040752D">
        <w:rPr>
          <w:rFonts w:ascii="GHEA Grapalat" w:eastAsia="Times New Roman" w:hAnsi="GHEA Grapalat" w:cs="Times New Roman"/>
          <w:sz w:val="24"/>
          <w:szCs w:val="24"/>
          <w:lang w:val="hy-AM" w:eastAsia="ru-RU"/>
        </w:rPr>
        <w:t>ետական կառավարչական հիմնարկների և համայնքային կառավարչական հիմնարկների, պետական ոչ առևտրային և համայնքային ոչ առևտրային կազմակերպությունների</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աշխատողների</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համար</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լրացուցիչ</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և</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հատուկ</w:t>
      </w:r>
      <w:r w:rsidRPr="0040752D">
        <w:rPr>
          <w:rFonts w:ascii="GHEA Grapalat" w:eastAsia="Calibri" w:hAnsi="GHEA Grapalat" w:cs="Calibri"/>
          <w:sz w:val="24"/>
          <w:szCs w:val="24"/>
          <w:lang w:val="hy-AM"/>
        </w:rPr>
        <w:t xml:space="preserve"> ընդմիջումների քանակն ու տևողությունը սահմանում է Հայաստանի Հանրապետության կառավարությունը,</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Times New Roman"/>
          <w:sz w:val="24"/>
          <w:szCs w:val="24"/>
          <w:lang w:val="af-ZA"/>
        </w:rPr>
      </w:pPr>
      <w:r w:rsidRPr="0040752D">
        <w:rPr>
          <w:rFonts w:ascii="GHEA Grapalat" w:eastAsia="Calibri" w:hAnsi="GHEA Grapalat" w:cs="Calibri"/>
          <w:sz w:val="24"/>
          <w:szCs w:val="24"/>
          <w:lang w:val="af-ZA"/>
        </w:rPr>
        <w:t xml:space="preserve">հստակեցվել են աշխատանքային օրվա (հերթափոխի) ընթացքում հանգստանալու և սնվելու ընդմիջման տրամադրման հարցերը՝ հաշվի առնելով իրավակիրառական պրակտիկան, </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ոչ լրիվ աշխատաժամանակով, ինչպես նաև Օրենսգրքի 139-րդ հոդվածի 4-րդ մասով սահմանված առանձին կատեգորիայի աշխատողներից բացի հստակ ամրագրվել են նաև կրճատ տևողությամբ կամ աշխատաժամանակի գումարային հաշվարկի պայմաններով աշխատողների ամենամյա նվազագույն արձակուրդների տևողության որոշման ձևերը,</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Calibri" w:hAnsi="GHEA Grapalat" w:cs="Calibri"/>
          <w:sz w:val="24"/>
          <w:szCs w:val="24"/>
          <w:lang w:val="hy-AM"/>
        </w:rPr>
        <w:lastRenderedPageBreak/>
        <w:t xml:space="preserve">հանվել են ամենամյա երկարացված  և ամենամյա լրացուցիչ արձակուրդների սահմանված տևողությունները և սահմանվել է, որ ամենամյա երկարացված և ամենամյա լրացուցիչ արձակուրդների տևողությունները, դրանց տրամադրման կարգն ու պայմանները սահմանվում են կողմերի համաձայնությամբ և ամրագրվում աշխատանքային և (կամ) կոլեկտիվ պայմանագրերում: Միաժամանակ ամրագրվել է, որ </w:t>
      </w:r>
      <w:r w:rsidRPr="0040752D">
        <w:rPr>
          <w:rFonts w:ascii="GHEA Grapalat" w:eastAsia="Times New Roman" w:hAnsi="GHEA Grapalat" w:cs="Sylfaen"/>
          <w:sz w:val="24"/>
          <w:szCs w:val="24"/>
          <w:lang w:val="hy-AM" w:eastAsia="ru-RU"/>
        </w:rPr>
        <w:t>պ</w:t>
      </w:r>
      <w:r w:rsidRPr="0040752D">
        <w:rPr>
          <w:rFonts w:ascii="GHEA Grapalat" w:eastAsia="Times New Roman" w:hAnsi="GHEA Grapalat" w:cs="Times New Roman"/>
          <w:sz w:val="24"/>
          <w:szCs w:val="24"/>
          <w:lang w:val="hy-AM" w:eastAsia="ru-RU"/>
        </w:rPr>
        <w:t>ետական կառավարչական հիմնարկների և համայնքային կառավարչական հիմնարկների, պետական ոչ առևտրային և համայնքային ոչ առևտրային կազմակերպությունների</w:t>
      </w:r>
      <w:r w:rsidRPr="0040752D">
        <w:rPr>
          <w:rFonts w:ascii="GHEA Grapalat" w:eastAsia="Calibri" w:hAnsi="GHEA Grapalat" w:cs="Calibri"/>
          <w:sz w:val="24"/>
          <w:szCs w:val="24"/>
          <w:lang w:val="hy-AM"/>
        </w:rPr>
        <w:t xml:space="preserve"> աշխատողների համար ամենամյա երկարացված և ամենամյա լրացուցիչ արձակուրդների տևողությունները, դրանց տրամադրման կարգն ու պայմանները սահմանում է Հայաստանի Հանրապետության կառավարությունը,</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Times New Roman" w:hAnsi="GHEA Grapalat" w:cs="Times New Roman"/>
          <w:sz w:val="24"/>
          <w:szCs w:val="24"/>
          <w:lang w:val="hy-AM" w:eastAsia="ru-RU"/>
        </w:rPr>
        <w:t xml:space="preserve">սահմանվել է, որ ամենամյա լրացուցիչ արձակուրդ տրամադրվում է այն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 xml:space="preserve">Օրենսգրքի 164-րդ հոդվածը լրացվել է կողմերի համաձայնությամբ մինչև անընդմեջ աշխատանքի վեց ամիսը լրանալը աշխատողին ամենամյա արձակուրդ տրամադրելու վերաբերյալ դրույթով, </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Օրենսգրքից հանվել է ծանր, վնասակար, առանձնապես ծանր, առանձնապես վնասակար աշխատանքների համար վճարվող հավելումների նվազագույն սահմանը և սահմանվել է,</w:t>
      </w:r>
      <w:r w:rsidRPr="0040752D">
        <w:rPr>
          <w:rFonts w:ascii="GHEA Grapalat" w:eastAsia="Calibri" w:hAnsi="GHEA Grapalat" w:cs="Calibri"/>
          <w:sz w:val="24"/>
          <w:szCs w:val="24"/>
          <w:lang w:val="hy-AM"/>
        </w:rPr>
        <w:t xml:space="preserve"> որ այն աշխատողներին, որոնց աշխատավայրում վնասակար գործոնների սահմանային թույլատրելի մակարդակը տեխնիկական կամ այլ պատճառներով հնարավոր չէ իջեցնել աշխատողների առողջության և անվտանգության մասին իրավական ակտերով սահմանված առողջության համար անվտանգ մակարդակի, վճարվում է հավելում, որի չափը որոշվում է կողմերի համաձայնությամբ և ամրագրվում աշխատանքային պայմանագրում, </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հանվել է արտաժամյա աշխատանքի և գիշերային աշխատանքի դեպքում հավելման չափի նվազագույն սահմանը և այդ հավելումների չափի որոշումը թողնվել է կողմերին՝ միաժամանակ սահմանելով, որ դրանք պետք է ամրագրվեն աշխատանքային և (կամ) կոլեկտիվ պայմանագրերում,</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lang w:val="hy-AM"/>
        </w:rPr>
        <w:t>Օրենսգրքի 198-րդ հոդվածով ամրագրված աշխատավարձի ժամկետանց վճարման վերաբերյալ դրույթները խմբագրվել են՝ ապահովելով աշխատավարձի և դրան հավասարեցված այլ վճարումների վերաբերյալ դրույթների կիրարկման ամբողջականությունը,</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Times New Roman"/>
          <w:sz w:val="24"/>
          <w:szCs w:val="24"/>
          <w:lang w:val="af-ZA"/>
        </w:rPr>
      </w:pPr>
      <w:r w:rsidRPr="0040752D">
        <w:rPr>
          <w:rFonts w:ascii="GHEA Grapalat" w:eastAsia="Calibri" w:hAnsi="GHEA Grapalat" w:cs="Calibri"/>
          <w:sz w:val="24"/>
          <w:szCs w:val="24"/>
          <w:lang w:val="af-ZA"/>
        </w:rPr>
        <w:lastRenderedPageBreak/>
        <w:t>հստակեցվել են մասնագիտական կրթական ծրագրեր իրականացնող ուսումնական հաստատություններում սովորողների ուսումնական արձակուրդին վերաբերող դրույթները</w:t>
      </w:r>
      <w:r w:rsidRPr="0040752D">
        <w:rPr>
          <w:rFonts w:ascii="GHEA Grapalat" w:eastAsia="GHEAMariam" w:hAnsi="GHEA Grapalat" w:cs="Sylfaen"/>
          <w:sz w:val="24"/>
          <w:szCs w:val="24"/>
          <w:lang w:val="hy-AM"/>
        </w:rPr>
        <w:t xml:space="preserve">, </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af-ZA"/>
        </w:rPr>
        <w:t>հստակեցվել են չվճարվող արձակուրդի տրամադրման հետ կապված հարաբերությունները,</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af-ZA"/>
        </w:rPr>
      </w:pPr>
      <w:r w:rsidRPr="0040752D">
        <w:rPr>
          <w:rFonts w:ascii="GHEA Grapalat" w:eastAsia="GHEAMariam" w:hAnsi="GHEA Grapalat" w:cs="Sylfaen"/>
          <w:sz w:val="24"/>
          <w:szCs w:val="24"/>
        </w:rPr>
        <w:t>ուժը</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կորցրած</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է</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ճանաչվել</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Օրենսգրքի</w:t>
      </w:r>
      <w:r w:rsidRPr="0040752D">
        <w:rPr>
          <w:rFonts w:ascii="GHEA Grapalat" w:eastAsia="GHEAMariam" w:hAnsi="GHEA Grapalat" w:cs="Sylfaen"/>
          <w:sz w:val="24"/>
          <w:szCs w:val="24"/>
          <w:lang w:val="af-ZA"/>
        </w:rPr>
        <w:t xml:space="preserve"> 182-</w:t>
      </w:r>
      <w:r w:rsidRPr="0040752D">
        <w:rPr>
          <w:rFonts w:ascii="GHEA Grapalat" w:eastAsia="GHEAMariam" w:hAnsi="GHEA Grapalat" w:cs="Sylfaen"/>
          <w:sz w:val="24"/>
          <w:szCs w:val="24"/>
        </w:rPr>
        <w:t>րդ</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հոդվածով</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սահմանված</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աշխատավարձի</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ինդեքսավորման</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կարգավորումը</w:t>
      </w:r>
      <w:r w:rsidRPr="0040752D">
        <w:rPr>
          <w:rFonts w:ascii="GHEA Grapalat" w:eastAsia="GHEAMariam" w:hAnsi="GHEA Grapalat" w:cs="Sylfaen"/>
          <w:sz w:val="24"/>
          <w:szCs w:val="24"/>
          <w:lang w:val="af-ZA"/>
        </w:rPr>
        <w:t>,</w:t>
      </w:r>
    </w:p>
    <w:p w:rsidR="0040752D" w:rsidRPr="0040752D" w:rsidRDefault="0040752D" w:rsidP="0040752D">
      <w:pPr>
        <w:numPr>
          <w:ilvl w:val="0"/>
          <w:numId w:val="11"/>
        </w:numPr>
        <w:tabs>
          <w:tab w:val="left" w:pos="0"/>
          <w:tab w:val="left" w:pos="709"/>
        </w:tabs>
        <w:spacing w:after="0" w:line="240" w:lineRule="auto"/>
        <w:ind w:right="180"/>
        <w:contextualSpacing/>
        <w:jc w:val="both"/>
        <w:rPr>
          <w:rFonts w:ascii="GHEA Grapalat" w:eastAsia="GHEAMariam" w:hAnsi="GHEA Grapalat" w:cs="Sylfaen"/>
          <w:sz w:val="24"/>
          <w:szCs w:val="24"/>
          <w:lang w:val="hy-AM"/>
        </w:rPr>
      </w:pPr>
      <w:r w:rsidRPr="0040752D">
        <w:rPr>
          <w:rFonts w:ascii="GHEA Grapalat" w:eastAsia="GHEAMariam" w:hAnsi="GHEA Grapalat" w:cs="Sylfaen"/>
          <w:sz w:val="24"/>
          <w:szCs w:val="24"/>
        </w:rPr>
        <w:t>միջին</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աշխատավարձի</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հաշվարկման</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համար</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հիմք</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հանդիսացող</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w:t>
      </w:r>
      <w:r w:rsidRPr="0040752D">
        <w:rPr>
          <w:rFonts w:ascii="GHEA Grapalat" w:eastAsia="GHEAMariam" w:hAnsi="GHEA Grapalat" w:cs="Sylfaen"/>
          <w:sz w:val="24"/>
          <w:szCs w:val="24"/>
          <w:lang w:val="hy-AM"/>
        </w:rPr>
        <w:t xml:space="preserve">աշվառման </w:t>
      </w:r>
      <w:r w:rsidRPr="0040752D">
        <w:rPr>
          <w:rFonts w:ascii="GHEA Grapalat" w:eastAsia="GHEAMariam" w:hAnsi="GHEA Grapalat" w:cs="Sylfaen"/>
          <w:sz w:val="24"/>
          <w:szCs w:val="24"/>
        </w:rPr>
        <w:t>ենթակա</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տասներկու</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ամիսների</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հաշվարկի</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հիմքում</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հստակ</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ամրագրվել</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է</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տվյալ</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ամիսների</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օրացուցային</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ամիս</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լինելու</w:t>
      </w:r>
      <w:r w:rsidRPr="0040752D">
        <w:rPr>
          <w:rFonts w:ascii="GHEA Grapalat" w:eastAsia="GHEAMariam" w:hAnsi="GHEA Grapalat" w:cs="Sylfaen"/>
          <w:sz w:val="24"/>
          <w:szCs w:val="24"/>
          <w:lang w:val="af-ZA"/>
        </w:rPr>
        <w:t xml:space="preserve"> </w:t>
      </w:r>
      <w:r w:rsidRPr="0040752D">
        <w:rPr>
          <w:rFonts w:ascii="GHEA Grapalat" w:eastAsia="GHEAMariam" w:hAnsi="GHEA Grapalat" w:cs="Sylfaen"/>
          <w:sz w:val="24"/>
          <w:szCs w:val="24"/>
        </w:rPr>
        <w:t>պայմանը</w:t>
      </w:r>
      <w:r w:rsidRPr="0040752D">
        <w:rPr>
          <w:rFonts w:ascii="GHEA Grapalat" w:eastAsia="GHEAMariam" w:hAnsi="GHEA Grapalat" w:cs="Sylfaen"/>
          <w:sz w:val="24"/>
          <w:szCs w:val="24"/>
          <w:lang w:val="af-ZA"/>
        </w:rPr>
        <w:t>,</w:t>
      </w:r>
    </w:p>
    <w:p w:rsidR="0040752D" w:rsidRPr="0040752D" w:rsidRDefault="0040752D" w:rsidP="0040752D">
      <w:pPr>
        <w:numPr>
          <w:ilvl w:val="0"/>
          <w:numId w:val="11"/>
        </w:numPr>
        <w:tabs>
          <w:tab w:val="left" w:pos="0"/>
          <w:tab w:val="left" w:pos="252"/>
        </w:tabs>
        <w:spacing w:after="0" w:line="240" w:lineRule="auto"/>
        <w:contextualSpacing/>
        <w:jc w:val="both"/>
        <w:rPr>
          <w:rFonts w:ascii="GHEA Grapalat" w:eastAsia="Calibri" w:hAnsi="GHEA Grapalat" w:cs="Times New Roman"/>
          <w:sz w:val="24"/>
          <w:szCs w:val="24"/>
          <w:lang w:val="af-ZA"/>
        </w:rPr>
      </w:pPr>
      <w:r w:rsidRPr="0040752D">
        <w:rPr>
          <w:rFonts w:ascii="GHEA Grapalat" w:eastAsia="Calibri" w:hAnsi="GHEA Grapalat" w:cs="Calibri"/>
          <w:sz w:val="24"/>
          <w:szCs w:val="24"/>
          <w:lang w:val="af-ZA"/>
        </w:rPr>
        <w:t xml:space="preserve"> սահմանվել են գործատուի մոտ մասնագիտական ուսուցում անցնող աշակերտին ուսուցման ընթացքում վճարվող կրթաթոշակի չափի հաշվարկման նոր մեխանիզմներ:</w:t>
      </w:r>
    </w:p>
    <w:p w:rsidR="0040752D" w:rsidRPr="0040752D" w:rsidRDefault="0040752D" w:rsidP="0040752D">
      <w:pPr>
        <w:spacing w:after="0" w:line="240" w:lineRule="auto"/>
        <w:ind w:firstLine="630"/>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Նախագծով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զբաղվող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գործատուների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առաջարկվել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ճկուն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կարգավորումներ՝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հաշվի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առնելով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առանձնահատկությունները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այդ</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թվում՝</w:t>
      </w:r>
    </w:p>
    <w:p w:rsidR="0040752D" w:rsidRPr="0040752D" w:rsidRDefault="0040752D" w:rsidP="0040752D">
      <w:pPr>
        <w:numPr>
          <w:ilvl w:val="0"/>
          <w:numId w:val="13"/>
        </w:numPr>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տնտեսական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մրցակցության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բարձր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մակարդակը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դրանով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պայմանավորված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շուկայում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արագ</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փոփո</w:t>
      </w:r>
      <w:r w:rsidRPr="0040752D">
        <w:rPr>
          <w:rFonts w:ascii="GHEA Grapalat" w:eastAsia="Times New Roman" w:hAnsi="GHEA Grapalat" w:cs="Sylfaen"/>
          <w:sz w:val="24"/>
          <w:szCs w:val="24"/>
          <w:lang w:eastAsia="ru-RU"/>
        </w:rPr>
        <w:t>խ</w:t>
      </w:r>
      <w:r w:rsidRPr="0040752D">
        <w:rPr>
          <w:rFonts w:ascii="GHEA Grapalat" w:eastAsia="Times New Roman" w:hAnsi="GHEA Grapalat" w:cs="Sylfaen"/>
          <w:sz w:val="24"/>
          <w:szCs w:val="24"/>
          <w:lang w:val="ru-RU" w:eastAsia="ru-RU"/>
        </w:rPr>
        <w:t>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պայմաններին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համարժեք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օպերատիվ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արձագանքելու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օբյեկտիվ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անհրաժեշտությունը</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13"/>
        </w:numPr>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տնտեսական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ռեսուրսների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սահմանափակվածությունը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խոշոր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զբաղվողների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համեմատ</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13"/>
        </w:numPr>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արագ</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փոփոխվող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պայմաններում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կայունության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սեփական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մրցունակության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պահպանման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հետևողական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բարձրացման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օբյեկտիվ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անհրաժեշտությունը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պահանջում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գործունեության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կազմակերպման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ճկուն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հնարավորություններ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ազատական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խաղի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կանոններ</w:t>
      </w:r>
      <w:r w:rsidRPr="0040752D">
        <w:rPr>
          <w:rFonts w:ascii="GHEA Grapalat" w:eastAsia="Times New Roman" w:hAnsi="GHEA Grapalat" w:cs="Sylfaen"/>
          <w:sz w:val="24"/>
          <w:szCs w:val="24"/>
          <w:lang w:val="af-ZA" w:eastAsia="ru-RU"/>
        </w:rPr>
        <w:t>.</w:t>
      </w:r>
    </w:p>
    <w:p w:rsidR="0040752D" w:rsidRPr="0040752D" w:rsidRDefault="0040752D" w:rsidP="0040752D">
      <w:pPr>
        <w:numPr>
          <w:ilvl w:val="0"/>
          <w:numId w:val="13"/>
        </w:numPr>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ռեսուրսներ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ներգրավելու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ծախսը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մեծ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տեսակարար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կշիռ</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կազմում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ընդհանուր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ծախսերի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մեջ՝</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համեմատ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խոշոր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w:t>
      </w:r>
      <w:r w:rsidRPr="0040752D">
        <w:rPr>
          <w:rFonts w:ascii="GHEA Grapalat" w:eastAsia="Times New Roman" w:hAnsi="GHEA Grapalat" w:cs="Sylfaen"/>
          <w:sz w:val="24"/>
          <w:szCs w:val="24"/>
          <w:lang w:val="af-ZA" w:eastAsia="ru-RU"/>
        </w:rPr>
        <w:t xml:space="preserve">,  </w:t>
      </w:r>
    </w:p>
    <w:p w:rsidR="0040752D" w:rsidRPr="0040752D" w:rsidRDefault="0040752D" w:rsidP="0040752D">
      <w:pPr>
        <w:numPr>
          <w:ilvl w:val="0"/>
          <w:numId w:val="13"/>
        </w:numPr>
        <w:spacing w:after="0" w:line="240" w:lineRule="auto"/>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միջազգային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փորձը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Հայաստանի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իրավիճակային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վերլուծությունը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վկայում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ստեղծման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գործունեության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դադարեցման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ցուցանիշները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շուրջ</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հինգ</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անգամ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գերազանցում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խոշոր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համապատասխան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ցուցանիշները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վկայում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տնտեսական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գործունեության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անկայուն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պայմանների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առկայության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մասին</w:t>
      </w:r>
      <w:r w:rsidRPr="0040752D">
        <w:rPr>
          <w:rFonts w:ascii="GHEA Grapalat" w:eastAsia="Times New Roman" w:hAnsi="GHEA Grapalat" w:cs="Sylfaen"/>
          <w:sz w:val="24"/>
          <w:szCs w:val="24"/>
          <w:lang w:val="af-ZA" w:eastAsia="ru-RU"/>
        </w:rPr>
        <w:t>:</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Վերը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նշված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առանձնահատկությունները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ուղղակիորեն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կապված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ձեռնարկություններում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աշխատողների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ձևավորման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փոփոխման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դադարեցման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գործընթացների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հետ</w:t>
      </w:r>
      <w:r w:rsidRPr="0040752D">
        <w:rPr>
          <w:rFonts w:ascii="GHEA Grapalat" w:eastAsia="Times New Roman" w:hAnsi="GHEA Grapalat" w:cs="Sylfaen"/>
          <w:sz w:val="24"/>
          <w:szCs w:val="24"/>
          <w:lang w:val="af-ZA" w:eastAsia="ru-RU"/>
        </w:rPr>
        <w:t xml:space="preserve">: </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lastRenderedPageBreak/>
        <w:t>Ընդհանրացնելով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կարելի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փաստել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տնտեսվարման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օբյեկտիվ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առանձնահատկություններից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բխող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գործունեության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անկայունությունը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տնտեսական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բաձր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ռիսկերը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անմիջականորեն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ստեղծում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զբաղվող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գործատուների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նրանց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աշխատողների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կայունության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ապահովման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սկզբունքի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խախտման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օբյեկտիվ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նախադրյալներ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գործոններ</w:t>
      </w:r>
      <w:r w:rsidRPr="0040752D">
        <w:rPr>
          <w:rFonts w:ascii="GHEA Grapalat" w:eastAsia="Times New Roman" w:hAnsi="GHEA Grapalat" w:cs="Sylfaen"/>
          <w:sz w:val="24"/>
          <w:szCs w:val="24"/>
          <w:lang w:val="af-ZA" w:eastAsia="ru-RU"/>
        </w:rPr>
        <w:t>:</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Գործնականում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առկա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առանձնահատուկ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իրավիճակի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հաղթահարման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միջազգային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պրակտիկայում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ինչպես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տնտեսության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ուղղություն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աջակցությունը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ենթադրում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գործունեության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ֆինանսական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ներդրումային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երաշխիքային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բարենպաստ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դաշտի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ձևավորումը</w:t>
      </w:r>
      <w:r w:rsidRPr="0040752D">
        <w:rPr>
          <w:rFonts w:ascii="GHEA Grapalat" w:eastAsia="Times New Roman" w:hAnsi="GHEA Grapalat" w:cs="Sylfaen"/>
          <w:sz w:val="24"/>
          <w:szCs w:val="24"/>
          <w:lang w:val="af-ZA" w:eastAsia="ru-RU"/>
        </w:rPr>
        <w:t xml:space="preserve">: </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աջակցության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նպատակը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սուբյեկտները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հիմնական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ուղղությունները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ծրագրերը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աջակցության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մասին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օրենքում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Մասնավորապես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օրենքով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աջակցության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հիմնական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ուղղություններից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բարենպաստ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դաշտի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ձևավորումը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ենթադրում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սոցիալ</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օրենսդրական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ոլորտում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առանձնահատուկ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մոտեցումների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լրացուցիչ</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հնարավորությունների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նախատեսում՝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հիմք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ընդունելով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սոցիալ</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տնտեսական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զարգացան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առկա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օբյեկտիվ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մարտահրավերները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ինչպես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ուղղությամբ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առկա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միջազգային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փորձը</w:t>
      </w:r>
      <w:r w:rsidRPr="0040752D">
        <w:rPr>
          <w:rFonts w:ascii="GHEA Grapalat" w:eastAsia="Times New Roman" w:hAnsi="GHEA Grapalat" w:cs="Sylfaen"/>
          <w:sz w:val="24"/>
          <w:szCs w:val="24"/>
          <w:lang w:val="af-ZA" w:eastAsia="ru-RU"/>
        </w:rPr>
        <w:t>:</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Հատկանշական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Նախագծով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առաջարկվող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կարգավորումները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բխում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կողմից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վավերացված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միջազգային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իրավունքի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նորմերից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համապատասխանում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ոլորտում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ազատականացման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ներկայումս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ընթացող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միջազգային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գործընթացներին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միտումներին</w:t>
      </w:r>
      <w:r w:rsidRPr="0040752D">
        <w:rPr>
          <w:rFonts w:ascii="GHEA Grapalat" w:eastAsia="Times New Roman" w:hAnsi="GHEA Grapalat" w:cs="Sylfaen"/>
          <w:sz w:val="24"/>
          <w:szCs w:val="24"/>
          <w:lang w:val="af-ZA" w:eastAsia="ru-RU"/>
        </w:rPr>
        <w:t xml:space="preserve">: </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ԱՄԿ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թիվ</w:t>
      </w:r>
      <w:r w:rsidRPr="0040752D">
        <w:rPr>
          <w:rFonts w:ascii="GHEA Grapalat" w:eastAsia="Times New Roman" w:hAnsi="GHEA Grapalat" w:cs="Sylfaen"/>
          <w:sz w:val="24"/>
          <w:szCs w:val="24"/>
          <w:lang w:val="af-ZA" w:eastAsia="ru-RU"/>
        </w:rPr>
        <w:t xml:space="preserve"> 87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98 </w:t>
      </w:r>
      <w:r w:rsidRPr="0040752D">
        <w:rPr>
          <w:rFonts w:ascii="GHEA Grapalat" w:eastAsia="Times New Roman" w:hAnsi="GHEA Grapalat" w:cs="Sylfaen"/>
          <w:sz w:val="24"/>
          <w:szCs w:val="24"/>
          <w:lang w:val="ru-RU" w:eastAsia="ru-RU"/>
        </w:rPr>
        <w:t>կոնվենցիաների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կարգավորումների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տրամաբանության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ներքո</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կողմերի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բանակցությունների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առարկա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հանդիսանում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սոցիալ</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լրացուցիչ</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երաշխիքների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այդ</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թվում՝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լրացուցիչ</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վարձատրության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հավելումներ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հավելավճարներ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լրավճարներ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այլն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հետագա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փոփոխությունները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Համաձայն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ԱՄԿ</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ճանապարհով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հնարավոր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ապահովել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արհմիությունների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բարձրացումը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սոցիալական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գործընկերության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խորացումը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զարգացման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արդյունավետ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մրցակցային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կայուն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հենքի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ապահովումը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Վերջին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պնդումները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հիմնավորումները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առավելապես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վերաբերում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շրջանակներում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ձևավորված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որոնք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ինչպես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արդեն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նշվեց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ունեն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օբյեկտիվ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լրացուցիչ</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անկայունության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նախադրյալներ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lastRenderedPageBreak/>
        <w:t>գործոններ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ինչպես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զարգացման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սահմանափակումներ՝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համեմատած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խոշոր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Ավելին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օրենքով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ծանր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վնասակար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ծանր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վնասակար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կատարելու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ինչպես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գիշերային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արտաժամյա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աշխատողին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վճարվող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հավելումների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նվազագույն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չափերի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չի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բխում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ԱՄԿ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թիվ</w:t>
      </w:r>
      <w:r w:rsidRPr="0040752D">
        <w:rPr>
          <w:rFonts w:ascii="GHEA Grapalat" w:eastAsia="Times New Roman" w:hAnsi="GHEA Grapalat" w:cs="Sylfaen"/>
          <w:sz w:val="24"/>
          <w:szCs w:val="24"/>
          <w:lang w:val="af-ZA" w:eastAsia="ru-RU"/>
        </w:rPr>
        <w:t xml:space="preserve"> 87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98 </w:t>
      </w:r>
      <w:r w:rsidRPr="0040752D">
        <w:rPr>
          <w:rFonts w:ascii="GHEA Grapalat" w:eastAsia="Times New Roman" w:hAnsi="GHEA Grapalat" w:cs="Sylfaen"/>
          <w:sz w:val="24"/>
          <w:szCs w:val="24"/>
          <w:lang w:val="ru-RU" w:eastAsia="ru-RU"/>
        </w:rPr>
        <w:t>կոնվենցիաների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ընդհանուր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պահանջներից՝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նկատի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ունենալով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համաձայն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թիվ</w:t>
      </w:r>
      <w:r w:rsidRPr="0040752D">
        <w:rPr>
          <w:rFonts w:ascii="GHEA Grapalat" w:eastAsia="Times New Roman" w:hAnsi="GHEA Grapalat" w:cs="Sylfaen"/>
          <w:sz w:val="24"/>
          <w:szCs w:val="24"/>
          <w:lang w:val="af-ZA" w:eastAsia="ru-RU"/>
        </w:rPr>
        <w:t xml:space="preserve"> 87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98 </w:t>
      </w:r>
      <w:r w:rsidRPr="0040752D">
        <w:rPr>
          <w:rFonts w:ascii="GHEA Grapalat" w:eastAsia="Times New Roman" w:hAnsi="GHEA Grapalat" w:cs="Sylfaen"/>
          <w:sz w:val="24"/>
          <w:szCs w:val="24"/>
          <w:lang w:val="ru-RU" w:eastAsia="ru-RU"/>
        </w:rPr>
        <w:t>կոնվենցիաների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հիմնական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դրույթների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այդ</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հավելումների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նվազագույն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չափերը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սահմանվեն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կոլեկտիվ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բանակցությունների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արդյունքում՝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հանրապետական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ճյուղային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տարածքային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կոլեկտիվ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պայմանագրերով</w:t>
      </w:r>
      <w:r w:rsidRPr="0040752D">
        <w:rPr>
          <w:rFonts w:ascii="GHEA Grapalat" w:eastAsia="Times New Roman" w:hAnsi="GHEA Grapalat" w:cs="Sylfaen"/>
          <w:sz w:val="24"/>
          <w:szCs w:val="24"/>
          <w:lang w:val="af-ZA" w:eastAsia="ru-RU"/>
        </w:rPr>
        <w:t>:</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Օրենքով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հավելումների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նվազագույն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չափերի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դեռևս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մնացել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խորհրդային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ժամանակահատվածի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կարգավորումներից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որտեղ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պետությունը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միակ</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գործատու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բնականաբար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նշված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իրավունքի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նորմերից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դուրս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կոշտ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վերաբերող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բոլոր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հարցերը</w:t>
      </w:r>
      <w:r w:rsidRPr="0040752D">
        <w:rPr>
          <w:rFonts w:ascii="GHEA Grapalat" w:eastAsia="Times New Roman" w:hAnsi="GHEA Grapalat" w:cs="Sylfaen"/>
          <w:sz w:val="24"/>
          <w:szCs w:val="24"/>
          <w:lang w:val="af-ZA" w:eastAsia="ru-RU"/>
        </w:rPr>
        <w:t>:</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r w:rsidRPr="0040752D">
        <w:rPr>
          <w:rFonts w:ascii="GHEA Grapalat" w:eastAsia="Times New Roman" w:hAnsi="GHEA Grapalat" w:cs="Sylfaen"/>
          <w:sz w:val="24"/>
          <w:szCs w:val="24"/>
          <w:lang w:val="ru-RU" w:eastAsia="ru-RU"/>
        </w:rPr>
        <w:t>Ամփոփելով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անհրաժեշտ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նշել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նպանատիպ</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կոշտ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միջամտությունները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օրենքով</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օրենսդրությամբ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ծանր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վնասակար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ծանր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առանձնապես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վնասակար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աշխատանքները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կատարելու</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ինչպես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նաև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գիշերային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արտաժամյա</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աշխատողին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վճարվող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հավելումների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նվազագույն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չափերի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սահմանումը</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աշխատաշուկայում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գնագոյացման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վարձատրության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արդյունավետ</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չափերի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տեսանկյունից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հատկապես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զբաղվող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գործատուների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նրանց</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աշխատողների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հանդիսանում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է</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իրական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պատճառ</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անկայունության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ձևավորման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ստվերային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կամ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ոչ</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ֆորմալ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աշխատանքային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հարաբերությունների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ձևավորման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հատկապես</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եթե</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նկատի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ունենանք</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որ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ՀՀ</w:t>
      </w:r>
      <w:r w:rsidRPr="0040752D">
        <w:rPr>
          <w:rFonts w:ascii="GHEA Grapalat" w:eastAsia="Times New Roman" w:hAnsi="GHEA Grapalat" w:cs="Sylfaen"/>
          <w:sz w:val="24"/>
          <w:szCs w:val="24"/>
          <w:lang w:val="af-ZA" w:eastAsia="ru-RU"/>
        </w:rPr>
        <w:t>-</w:t>
      </w:r>
      <w:r w:rsidRPr="0040752D">
        <w:rPr>
          <w:rFonts w:ascii="GHEA Grapalat" w:eastAsia="Times New Roman" w:hAnsi="GHEA Grapalat" w:cs="Sylfaen"/>
          <w:sz w:val="24"/>
          <w:szCs w:val="24"/>
          <w:lang w:val="ru-RU" w:eastAsia="ru-RU"/>
        </w:rPr>
        <w:t>ում</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գերփոքր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ձեռնարկատիրությամբ</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զբաղվող</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սուբյեկտների</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համար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սահմանված</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են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արտոնյալ</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պայմաններ՝</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պետական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հսկողության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և</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վերահսկողության</w:t>
      </w:r>
      <w:r w:rsidRPr="0040752D">
        <w:rPr>
          <w:rFonts w:ascii="GHEA Grapalat" w:eastAsia="Times New Roman" w:hAnsi="GHEA Grapalat" w:cs="Sylfaen"/>
          <w:sz w:val="24"/>
          <w:szCs w:val="24"/>
          <w:lang w:val="af-ZA" w:eastAsia="ru-RU"/>
        </w:rPr>
        <w:t xml:space="preserve"> </w:t>
      </w:r>
      <w:r w:rsidRPr="0040752D">
        <w:rPr>
          <w:rFonts w:ascii="GHEA Grapalat" w:eastAsia="Times New Roman" w:hAnsi="GHEA Grapalat" w:cs="Sylfaen"/>
          <w:sz w:val="24"/>
          <w:szCs w:val="24"/>
          <w:lang w:val="ru-RU" w:eastAsia="ru-RU"/>
        </w:rPr>
        <w:t>շրջանակներում</w:t>
      </w:r>
      <w:r w:rsidRPr="0040752D">
        <w:rPr>
          <w:rFonts w:ascii="GHEA Grapalat" w:eastAsia="Times New Roman" w:hAnsi="GHEA Grapalat" w:cs="Sylfaen"/>
          <w:sz w:val="24"/>
          <w:szCs w:val="24"/>
          <w:lang w:val="af-ZA" w:eastAsia="ru-RU"/>
        </w:rPr>
        <w:t>:</w:t>
      </w:r>
    </w:p>
    <w:p w:rsidR="0040752D" w:rsidRPr="0040752D" w:rsidRDefault="0040752D" w:rsidP="0040752D">
      <w:pPr>
        <w:spacing w:after="0" w:line="240" w:lineRule="auto"/>
        <w:ind w:left="-18" w:firstLine="726"/>
        <w:jc w:val="both"/>
        <w:rPr>
          <w:rFonts w:ascii="GHEA Grapalat" w:eastAsia="Times New Roman" w:hAnsi="GHEA Grapalat" w:cs="Sylfaen"/>
          <w:sz w:val="24"/>
          <w:szCs w:val="24"/>
          <w:lang w:val="af-ZA" w:eastAsia="ru-RU"/>
        </w:rPr>
      </w:pPr>
    </w:p>
    <w:p w:rsidR="0040752D" w:rsidRPr="0040752D" w:rsidRDefault="0040752D" w:rsidP="0040752D">
      <w:pPr>
        <w:autoSpaceDE w:val="0"/>
        <w:autoSpaceDN w:val="0"/>
        <w:adjustRightInd w:val="0"/>
        <w:spacing w:after="0" w:line="240" w:lineRule="auto"/>
        <w:ind w:firstLine="720"/>
        <w:jc w:val="both"/>
        <w:rPr>
          <w:rFonts w:ascii="GHEA Grapalat" w:eastAsia="Times New Roman" w:hAnsi="GHEA Grapalat" w:cs="Times New Roman"/>
          <w:b/>
          <w:sz w:val="24"/>
          <w:szCs w:val="24"/>
          <w:lang w:val="hy-AM" w:eastAsia="ru-RU"/>
        </w:rPr>
      </w:pPr>
      <w:r w:rsidRPr="0040752D">
        <w:rPr>
          <w:rFonts w:ascii="GHEA Grapalat" w:eastAsia="GHEAMariam" w:hAnsi="GHEA Grapalat" w:cs="Sylfaen"/>
          <w:b/>
          <w:sz w:val="24"/>
          <w:szCs w:val="24"/>
          <w:lang w:val="hy-AM" w:eastAsia="ru-RU"/>
        </w:rPr>
        <w:t>5</w:t>
      </w:r>
      <w:r w:rsidRPr="0040752D">
        <w:rPr>
          <w:rFonts w:ascii="GHEA Grapalat" w:eastAsia="GHEAMariam" w:hAnsi="GHEA Grapalat" w:cs="Sylfaen"/>
          <w:sz w:val="24"/>
          <w:szCs w:val="24"/>
          <w:lang w:val="hy-AM" w:eastAsia="ru-RU"/>
        </w:rPr>
        <w:t xml:space="preserve">. </w:t>
      </w:r>
      <w:r w:rsidRPr="0040752D">
        <w:rPr>
          <w:rFonts w:ascii="GHEA Grapalat" w:eastAsia="Times New Roman" w:hAnsi="GHEA Grapalat" w:cs="Times New Roman"/>
          <w:b/>
          <w:sz w:val="24"/>
          <w:szCs w:val="24"/>
          <w:lang w:val="hy-AM" w:eastAsia="ru-RU"/>
        </w:rPr>
        <w:t>Նախագծի մշակման գործընթացում ներգրավված ինստիտուտները և անձինք</w:t>
      </w:r>
    </w:p>
    <w:p w:rsidR="0040752D" w:rsidRPr="0040752D" w:rsidRDefault="0040752D" w:rsidP="0040752D">
      <w:pPr>
        <w:spacing w:after="0" w:line="240" w:lineRule="auto"/>
        <w:ind w:firstLine="720"/>
        <w:jc w:val="both"/>
        <w:rPr>
          <w:rFonts w:ascii="GHEA Grapalat" w:eastAsia="Times New Roman" w:hAnsi="GHEA Grapalat" w:cs="Times New Roman"/>
          <w:sz w:val="24"/>
          <w:szCs w:val="24"/>
          <w:lang w:val="hy-AM" w:eastAsia="ru-RU"/>
        </w:rPr>
      </w:pPr>
      <w:r w:rsidRPr="0040752D">
        <w:rPr>
          <w:rFonts w:ascii="GHEA Grapalat" w:eastAsia="Times New Roman" w:hAnsi="GHEA Grapalat" w:cs="Times New Roman"/>
          <w:sz w:val="24"/>
          <w:szCs w:val="24"/>
          <w:lang w:val="hy-AM" w:eastAsia="ru-RU"/>
        </w:rPr>
        <w:t>Նախագիծը մշակվել է ՀՀ աշխատանքի և սոցիալական հարցերի նախարարության և «Օրենսդրության կարգավորման ազգային կենտրոն» հիմնադրամի կողմից:</w:t>
      </w:r>
    </w:p>
    <w:p w:rsidR="0040752D" w:rsidRPr="0040752D" w:rsidRDefault="0040752D" w:rsidP="0040752D">
      <w:pPr>
        <w:spacing w:after="0" w:line="240" w:lineRule="auto"/>
        <w:ind w:firstLine="720"/>
        <w:jc w:val="both"/>
        <w:rPr>
          <w:rFonts w:ascii="GHEA Grapalat" w:eastAsia="Times New Roman" w:hAnsi="GHEA Grapalat" w:cs="Times New Roman"/>
          <w:sz w:val="24"/>
          <w:szCs w:val="24"/>
          <w:lang w:val="hy-AM" w:eastAsia="ru-RU"/>
        </w:rPr>
      </w:pPr>
      <w:r w:rsidRPr="0040752D">
        <w:rPr>
          <w:rFonts w:ascii="GHEA Grapalat" w:eastAsia="Calibri" w:hAnsi="GHEA Grapalat" w:cs="Calibri"/>
          <w:sz w:val="24"/>
          <w:szCs w:val="24"/>
          <w:lang w:val="af-ZA"/>
        </w:rPr>
        <w:t xml:space="preserve">ՀՀ աշխատանքի և սոցիալական հարցերի նախարարության կողմից մշակված «Հայաստանի Հանրապետության աշխատանքային օրենսգրքում փոփոխություններ և լրացումներ կատարելու մասին» ՀՀ օրենքի նախագիծը </w:t>
      </w:r>
      <w:r w:rsidRPr="0040752D">
        <w:rPr>
          <w:rFonts w:ascii="GHEA Grapalat" w:eastAsia="Calibri" w:hAnsi="GHEA Grapalat" w:cs="Sylfaen"/>
          <w:sz w:val="24"/>
          <w:szCs w:val="24"/>
          <w:lang w:val="hy-AM"/>
        </w:rPr>
        <w:t>քննարկվել</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է</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Հանրապետական</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եռակողմ</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հանձնաժողովի</w:t>
      </w:r>
      <w:r w:rsidRPr="0040752D">
        <w:rPr>
          <w:rFonts w:ascii="GHEA Grapalat" w:eastAsia="Calibri" w:hAnsi="GHEA Grapalat" w:cs="Calibri"/>
          <w:sz w:val="24"/>
          <w:szCs w:val="24"/>
          <w:lang w:val="hy-AM"/>
        </w:rPr>
        <w:t xml:space="preserve"> նիստում, ինչպես նաև կ</w:t>
      </w:r>
      <w:r w:rsidRPr="0040752D">
        <w:rPr>
          <w:rFonts w:ascii="GHEA Grapalat" w:eastAsia="Times New Roman" w:hAnsi="GHEA Grapalat" w:cs="Times New Roman"/>
          <w:sz w:val="24"/>
          <w:szCs w:val="24"/>
          <w:lang w:val="hy-AM" w:eastAsia="ru-RU"/>
        </w:rPr>
        <w:t>ազմակերպվել է կլոր-սեղան քննարկում՝ շահագրգիռ պետական մարմինների, սոցիալական գործընկերների, խոշոր գործատուների և շահագրգիռ հասարակական կազմակերպությունների ներկայացուցիչների լայն մասնակցությամբ:</w:t>
      </w:r>
    </w:p>
    <w:p w:rsidR="0040752D" w:rsidRPr="0040752D" w:rsidRDefault="0040752D" w:rsidP="0040752D">
      <w:pPr>
        <w:spacing w:after="0" w:line="240" w:lineRule="auto"/>
        <w:ind w:firstLine="720"/>
        <w:jc w:val="both"/>
        <w:rPr>
          <w:rFonts w:ascii="GHEA Grapalat" w:eastAsia="Times New Roman" w:hAnsi="GHEA Grapalat" w:cs="Times New Roman"/>
          <w:sz w:val="24"/>
          <w:szCs w:val="24"/>
          <w:lang w:val="hy-AM" w:eastAsia="ru-RU"/>
        </w:rPr>
      </w:pPr>
    </w:p>
    <w:p w:rsidR="0040752D" w:rsidRPr="0040752D" w:rsidRDefault="0040752D" w:rsidP="0040752D">
      <w:pPr>
        <w:spacing w:after="0" w:line="240" w:lineRule="auto"/>
        <w:ind w:firstLine="720"/>
        <w:jc w:val="both"/>
        <w:rPr>
          <w:rFonts w:ascii="GHEA Grapalat" w:eastAsia="Times New Roman" w:hAnsi="GHEA Grapalat" w:cs="Times New Roman"/>
          <w:b/>
          <w:sz w:val="24"/>
          <w:szCs w:val="24"/>
          <w:lang w:val="hy-AM" w:eastAsia="ru-RU"/>
        </w:rPr>
      </w:pPr>
      <w:r w:rsidRPr="0040752D">
        <w:rPr>
          <w:rFonts w:ascii="GHEA Grapalat" w:eastAsia="Times New Roman" w:hAnsi="GHEA Grapalat" w:cs="Times New Roman"/>
          <w:b/>
          <w:sz w:val="24"/>
          <w:szCs w:val="24"/>
          <w:lang w:val="hy-AM" w:eastAsia="ru-RU"/>
        </w:rPr>
        <w:t>6. Ակնկալվող արդյունքը</w:t>
      </w:r>
    </w:p>
    <w:p w:rsidR="0040752D" w:rsidRPr="0040752D" w:rsidRDefault="0040752D" w:rsidP="0040752D">
      <w:pPr>
        <w:spacing w:after="0" w:line="240" w:lineRule="auto"/>
        <w:ind w:firstLine="720"/>
        <w:jc w:val="both"/>
        <w:rPr>
          <w:rFonts w:ascii="GHEA Grapalat" w:eastAsia="Times New Roman" w:hAnsi="GHEA Grapalat" w:cs="Sylfaen"/>
          <w:sz w:val="24"/>
          <w:szCs w:val="24"/>
          <w:lang w:val="hy-AM" w:eastAsia="ru-RU"/>
        </w:rPr>
      </w:pPr>
      <w:r w:rsidRPr="0040752D">
        <w:rPr>
          <w:rFonts w:ascii="GHEA Grapalat" w:eastAsia="GHEAMariam" w:hAnsi="GHEA Grapalat" w:cs="Sylfaen"/>
          <w:sz w:val="24"/>
          <w:szCs w:val="24"/>
          <w:lang w:val="hy-AM" w:eastAsia="ru-RU"/>
        </w:rPr>
        <w:t>Նախագծի ընդունմամբ ակնկալվում է իրավակիրառական պրակտիկայի ուսումնասիրությունների, վերլուծությունների և գնահատումների արդյունքում վեր հանված</w:t>
      </w:r>
      <w:r w:rsidRPr="0040752D">
        <w:rPr>
          <w:rFonts w:ascii="GHEA Grapalat" w:eastAsia="GHEAMariam" w:hAnsi="GHEA Grapalat" w:cs="GHEAMariam"/>
          <w:sz w:val="24"/>
          <w:szCs w:val="24"/>
          <w:lang w:val="hy-AM" w:eastAsia="ru-RU"/>
        </w:rPr>
        <w:t xml:space="preserve"> </w:t>
      </w:r>
      <w:r w:rsidRPr="0040752D">
        <w:rPr>
          <w:rFonts w:ascii="GHEA Grapalat" w:eastAsia="GHEAMariam" w:hAnsi="GHEA Grapalat" w:cs="Sylfaen"/>
          <w:sz w:val="24"/>
          <w:szCs w:val="24"/>
          <w:lang w:val="hy-AM" w:eastAsia="ru-RU"/>
        </w:rPr>
        <w:t>խնդիրների</w:t>
      </w:r>
      <w:r w:rsidRPr="0040752D">
        <w:rPr>
          <w:rFonts w:ascii="GHEA Grapalat" w:eastAsia="GHEAMariam" w:hAnsi="GHEA Grapalat" w:cs="GHEAMariam"/>
          <w:sz w:val="24"/>
          <w:szCs w:val="24"/>
          <w:lang w:val="hy-AM" w:eastAsia="ru-RU"/>
        </w:rPr>
        <w:t xml:space="preserve"> ամբողջական կարգավորում, աշխատանքային հարաբերությունների կարգավորման մեխանիզմների պարզեցում, </w:t>
      </w:r>
      <w:r w:rsidRPr="0040752D">
        <w:rPr>
          <w:rFonts w:ascii="GHEA Grapalat" w:eastAsia="Times New Roman" w:hAnsi="GHEA Grapalat" w:cs="Sylfaen"/>
          <w:sz w:val="24"/>
          <w:szCs w:val="24"/>
          <w:lang w:val="hy-AM" w:eastAsia="ru-RU"/>
        </w:rPr>
        <w:t>աշխատանքային հարաբերությունների ձևավորման, փոփոխման և դադարման նոր ճկուն հիմքերի ապահովում՝ հատկապես գերփոքր ձեռնարկատիրությամբ զբաղվող գործատուների համար, ինչպես նաև աշխատանքային հարաբերությունների կարգավորման ոլորտում ՀՀ կողմից վավերացված միջազգային պայմանագրերի առանձին դրույթներին Օրենսգրքի պահանջների համապատասխանեցում:</w:t>
      </w:r>
    </w:p>
    <w:p w:rsidR="0040752D" w:rsidRPr="0040752D" w:rsidRDefault="0040752D" w:rsidP="0040752D">
      <w:pPr>
        <w:spacing w:after="0" w:line="240" w:lineRule="auto"/>
        <w:ind w:right="180" w:firstLine="720"/>
        <w:jc w:val="both"/>
        <w:rPr>
          <w:rFonts w:ascii="GHEA Grapalat" w:eastAsia="Times New Roman" w:hAnsi="GHEA Grapalat" w:cs="Times New Roman"/>
          <w:sz w:val="24"/>
          <w:szCs w:val="24"/>
          <w:lang w:val="hy-AM" w:eastAsia="en-GB"/>
        </w:rPr>
      </w:pPr>
      <w:r w:rsidRPr="0040752D">
        <w:rPr>
          <w:rFonts w:ascii="GHEA Grapalat" w:eastAsia="Times New Roman" w:hAnsi="GHEA Grapalat" w:cs="Sylfaen"/>
          <w:sz w:val="24"/>
          <w:szCs w:val="24"/>
          <w:lang w:val="hy-AM" w:eastAsia="ru-RU"/>
        </w:rPr>
        <w:t xml:space="preserve">Առաջարկված օրենսդրական </w:t>
      </w:r>
      <w:r w:rsidRPr="0040752D">
        <w:rPr>
          <w:rFonts w:ascii="GHEA Grapalat" w:eastAsia="Times New Roman" w:hAnsi="GHEA Grapalat" w:cs="Sylfaen"/>
          <w:sz w:val="24"/>
          <w:szCs w:val="24"/>
          <w:lang w:val="fr-FR" w:eastAsia="ru-RU"/>
        </w:rPr>
        <w:t>կարգավոր</w:t>
      </w:r>
      <w:r w:rsidRPr="0040752D">
        <w:rPr>
          <w:rFonts w:ascii="GHEA Grapalat" w:eastAsia="Times New Roman" w:hAnsi="GHEA Grapalat" w:cs="Sylfaen"/>
          <w:sz w:val="24"/>
          <w:szCs w:val="24"/>
          <w:lang w:val="hy-AM" w:eastAsia="ru-RU"/>
        </w:rPr>
        <w:t>ումները քաղաքացիների և բիզնեսի համար առաջարկելու են աշխատանքային հարաբերությունների մի միջավայր, որտեղ հնարավոր է դառալու կողմերի համագործակցությամբ սոցիալական և տնտեսական խնդիրների շուրջ արդյունավետ և փոխշահավետ որոշումների կայացումը: Բացի այդ, առաջարկվող կարգավորումները</w:t>
      </w:r>
      <w:r w:rsidRPr="0040752D">
        <w:rPr>
          <w:rFonts w:ascii="GHEA Grapalat" w:eastAsia="GHEAMariam" w:hAnsi="GHEA Grapalat" w:cs="Sylfaen"/>
          <w:sz w:val="24"/>
          <w:szCs w:val="24"/>
          <w:lang w:val="hy-AM" w:eastAsia="ru-RU"/>
        </w:rPr>
        <w:t xml:space="preserve"> հանգեցնելու են ենթաոլորտը կարգավորող իրավական ակտերի քանակի կրճատմանը կամ դրանցում սահմանված </w:t>
      </w:r>
      <w:r w:rsidRPr="0040752D">
        <w:rPr>
          <w:rFonts w:ascii="GHEA Grapalat" w:eastAsia="Times New Roman" w:hAnsi="GHEA Grapalat" w:cs="Times New Roman"/>
          <w:sz w:val="24"/>
          <w:szCs w:val="24"/>
          <w:lang w:val="hy-AM" w:eastAsia="en-GB"/>
        </w:rPr>
        <w:t xml:space="preserve">բիզնես գործընթացների պարզեցմանը, ինչը կնպաստի </w:t>
      </w:r>
      <w:r w:rsidRPr="0040752D">
        <w:rPr>
          <w:rFonts w:ascii="GHEA Grapalat" w:eastAsia="Times New Roman" w:hAnsi="GHEA Grapalat" w:cs="Times New Roman"/>
          <w:bCs/>
          <w:sz w:val="24"/>
          <w:szCs w:val="24"/>
          <w:lang w:val="hy-AM" w:eastAsia="ru-RU"/>
        </w:rPr>
        <w:t xml:space="preserve">աշխատանքային հարաբերություններում գործատուների կողմից վարվող փաստաթղթաշրջանառության և այլ վարչական բնույթի բեռի թեթևացմանը: Սա իր հերթին կնպաստի գործարար միջավայրի բարելավմանը և </w:t>
      </w:r>
      <w:r w:rsidRPr="0040752D">
        <w:rPr>
          <w:rFonts w:ascii="GHEA Grapalat" w:eastAsia="Times New Roman" w:hAnsi="GHEA Grapalat" w:cs="Sylfaen"/>
          <w:sz w:val="24"/>
          <w:szCs w:val="24"/>
          <w:lang w:val="hy-AM" w:eastAsia="ru-RU"/>
        </w:rPr>
        <w:t>զբաղվածության աճի խթանմանը:</w:t>
      </w:r>
    </w:p>
    <w:p w:rsidR="0040752D" w:rsidRDefault="0040752D" w:rsidP="0040752D">
      <w:pPr>
        <w:spacing w:after="0" w:line="240" w:lineRule="auto"/>
        <w:ind w:firstLine="720"/>
        <w:jc w:val="both"/>
        <w:rPr>
          <w:rFonts w:ascii="GHEA Grapalat" w:eastAsia="Times New Roman" w:hAnsi="GHEA Grapalat" w:cs="Sylfaen"/>
          <w:b/>
          <w:bCs/>
          <w:sz w:val="24"/>
          <w:szCs w:val="24"/>
          <w:lang w:val="de-DE" w:eastAsia="ru-RU"/>
        </w:rPr>
      </w:pPr>
    </w:p>
    <w:p w:rsidR="0040752D" w:rsidRDefault="0040752D" w:rsidP="0040752D">
      <w:pPr>
        <w:spacing w:after="0" w:line="240" w:lineRule="auto"/>
        <w:ind w:firstLine="720"/>
        <w:jc w:val="both"/>
        <w:rPr>
          <w:rFonts w:ascii="GHEA Grapalat" w:eastAsia="Times New Roman" w:hAnsi="GHEA Grapalat" w:cs="Sylfaen"/>
          <w:b/>
          <w:bCs/>
          <w:sz w:val="24"/>
          <w:szCs w:val="24"/>
          <w:lang w:val="de-DE" w:eastAsia="ru-RU"/>
        </w:rPr>
      </w:pPr>
    </w:p>
    <w:p w:rsidR="0040752D" w:rsidRPr="0040752D" w:rsidRDefault="0040752D" w:rsidP="0040752D">
      <w:pPr>
        <w:spacing w:after="0" w:line="240" w:lineRule="auto"/>
        <w:ind w:firstLine="720"/>
        <w:jc w:val="both"/>
        <w:rPr>
          <w:rFonts w:ascii="GHEA Grapalat" w:eastAsia="Times New Roman" w:hAnsi="GHEA Grapalat" w:cs="Sylfaen"/>
          <w:b/>
          <w:bCs/>
          <w:sz w:val="24"/>
          <w:szCs w:val="24"/>
          <w:lang w:val="de-DE" w:eastAsia="ru-RU"/>
        </w:rPr>
      </w:pPr>
    </w:p>
    <w:p w:rsidR="0040752D" w:rsidRPr="0040752D" w:rsidRDefault="0040752D" w:rsidP="0040752D">
      <w:pPr>
        <w:tabs>
          <w:tab w:val="left" w:pos="0"/>
        </w:tabs>
        <w:spacing w:after="0" w:line="240" w:lineRule="auto"/>
        <w:jc w:val="center"/>
        <w:rPr>
          <w:rFonts w:ascii="GHEA Grapalat" w:eastAsia="Times New Roman" w:hAnsi="GHEA Grapalat" w:cs="Sylfaen"/>
          <w:b/>
          <w:bCs/>
          <w:sz w:val="24"/>
          <w:szCs w:val="24"/>
          <w:lang w:val="de-DE" w:eastAsia="ru-RU"/>
        </w:rPr>
      </w:pPr>
    </w:p>
    <w:p w:rsidR="0040752D" w:rsidRPr="0040752D" w:rsidRDefault="0040752D" w:rsidP="0040752D">
      <w:pPr>
        <w:tabs>
          <w:tab w:val="left" w:pos="0"/>
        </w:tabs>
        <w:spacing w:after="0" w:line="240" w:lineRule="auto"/>
        <w:jc w:val="center"/>
        <w:rPr>
          <w:rFonts w:ascii="GHEA Grapalat" w:eastAsia="Times New Roman" w:hAnsi="GHEA Grapalat" w:cs="Sylfaen"/>
          <w:b/>
          <w:bCs/>
          <w:sz w:val="24"/>
          <w:szCs w:val="24"/>
          <w:lang w:val="de-DE" w:eastAsia="ru-RU"/>
        </w:rPr>
      </w:pPr>
      <w:r w:rsidRPr="0040752D">
        <w:rPr>
          <w:rFonts w:ascii="GHEA Grapalat" w:eastAsia="Times New Roman" w:hAnsi="GHEA Grapalat" w:cs="Sylfaen"/>
          <w:b/>
          <w:bCs/>
          <w:sz w:val="24"/>
          <w:szCs w:val="24"/>
          <w:lang w:val="de-DE" w:eastAsia="ru-RU"/>
        </w:rPr>
        <w:t>ՏԵՂԵԿԱՆՔ</w:t>
      </w:r>
    </w:p>
    <w:p w:rsidR="0040752D" w:rsidRPr="0040752D" w:rsidRDefault="0040752D" w:rsidP="0040752D">
      <w:pPr>
        <w:tabs>
          <w:tab w:val="left" w:pos="0"/>
        </w:tabs>
        <w:spacing w:after="0" w:line="240" w:lineRule="auto"/>
        <w:jc w:val="center"/>
        <w:rPr>
          <w:rFonts w:ascii="GHEA Grapalat" w:eastAsia="Times New Roman" w:hAnsi="GHEA Grapalat" w:cs="Times New Roman"/>
          <w:b/>
          <w:bCs/>
          <w:sz w:val="24"/>
          <w:szCs w:val="24"/>
          <w:lang w:val="de-DE" w:eastAsia="ru-RU"/>
        </w:rPr>
      </w:pPr>
      <w:r w:rsidRPr="0040752D">
        <w:rPr>
          <w:rFonts w:ascii="GHEA Grapalat" w:eastAsia="Times New Roman" w:hAnsi="GHEA Grapalat" w:cs="Times New Roman"/>
          <w:b/>
          <w:bCs/>
          <w:sz w:val="24"/>
          <w:szCs w:val="24"/>
          <w:lang w:val="hy-AM" w:eastAsia="ru-RU"/>
        </w:rPr>
        <w:t>«</w:t>
      </w:r>
      <w:r w:rsidRPr="0040752D">
        <w:rPr>
          <w:rFonts w:ascii="GHEA Grapalat" w:eastAsia="Times New Roman" w:hAnsi="GHEA Grapalat" w:cs="Times New Roman"/>
          <w:b/>
          <w:bCs/>
          <w:sz w:val="24"/>
          <w:szCs w:val="24"/>
          <w:lang w:val="ru-RU" w:eastAsia="ru-RU"/>
        </w:rPr>
        <w:t>ՀԱՅԱՍՏԱՆԻ</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ՀԱՆՐԱՊԵՏՈՒԹՅԱՆ</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ԱՇԽԱՏԱՆՔԱՅԻՆ</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ՕՐԵՆՍԳՐՔՈՒՄ</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ՓՈՓՈԽՈՒԹՅՈՒՆՆԵՐ</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ԵՎ</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ԼՐԱՑՈՒՄՆԵՐ</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ԿԱՏԱՐԵԼՈՒ</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ՄԱՍԻՆ</w:t>
      </w:r>
      <w:r w:rsidRPr="0040752D">
        <w:rPr>
          <w:rFonts w:ascii="GHEA Grapalat" w:eastAsia="Times New Roman" w:hAnsi="GHEA Grapalat" w:cs="Times New Roman"/>
          <w:b/>
          <w:bCs/>
          <w:sz w:val="24"/>
          <w:szCs w:val="24"/>
          <w:lang w:val="hy-AM" w:eastAsia="ru-RU"/>
        </w:rPr>
        <w:t xml:space="preserve">» ՀԱՅԱՍՏԱՆԻ ՀԱՆՐԱՊԵՏՈՒԹՅԱՆ </w:t>
      </w:r>
      <w:r w:rsidRPr="0040752D">
        <w:rPr>
          <w:rFonts w:ascii="GHEA Grapalat" w:eastAsia="Times New Roman" w:hAnsi="GHEA Grapalat" w:cs="Times New Roman"/>
          <w:b/>
          <w:bCs/>
          <w:sz w:val="24"/>
          <w:szCs w:val="24"/>
          <w:lang w:val="ru-RU" w:eastAsia="ru-RU"/>
        </w:rPr>
        <w:t>ՕՐԵՆՔԻ</w:t>
      </w:r>
      <w:r w:rsidRPr="0040752D">
        <w:rPr>
          <w:rFonts w:ascii="GHEA Grapalat" w:eastAsia="Times New Roman" w:hAnsi="GHEA Grapalat" w:cs="Times New Roman"/>
          <w:b/>
          <w:bCs/>
          <w:sz w:val="24"/>
          <w:szCs w:val="24"/>
          <w:lang w:val="hy-AM" w:eastAsia="ru-RU"/>
        </w:rPr>
        <w:t xml:space="preserve"> ՆԱԽԱԳ</w:t>
      </w:r>
      <w:r w:rsidRPr="0040752D">
        <w:rPr>
          <w:rFonts w:ascii="GHEA Grapalat" w:eastAsia="Times New Roman" w:hAnsi="GHEA Grapalat" w:cs="Times New Roman"/>
          <w:b/>
          <w:bCs/>
          <w:sz w:val="24"/>
          <w:szCs w:val="24"/>
          <w:lang w:val="ru-RU" w:eastAsia="ru-RU"/>
        </w:rPr>
        <w:t>Ի</w:t>
      </w:r>
      <w:r w:rsidRPr="0040752D">
        <w:rPr>
          <w:rFonts w:ascii="GHEA Grapalat" w:eastAsia="Times New Roman" w:hAnsi="GHEA Grapalat" w:cs="Times New Roman"/>
          <w:b/>
          <w:bCs/>
          <w:sz w:val="24"/>
          <w:szCs w:val="24"/>
          <w:lang w:val="hy-AM" w:eastAsia="ru-RU"/>
        </w:rPr>
        <w:t>Ծ</w:t>
      </w:r>
      <w:r w:rsidRPr="0040752D">
        <w:rPr>
          <w:rFonts w:ascii="GHEA Grapalat" w:eastAsia="Times New Roman" w:hAnsi="GHEA Grapalat" w:cs="Times New Roman"/>
          <w:b/>
          <w:bCs/>
          <w:sz w:val="24"/>
          <w:szCs w:val="24"/>
          <w:lang w:val="ru-RU" w:eastAsia="ru-RU"/>
        </w:rPr>
        <w:t>Ն</w:t>
      </w:r>
      <w:r w:rsidRPr="0040752D">
        <w:rPr>
          <w:rFonts w:ascii="GHEA Grapalat" w:eastAsia="Times New Roman" w:hAnsi="GHEA Grapalat" w:cs="Times New Roman"/>
          <w:b/>
          <w:bCs/>
          <w:sz w:val="24"/>
          <w:szCs w:val="24"/>
          <w:lang w:val="af-ZA" w:eastAsia="ru-RU"/>
        </w:rPr>
        <w:t xml:space="preserve"> </w:t>
      </w:r>
      <w:r w:rsidRPr="0040752D">
        <w:rPr>
          <w:rFonts w:ascii="GHEA Grapalat" w:eastAsia="Times New Roman" w:hAnsi="GHEA Grapalat" w:cs="Times New Roman"/>
          <w:b/>
          <w:bCs/>
          <w:sz w:val="24"/>
          <w:szCs w:val="24"/>
          <w:lang w:val="ru-RU" w:eastAsia="ru-RU"/>
        </w:rPr>
        <w:t>ԸՆԴՈՒՆԵԼՈՒ</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ԴԵՊՔՈՒՄ</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ՊԵՏԱԿԱՆ</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ԿԱՄ</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ՏԵՂԱԿԱՆ</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ԻՆՔՆԱԿԱՌԱՎԱՐՄԱՆ</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ՄԱՐՄԻՆՆԵՐԻ</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ԲՅՈՒՋԵՆԵՐՈՒՄ</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ԾԱԽՍԵՐԻ</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ԵՎ</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ԵԿԱՄՈՒՏՆԵՐԻ</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ԷԱԿԱՆ</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ԱՎԵԼԱՑՈՒՄՆԵՐԻ</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ԿԱՄ</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ՆՎԱԶԵՑՈՒՄՆԵՐԻ</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ru-RU" w:eastAsia="ru-RU"/>
        </w:rPr>
        <w:t>ՄԱՍԻՆ</w:t>
      </w:r>
      <w:r w:rsidRPr="0040752D">
        <w:rPr>
          <w:rFonts w:ascii="GHEA Grapalat" w:eastAsia="Times New Roman" w:hAnsi="GHEA Grapalat" w:cs="Times New Roman"/>
          <w:b/>
          <w:bCs/>
          <w:sz w:val="24"/>
          <w:szCs w:val="24"/>
          <w:lang w:val="de-DE" w:eastAsia="ru-RU"/>
        </w:rPr>
        <w:t xml:space="preserve"> </w:t>
      </w:r>
    </w:p>
    <w:p w:rsidR="0040752D" w:rsidRPr="0040752D" w:rsidRDefault="0040752D" w:rsidP="0040752D">
      <w:pPr>
        <w:spacing w:after="0" w:line="240" w:lineRule="auto"/>
        <w:ind w:firstLine="375"/>
        <w:jc w:val="center"/>
        <w:rPr>
          <w:rFonts w:ascii="GHEA Grapalat" w:eastAsia="Times New Roman" w:hAnsi="GHEA Grapalat" w:cs="Times New Roman"/>
          <w:b/>
          <w:bCs/>
          <w:sz w:val="24"/>
          <w:szCs w:val="24"/>
          <w:lang w:val="de-DE" w:eastAsia="ru-RU"/>
        </w:rPr>
      </w:pPr>
    </w:p>
    <w:p w:rsidR="0040752D" w:rsidRDefault="0040752D" w:rsidP="0040752D">
      <w:pPr>
        <w:spacing w:after="0" w:line="240" w:lineRule="auto"/>
        <w:ind w:firstLine="720"/>
        <w:jc w:val="both"/>
        <w:rPr>
          <w:rFonts w:ascii="GHEA Grapalat" w:eastAsia="Times New Roman" w:hAnsi="GHEA Grapalat" w:cs="Sylfaen"/>
          <w:sz w:val="24"/>
          <w:szCs w:val="24"/>
          <w:lang w:val="de-DE" w:eastAsia="ru-RU"/>
        </w:rPr>
      </w:pPr>
      <w:r w:rsidRPr="0040752D">
        <w:rPr>
          <w:rFonts w:ascii="GHEA Grapalat" w:eastAsia="Times New Roman" w:hAnsi="GHEA Grapalat" w:cs="Times New Roman"/>
          <w:bCs/>
          <w:sz w:val="24"/>
          <w:szCs w:val="24"/>
          <w:lang w:val="de-DE" w:eastAsia="ru-RU"/>
        </w:rPr>
        <w:t>«</w:t>
      </w:r>
      <w:r w:rsidRPr="0040752D">
        <w:rPr>
          <w:rFonts w:ascii="GHEA Grapalat" w:eastAsia="Times New Roman" w:hAnsi="GHEA Grapalat" w:cs="Times New Roman"/>
          <w:bCs/>
          <w:sz w:val="24"/>
          <w:szCs w:val="24"/>
          <w:lang w:val="ru-RU" w:eastAsia="ru-RU"/>
        </w:rPr>
        <w:t>Հայաստանի</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Հանրապետության</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աշխատանքային</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օրենսգրքում</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փոփոխություններ</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և</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լրացումներ</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կատարելու</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մասին</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ՀՀ</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օրենքի</w:t>
      </w:r>
      <w:r w:rsidRPr="0040752D">
        <w:rPr>
          <w:rFonts w:ascii="GHEA Grapalat" w:eastAsia="Times New Roman" w:hAnsi="GHEA Grapalat" w:cs="Times New Roman"/>
          <w:bCs/>
          <w:sz w:val="24"/>
          <w:szCs w:val="24"/>
          <w:lang w:val="de-DE" w:eastAsia="ru-RU"/>
        </w:rPr>
        <w:t xml:space="preserve"> </w:t>
      </w:r>
      <w:r w:rsidRPr="0040752D">
        <w:rPr>
          <w:rFonts w:ascii="GHEA Grapalat" w:eastAsia="Times New Roman" w:hAnsi="GHEA Grapalat" w:cs="Times New Roman"/>
          <w:bCs/>
          <w:sz w:val="24"/>
          <w:szCs w:val="24"/>
          <w:lang w:val="ru-RU" w:eastAsia="ru-RU"/>
        </w:rPr>
        <w:t>նախագծի</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ru-RU" w:eastAsia="ru-RU"/>
        </w:rPr>
        <w:t>ընդունմամբ</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ru-RU" w:eastAsia="ru-RU"/>
        </w:rPr>
        <w:t>ՀՀ</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ru-RU" w:eastAsia="ru-RU"/>
        </w:rPr>
        <w:t>պետական</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Times New Roman"/>
          <w:bCs/>
          <w:sz w:val="24"/>
          <w:szCs w:val="24"/>
          <w:lang w:val="ru-RU" w:eastAsia="ru-RU"/>
        </w:rPr>
        <w:t>բյուջեում</w:t>
      </w:r>
      <w:r w:rsidRPr="0040752D">
        <w:rPr>
          <w:rFonts w:ascii="GHEA Grapalat" w:eastAsia="Times New Roman" w:hAnsi="GHEA Grapalat" w:cs="Times New Roman"/>
          <w:bCs/>
          <w:sz w:val="24"/>
          <w:szCs w:val="24"/>
          <w:lang w:val="af-ZA" w:eastAsia="ru-RU"/>
        </w:rPr>
        <w:t xml:space="preserve"> </w:t>
      </w:r>
      <w:r w:rsidRPr="0040752D">
        <w:rPr>
          <w:rFonts w:ascii="GHEA Grapalat" w:eastAsia="Times New Roman" w:hAnsi="GHEA Grapalat" w:cs="Sylfaen"/>
          <w:sz w:val="24"/>
          <w:szCs w:val="24"/>
          <w:lang w:val="hy-AM" w:eastAsia="ru-RU"/>
        </w:rPr>
        <w:t>էական ավելացումներ կամ նվազեցումներ չեն նախատեսվում</w:t>
      </w:r>
      <w:r w:rsidRPr="0040752D">
        <w:rPr>
          <w:rFonts w:ascii="GHEA Grapalat" w:eastAsia="Times New Roman" w:hAnsi="GHEA Grapalat" w:cs="Sylfaen"/>
          <w:sz w:val="24"/>
          <w:szCs w:val="24"/>
          <w:lang w:val="de-DE" w:eastAsia="ru-RU"/>
        </w:rPr>
        <w:t xml:space="preserve">: </w:t>
      </w:r>
    </w:p>
    <w:p w:rsidR="0040752D" w:rsidRDefault="0040752D" w:rsidP="0040752D">
      <w:pPr>
        <w:spacing w:after="0" w:line="240" w:lineRule="auto"/>
        <w:ind w:firstLine="720"/>
        <w:jc w:val="both"/>
        <w:rPr>
          <w:rFonts w:ascii="GHEA Grapalat" w:eastAsia="Times New Roman" w:hAnsi="GHEA Grapalat" w:cs="Sylfaen"/>
          <w:sz w:val="24"/>
          <w:szCs w:val="24"/>
          <w:lang w:val="de-DE" w:eastAsia="ru-RU"/>
        </w:rPr>
      </w:pPr>
    </w:p>
    <w:p w:rsidR="0040752D" w:rsidRDefault="0040752D" w:rsidP="0040752D">
      <w:pPr>
        <w:spacing w:after="0" w:line="240" w:lineRule="auto"/>
        <w:ind w:firstLine="720"/>
        <w:jc w:val="both"/>
        <w:rPr>
          <w:rFonts w:ascii="GHEA Grapalat" w:eastAsia="Times New Roman" w:hAnsi="GHEA Grapalat" w:cs="Sylfaen"/>
          <w:sz w:val="24"/>
          <w:szCs w:val="24"/>
          <w:lang w:val="de-DE" w:eastAsia="ru-RU"/>
        </w:rPr>
      </w:pPr>
    </w:p>
    <w:p w:rsidR="0040752D" w:rsidRPr="0040752D" w:rsidRDefault="0040752D" w:rsidP="0040752D">
      <w:pPr>
        <w:spacing w:after="0" w:line="240" w:lineRule="auto"/>
        <w:jc w:val="center"/>
        <w:rPr>
          <w:rFonts w:ascii="GHEA Grapalat" w:eastAsia="Times New Roman" w:hAnsi="GHEA Grapalat" w:cs="Sylfaen"/>
          <w:b/>
          <w:bCs/>
          <w:sz w:val="24"/>
          <w:szCs w:val="24"/>
          <w:lang w:val="af-ZA" w:eastAsia="ru-RU"/>
        </w:rPr>
      </w:pPr>
      <w:bookmarkStart w:id="0" w:name="_GoBack"/>
      <w:bookmarkEnd w:id="0"/>
      <w:r w:rsidRPr="0040752D">
        <w:rPr>
          <w:rFonts w:ascii="GHEA Grapalat" w:eastAsia="Times New Roman" w:hAnsi="GHEA Grapalat" w:cs="Sylfaen"/>
          <w:b/>
          <w:bCs/>
          <w:sz w:val="24"/>
          <w:szCs w:val="24"/>
          <w:lang w:val="de-DE" w:eastAsia="ru-RU"/>
        </w:rPr>
        <w:lastRenderedPageBreak/>
        <w:t>ՏԵՂԵԿԱՆՔ</w:t>
      </w:r>
    </w:p>
    <w:p w:rsidR="0040752D" w:rsidRPr="0040752D" w:rsidRDefault="0040752D" w:rsidP="0040752D">
      <w:pPr>
        <w:spacing w:after="0" w:line="240" w:lineRule="auto"/>
        <w:jc w:val="center"/>
        <w:rPr>
          <w:rFonts w:ascii="GHEA Grapalat" w:eastAsia="Times New Roman" w:hAnsi="GHEA Grapalat" w:cs="Times New Roman"/>
          <w:b/>
          <w:sz w:val="24"/>
          <w:szCs w:val="24"/>
          <w:lang w:val="af-ZA" w:eastAsia="ru-RU"/>
        </w:rPr>
      </w:pPr>
      <w:r w:rsidRPr="0040752D">
        <w:rPr>
          <w:rFonts w:ascii="GHEA Grapalat" w:eastAsia="Times New Roman" w:hAnsi="GHEA Grapalat" w:cs="Times New Roman"/>
          <w:b/>
          <w:bCs/>
          <w:sz w:val="24"/>
          <w:szCs w:val="24"/>
          <w:lang w:val="hy-AM" w:eastAsia="ru-RU"/>
        </w:rPr>
        <w:t>«ՀԱՅԱՍՏԱՆԻ</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ՀԱՆՐԱՊԵՏՈՒԹՅԱՆ</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ԱՇԽԱՏԱՆՔԱՅԻՆ</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ՕՐԵՆՍԳՐՔՈՒՄ</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ՓՈՓՈԽՈՒԹՅՈՒՆՆԵՐ</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ԵՎ</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ԼՐԱՑՈՒՄՆԵՐ</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ԿԱՏԱՐԵԼՈՒ</w:t>
      </w:r>
      <w:r w:rsidRPr="0040752D">
        <w:rPr>
          <w:rFonts w:ascii="GHEA Grapalat" w:eastAsia="Times New Roman" w:hAnsi="GHEA Grapalat" w:cs="Times New Roman"/>
          <w:b/>
          <w:bCs/>
          <w:sz w:val="24"/>
          <w:szCs w:val="24"/>
          <w:lang w:val="de-DE" w:eastAsia="ru-RU"/>
        </w:rPr>
        <w:t xml:space="preserve"> </w:t>
      </w:r>
      <w:r w:rsidRPr="0040752D">
        <w:rPr>
          <w:rFonts w:ascii="GHEA Grapalat" w:eastAsia="Times New Roman" w:hAnsi="GHEA Grapalat" w:cs="Times New Roman"/>
          <w:b/>
          <w:bCs/>
          <w:sz w:val="24"/>
          <w:szCs w:val="24"/>
          <w:lang w:val="hy-AM" w:eastAsia="ru-RU"/>
        </w:rPr>
        <w:t xml:space="preserve">ՄԱՍԻՆ» ՀԱՅԱՍՏԱՆԻ ՀԱՆՐԱՊԵՏՈՒԹՅԱՆ ՕՐԵՆՔԻ ՆԱԽԱԳԾԻ </w:t>
      </w:r>
      <w:r w:rsidRPr="0040752D">
        <w:rPr>
          <w:rFonts w:ascii="GHEA Grapalat" w:eastAsia="Times New Roman" w:hAnsi="GHEA Grapalat" w:cs="Times New Roman"/>
          <w:b/>
          <w:sz w:val="24"/>
          <w:szCs w:val="24"/>
          <w:lang w:val="hy-AM" w:eastAsia="ru-RU"/>
        </w:rPr>
        <w:t>ԸՆԴՈՒՆՄԱՆ</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ԱՌՆՉՈՒԹՅԱՄԲ</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ԸՆԴՈՒՆՎԵԼԻՔ</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ԱՅԼ</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ԻՐԱՎԱԿԱՆ</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ԱԿՏԵՐԻ</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ԿԱՄ</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ԴՐԱՆՑ</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ԸՆԴՈՒՆՄԱՆ</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ԱՆՀՐԱԺԵՇՏՈՒԹՅԱՆ</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ԲԱՑԱԿԱՅՈՒԹՅԱՆ</w:t>
      </w:r>
      <w:r w:rsidRPr="0040752D">
        <w:rPr>
          <w:rFonts w:ascii="GHEA Grapalat" w:eastAsia="Times New Roman" w:hAnsi="GHEA Grapalat" w:cs="Times New Roman"/>
          <w:b/>
          <w:sz w:val="24"/>
          <w:szCs w:val="24"/>
          <w:lang w:val="af-ZA" w:eastAsia="ru-RU"/>
        </w:rPr>
        <w:t xml:space="preserve"> </w:t>
      </w:r>
      <w:r w:rsidRPr="0040752D">
        <w:rPr>
          <w:rFonts w:ascii="GHEA Grapalat" w:eastAsia="Times New Roman" w:hAnsi="GHEA Grapalat" w:cs="Times New Roman"/>
          <w:b/>
          <w:sz w:val="24"/>
          <w:szCs w:val="24"/>
          <w:lang w:val="hy-AM" w:eastAsia="ru-RU"/>
        </w:rPr>
        <w:t>ՄԱՍԻՆ</w:t>
      </w:r>
    </w:p>
    <w:p w:rsidR="0040752D" w:rsidRPr="0040752D" w:rsidRDefault="0040752D" w:rsidP="0040752D">
      <w:pPr>
        <w:spacing w:after="0" w:line="240" w:lineRule="auto"/>
        <w:ind w:firstLine="708"/>
        <w:jc w:val="both"/>
        <w:rPr>
          <w:rFonts w:ascii="GHEA Grapalat" w:eastAsia="Times New Roman" w:hAnsi="GHEA Grapalat" w:cs="Sylfaen"/>
          <w:sz w:val="24"/>
          <w:szCs w:val="24"/>
          <w:lang w:val="hy-AM" w:eastAsia="ru-RU"/>
        </w:rPr>
      </w:pPr>
    </w:p>
    <w:p w:rsidR="0040752D" w:rsidRPr="0040752D" w:rsidRDefault="0040752D" w:rsidP="0040752D">
      <w:pPr>
        <w:spacing w:after="0" w:line="240" w:lineRule="auto"/>
        <w:ind w:firstLine="720"/>
        <w:jc w:val="both"/>
        <w:rPr>
          <w:rFonts w:ascii="GHEA Grapalat" w:eastAsia="Times New Roman" w:hAnsi="GHEA Grapalat" w:cs="Times New Roman"/>
          <w:sz w:val="24"/>
          <w:szCs w:val="24"/>
          <w:lang w:val="hy-AM" w:eastAsia="ru-RU"/>
        </w:rPr>
      </w:pPr>
      <w:r w:rsidRPr="0040752D">
        <w:rPr>
          <w:rFonts w:ascii="GHEA Grapalat" w:eastAsia="Times New Roman" w:hAnsi="GHEA Grapalat" w:cs="Times New Roman"/>
          <w:sz w:val="24"/>
          <w:szCs w:val="24"/>
          <w:lang w:val="es-ES_tradnl" w:eastAsia="ru-RU"/>
        </w:rPr>
        <w:t xml:space="preserve">«Հայաստանի Հանրապետության աշխատանքային օրենսգրքում փոփոխություններ և լրացումներ կատարելու մասին» Հայաստանի Հանրապետության օրենքի ընդունմամբ անհրաժեշտ է. </w:t>
      </w:r>
    </w:p>
    <w:p w:rsidR="0040752D" w:rsidRPr="0040752D" w:rsidRDefault="0040752D" w:rsidP="0040752D">
      <w:pPr>
        <w:numPr>
          <w:ilvl w:val="0"/>
          <w:numId w:val="14"/>
        </w:numPr>
        <w:tabs>
          <w:tab w:val="left" w:pos="720"/>
        </w:tabs>
        <w:autoSpaceDE w:val="0"/>
        <w:autoSpaceDN w:val="0"/>
        <w:adjustRightInd w:val="0"/>
        <w:spacing w:after="0" w:line="240" w:lineRule="auto"/>
        <w:ind w:firstLine="720"/>
        <w:contextualSpacing/>
        <w:jc w:val="both"/>
        <w:rPr>
          <w:rFonts w:ascii="GHEA Grapalat" w:eastAsia="Calibri" w:hAnsi="GHEA Grapalat" w:cs="Calibri"/>
          <w:sz w:val="24"/>
          <w:szCs w:val="24"/>
          <w:lang w:val="hy-AM"/>
        </w:rPr>
      </w:pPr>
      <w:r w:rsidRPr="0040752D">
        <w:rPr>
          <w:rFonts w:ascii="GHEA Grapalat" w:eastAsia="Calibri" w:hAnsi="GHEA Grapalat" w:cs="Calibri"/>
          <w:sz w:val="24"/>
          <w:szCs w:val="24"/>
          <w:lang w:val="hy-AM"/>
        </w:rPr>
        <w:t>աշխատանքի և զբաղվածության բնագավառում լիազորված պետական կառավարման մարմնի ղեկավարի հրամանով սահմանել գերփոքր ձեռնարկատիրությամբ զբաղվող գործատուի և աշխատողի միջև կնքվող աշխատանքային պայմանագրի օրինակելի ձևը.</w:t>
      </w:r>
    </w:p>
    <w:p w:rsidR="0040752D" w:rsidRPr="0040752D" w:rsidRDefault="0040752D" w:rsidP="0040752D">
      <w:pPr>
        <w:numPr>
          <w:ilvl w:val="0"/>
          <w:numId w:val="14"/>
        </w:numPr>
        <w:tabs>
          <w:tab w:val="left" w:pos="720"/>
        </w:tabs>
        <w:autoSpaceDE w:val="0"/>
        <w:autoSpaceDN w:val="0"/>
        <w:adjustRightInd w:val="0"/>
        <w:spacing w:after="0" w:line="240" w:lineRule="auto"/>
        <w:ind w:firstLine="720"/>
        <w:contextualSpacing/>
        <w:jc w:val="both"/>
        <w:rPr>
          <w:rFonts w:ascii="GHEA Grapalat" w:eastAsia="Calibri" w:hAnsi="GHEA Grapalat" w:cs="Calibri"/>
          <w:sz w:val="24"/>
          <w:szCs w:val="24"/>
          <w:lang w:val="hy-AM"/>
        </w:rPr>
      </w:pPr>
      <w:r w:rsidRPr="0040752D">
        <w:rPr>
          <w:rFonts w:ascii="GHEA Grapalat" w:eastAsia="Calibri" w:hAnsi="GHEA Grapalat" w:cs="Sylfaen"/>
          <w:bCs/>
          <w:sz w:val="24"/>
          <w:szCs w:val="24"/>
          <w:lang w:val="af-ZA"/>
        </w:rPr>
        <w:t>մշակել</w:t>
      </w:r>
      <w:r w:rsidRPr="0040752D">
        <w:rPr>
          <w:rFonts w:ascii="GHEA Grapalat" w:eastAsia="Calibri" w:hAnsi="GHEA Grapalat" w:cs="Calibri"/>
          <w:bCs/>
          <w:sz w:val="24"/>
          <w:szCs w:val="24"/>
          <w:lang w:val="af-ZA"/>
        </w:rPr>
        <w:t xml:space="preserve"> </w:t>
      </w:r>
      <w:r w:rsidRPr="0040752D">
        <w:rPr>
          <w:rFonts w:ascii="GHEA Grapalat" w:eastAsia="Calibri" w:hAnsi="GHEA Grapalat" w:cs="Sylfaen"/>
          <w:bCs/>
          <w:sz w:val="24"/>
          <w:szCs w:val="24"/>
          <w:lang w:val="af-ZA"/>
        </w:rPr>
        <w:t>ՀՀ</w:t>
      </w:r>
      <w:r w:rsidRPr="0040752D">
        <w:rPr>
          <w:rFonts w:ascii="GHEA Grapalat" w:eastAsia="Calibri" w:hAnsi="GHEA Grapalat" w:cs="Calibri"/>
          <w:bCs/>
          <w:sz w:val="24"/>
          <w:szCs w:val="24"/>
          <w:lang w:val="af-ZA"/>
        </w:rPr>
        <w:t xml:space="preserve"> </w:t>
      </w:r>
      <w:r w:rsidRPr="0040752D">
        <w:rPr>
          <w:rFonts w:ascii="GHEA Grapalat" w:eastAsia="Calibri" w:hAnsi="GHEA Grapalat" w:cs="Sylfaen"/>
          <w:bCs/>
          <w:sz w:val="24"/>
          <w:szCs w:val="24"/>
          <w:lang w:val="af-ZA"/>
        </w:rPr>
        <w:t>կառավարության</w:t>
      </w:r>
      <w:r w:rsidRPr="0040752D">
        <w:rPr>
          <w:rFonts w:ascii="GHEA Grapalat" w:eastAsia="Calibri" w:hAnsi="GHEA Grapalat" w:cs="Calibri"/>
          <w:bCs/>
          <w:sz w:val="24"/>
          <w:szCs w:val="24"/>
          <w:lang w:val="af-ZA"/>
        </w:rPr>
        <w:t xml:space="preserve"> </w:t>
      </w:r>
      <w:r w:rsidRPr="0040752D">
        <w:rPr>
          <w:rFonts w:ascii="GHEA Grapalat" w:eastAsia="Calibri" w:hAnsi="GHEA Grapalat" w:cs="Sylfaen"/>
          <w:bCs/>
          <w:sz w:val="24"/>
          <w:szCs w:val="24"/>
          <w:lang w:val="af-ZA"/>
        </w:rPr>
        <w:t>որոշման</w:t>
      </w:r>
      <w:r w:rsidRPr="0040752D">
        <w:rPr>
          <w:rFonts w:ascii="GHEA Grapalat" w:eastAsia="Calibri" w:hAnsi="GHEA Grapalat" w:cs="Calibri"/>
          <w:bCs/>
          <w:sz w:val="24"/>
          <w:szCs w:val="24"/>
          <w:lang w:val="af-ZA"/>
        </w:rPr>
        <w:t xml:space="preserve"> </w:t>
      </w:r>
      <w:r w:rsidRPr="0040752D">
        <w:rPr>
          <w:rFonts w:ascii="GHEA Grapalat" w:eastAsia="Calibri" w:hAnsi="GHEA Grapalat" w:cs="Sylfaen"/>
          <w:bCs/>
          <w:sz w:val="24"/>
          <w:szCs w:val="24"/>
          <w:lang w:val="af-ZA"/>
        </w:rPr>
        <w:t>նախագիծ</w:t>
      </w:r>
      <w:r w:rsidRPr="0040752D">
        <w:rPr>
          <w:rFonts w:ascii="GHEA Grapalat" w:eastAsia="Calibri" w:hAnsi="GHEA Grapalat" w:cs="Calibri"/>
          <w:bCs/>
          <w:sz w:val="24"/>
          <w:szCs w:val="24"/>
          <w:lang w:val="af-ZA"/>
        </w:rPr>
        <w:t xml:space="preserve">, </w:t>
      </w:r>
      <w:r w:rsidRPr="0040752D">
        <w:rPr>
          <w:rFonts w:ascii="GHEA Grapalat" w:eastAsia="Calibri" w:hAnsi="GHEA Grapalat" w:cs="Sylfaen"/>
          <w:bCs/>
          <w:sz w:val="24"/>
          <w:szCs w:val="24"/>
          <w:lang w:val="af-ZA"/>
        </w:rPr>
        <w:t>որով</w:t>
      </w:r>
      <w:r w:rsidRPr="0040752D">
        <w:rPr>
          <w:rFonts w:ascii="GHEA Grapalat" w:eastAsia="Calibri" w:hAnsi="GHEA Grapalat" w:cs="Calibri"/>
          <w:bCs/>
          <w:sz w:val="24"/>
          <w:szCs w:val="24"/>
          <w:lang w:val="af-ZA"/>
        </w:rPr>
        <w:t xml:space="preserve"> </w:t>
      </w:r>
      <w:r w:rsidRPr="0040752D">
        <w:rPr>
          <w:rFonts w:ascii="GHEA Grapalat" w:eastAsia="Calibri" w:hAnsi="GHEA Grapalat" w:cs="Sylfaen"/>
          <w:bCs/>
          <w:sz w:val="24"/>
          <w:szCs w:val="24"/>
          <w:lang w:val="af-ZA"/>
        </w:rPr>
        <w:t>կսահմանվեն</w:t>
      </w:r>
      <w:r w:rsidRPr="0040752D">
        <w:rPr>
          <w:rFonts w:ascii="GHEA Grapalat" w:eastAsia="Calibri" w:hAnsi="GHEA Grapalat" w:cs="Calibri"/>
          <w:bCs/>
          <w:sz w:val="24"/>
          <w:szCs w:val="24"/>
          <w:lang w:val="af-ZA"/>
        </w:rPr>
        <w:t xml:space="preserve"> </w:t>
      </w:r>
      <w:r w:rsidRPr="0040752D">
        <w:rPr>
          <w:rFonts w:ascii="GHEA Grapalat" w:eastAsia="Times New Roman" w:hAnsi="GHEA Grapalat" w:cs="Sylfaen"/>
          <w:sz w:val="24"/>
          <w:szCs w:val="24"/>
          <w:lang w:val="hy-AM" w:eastAsia="ru-RU"/>
        </w:rPr>
        <w:t>պ</w:t>
      </w:r>
      <w:r w:rsidRPr="0040752D">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40752D">
        <w:rPr>
          <w:rFonts w:ascii="GHEA Grapalat" w:eastAsia="Times New Roman" w:hAnsi="GHEA Grapalat" w:cs="Sylfaen"/>
          <w:sz w:val="24"/>
          <w:szCs w:val="24"/>
          <w:lang w:val="hy-AM" w:eastAsia="ru-RU"/>
        </w:rPr>
        <w:t>աշխատողների</w:t>
      </w:r>
      <w:r w:rsidRPr="0040752D">
        <w:rPr>
          <w:rFonts w:ascii="GHEA Grapalat" w:eastAsia="Times New Roman" w:hAnsi="GHEA Grapalat" w:cs="Times New Roman"/>
          <w:sz w:val="24"/>
          <w:szCs w:val="24"/>
          <w:lang w:val="hy-AM" w:eastAsia="ru-RU"/>
        </w:rPr>
        <w:t xml:space="preserve"> </w:t>
      </w:r>
      <w:r w:rsidRPr="0040752D">
        <w:rPr>
          <w:rFonts w:ascii="GHEA Grapalat" w:eastAsia="Calibri" w:hAnsi="GHEA Grapalat" w:cs="Sylfaen"/>
          <w:sz w:val="24"/>
          <w:szCs w:val="24"/>
          <w:lang w:val="hy-AM"/>
        </w:rPr>
        <w:t>համար</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լրացուցիչ</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և</w:t>
      </w:r>
      <w:r w:rsidRPr="0040752D">
        <w:rPr>
          <w:rFonts w:ascii="GHEA Grapalat" w:eastAsia="Calibri" w:hAnsi="GHEA Grapalat" w:cs="Calibri"/>
          <w:sz w:val="24"/>
          <w:szCs w:val="24"/>
          <w:lang w:val="hy-AM"/>
        </w:rPr>
        <w:t xml:space="preserve"> </w:t>
      </w:r>
      <w:r w:rsidRPr="0040752D">
        <w:rPr>
          <w:rFonts w:ascii="GHEA Grapalat" w:eastAsia="Calibri" w:hAnsi="GHEA Grapalat" w:cs="Sylfaen"/>
          <w:sz w:val="24"/>
          <w:szCs w:val="24"/>
          <w:lang w:val="hy-AM"/>
        </w:rPr>
        <w:t>հատուկ</w:t>
      </w:r>
      <w:r w:rsidRPr="0040752D">
        <w:rPr>
          <w:rFonts w:ascii="GHEA Grapalat" w:eastAsia="Calibri" w:hAnsi="GHEA Grapalat" w:cs="Calibri"/>
          <w:sz w:val="24"/>
          <w:szCs w:val="24"/>
          <w:lang w:val="hy-AM"/>
        </w:rPr>
        <w:t xml:space="preserve"> ընդմիջումների քանակն ու տևողությունը,</w:t>
      </w:r>
    </w:p>
    <w:p w:rsidR="0040752D" w:rsidRPr="0040752D" w:rsidRDefault="0040752D" w:rsidP="0040752D">
      <w:pPr>
        <w:numPr>
          <w:ilvl w:val="0"/>
          <w:numId w:val="14"/>
        </w:numPr>
        <w:autoSpaceDE w:val="0"/>
        <w:autoSpaceDN w:val="0"/>
        <w:adjustRightInd w:val="0"/>
        <w:spacing w:after="0" w:line="240" w:lineRule="auto"/>
        <w:ind w:firstLine="720"/>
        <w:contextualSpacing/>
        <w:jc w:val="both"/>
        <w:rPr>
          <w:rFonts w:ascii="GHEA Grapalat" w:eastAsia="Calibri" w:hAnsi="GHEA Grapalat" w:cs="Calibri"/>
          <w:sz w:val="24"/>
          <w:szCs w:val="24"/>
          <w:lang w:val="hy-AM"/>
        </w:rPr>
      </w:pPr>
      <w:r w:rsidRPr="0040752D">
        <w:rPr>
          <w:rFonts w:ascii="GHEA Grapalat" w:eastAsia="Calibri" w:hAnsi="GHEA Grapalat" w:cs="Calibri"/>
          <w:sz w:val="24"/>
          <w:szCs w:val="24"/>
          <w:lang w:val="hy-AM"/>
        </w:rPr>
        <w:t xml:space="preserve">մշակել ՀՀ կառավարության որոշման նախագիծ, որով կսահմանվեն </w:t>
      </w:r>
      <w:r w:rsidRPr="0040752D">
        <w:rPr>
          <w:rFonts w:ascii="GHEA Grapalat" w:eastAsia="Times New Roman" w:hAnsi="GHEA Grapalat" w:cs="Sylfaen"/>
          <w:sz w:val="24"/>
          <w:szCs w:val="24"/>
          <w:lang w:val="hy-AM" w:eastAsia="ru-RU"/>
        </w:rPr>
        <w:t>պ</w:t>
      </w:r>
      <w:r w:rsidRPr="0040752D">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40752D">
        <w:rPr>
          <w:rFonts w:ascii="GHEA Grapalat" w:eastAsia="Times New Roman" w:hAnsi="GHEA Grapalat" w:cs="Sylfaen"/>
          <w:sz w:val="24"/>
          <w:szCs w:val="24"/>
          <w:lang w:val="hy-AM" w:eastAsia="ru-RU"/>
        </w:rPr>
        <w:t>աշխատողների</w:t>
      </w:r>
      <w:r w:rsidRPr="0040752D">
        <w:rPr>
          <w:rFonts w:ascii="GHEA Grapalat" w:eastAsia="Times New Roman" w:hAnsi="GHEA Grapalat" w:cs="Times New Roman"/>
          <w:sz w:val="24"/>
          <w:szCs w:val="24"/>
          <w:lang w:val="hy-AM" w:eastAsia="ru-RU"/>
        </w:rPr>
        <w:t xml:space="preserve"> </w:t>
      </w:r>
      <w:r w:rsidRPr="0040752D">
        <w:rPr>
          <w:rFonts w:ascii="GHEA Grapalat" w:eastAsia="Calibri" w:hAnsi="GHEA Grapalat" w:cs="Calibri"/>
          <w:sz w:val="24"/>
          <w:szCs w:val="24"/>
          <w:lang w:val="hy-AM"/>
        </w:rPr>
        <w:t xml:space="preserve">համար ամենամյա երկարացված և ամենամյա լրացուցիչ արձակուրդների տևողությունները, դրանց տրամադրման կարգն ու պայմանները, </w:t>
      </w:r>
    </w:p>
    <w:p w:rsidR="0040752D" w:rsidRPr="0040752D" w:rsidRDefault="0040752D" w:rsidP="0040752D">
      <w:pPr>
        <w:numPr>
          <w:ilvl w:val="0"/>
          <w:numId w:val="14"/>
        </w:numPr>
        <w:autoSpaceDE w:val="0"/>
        <w:autoSpaceDN w:val="0"/>
        <w:adjustRightInd w:val="0"/>
        <w:spacing w:after="0" w:line="240" w:lineRule="auto"/>
        <w:ind w:firstLine="720"/>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lang w:val="hy-AM"/>
        </w:rPr>
        <w:t xml:space="preserve">մշակել ՀՀ կառավարության որոշման նախագիծ, որով կսահմանվեն </w:t>
      </w:r>
      <w:r w:rsidRPr="0040752D">
        <w:rPr>
          <w:rFonts w:ascii="GHEA Grapalat" w:eastAsia="Times New Roman" w:hAnsi="GHEA Grapalat" w:cs="Sylfaen"/>
          <w:sz w:val="24"/>
          <w:szCs w:val="24"/>
          <w:lang w:val="hy-AM" w:eastAsia="ru-RU"/>
        </w:rPr>
        <w:t>պ</w:t>
      </w:r>
      <w:r w:rsidRPr="0040752D">
        <w:rPr>
          <w:rFonts w:ascii="GHEA Grapalat" w:eastAsia="Times New Roman" w:hAnsi="GHEA Grapalat" w:cs="Times New Roman"/>
          <w:sz w:val="24"/>
          <w:szCs w:val="24"/>
          <w:lang w:val="hy-AM" w:eastAsia="ru-RU"/>
        </w:rPr>
        <w:t xml:space="preserve">ետական կառավարչական հիմնարկների և համայնքային կառավարչական հիմնարկների, պետական ոչ առևտրային և համայնքային ոչ առևտրային կազմակերպությունների </w:t>
      </w:r>
      <w:r w:rsidRPr="0040752D">
        <w:rPr>
          <w:rFonts w:ascii="GHEA Grapalat" w:eastAsia="Times New Roman" w:hAnsi="GHEA Grapalat" w:cs="Sylfaen"/>
          <w:sz w:val="24"/>
          <w:szCs w:val="24"/>
          <w:lang w:val="hy-AM" w:eastAsia="ru-RU"/>
        </w:rPr>
        <w:t>աշխատողների</w:t>
      </w:r>
      <w:r w:rsidRPr="0040752D">
        <w:rPr>
          <w:rFonts w:ascii="GHEA Grapalat" w:eastAsia="Times New Roman" w:hAnsi="GHEA Grapalat" w:cs="Times New Roman"/>
          <w:sz w:val="24"/>
          <w:szCs w:val="24"/>
          <w:lang w:val="hy-AM" w:eastAsia="ru-RU"/>
        </w:rPr>
        <w:t xml:space="preserve"> </w:t>
      </w:r>
      <w:r w:rsidRPr="0040752D">
        <w:rPr>
          <w:rFonts w:ascii="GHEA Grapalat" w:eastAsia="Calibri" w:hAnsi="GHEA Grapalat" w:cs="Calibri"/>
          <w:sz w:val="24"/>
          <w:szCs w:val="24"/>
          <w:lang w:val="hy-AM"/>
        </w:rPr>
        <w:t xml:space="preserve">համար արտաժամյա աշխատանքի և գիշերային աշխատանքի յուրաքանչյուր ժամի համար, ժամային դրույքաչափից բացի վճարվող հավելման չափերը, </w:t>
      </w:r>
    </w:p>
    <w:p w:rsidR="0040752D" w:rsidRPr="0040752D" w:rsidRDefault="0040752D" w:rsidP="0040752D">
      <w:pPr>
        <w:numPr>
          <w:ilvl w:val="0"/>
          <w:numId w:val="14"/>
        </w:numPr>
        <w:autoSpaceDE w:val="0"/>
        <w:autoSpaceDN w:val="0"/>
        <w:adjustRightInd w:val="0"/>
        <w:spacing w:after="0" w:line="240" w:lineRule="auto"/>
        <w:ind w:firstLine="720"/>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rPr>
        <w:t>մշակել</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ՀՀ</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կառավարության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որոշման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նախագիծ</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որով</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կսահմանվեն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պ</w:t>
      </w:r>
      <w:r w:rsidRPr="0040752D">
        <w:rPr>
          <w:rFonts w:ascii="GHEA Grapalat" w:eastAsia="Times New Roman" w:hAnsi="GHEA Grapalat" w:cs="Times New Roman"/>
          <w:sz w:val="24"/>
          <w:szCs w:val="24"/>
          <w:lang w:eastAsia="ru-RU"/>
        </w:rPr>
        <w:t>ետական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կառավարչական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հիմնարկների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համայնքային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կառավարչական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հիմնարկների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պետական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ոչ</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առևտրային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համայնքային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ոչ</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առևտրային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կազմակերպությունների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այն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աշխատողներին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վճարվող</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հավելումների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չափերը</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որոնց</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աշխատավայրում</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վնասակար</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գործոնների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սահմանային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թույլատրելի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մակարդակը</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տեխնիկական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կամ</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այլ</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պատճառներով</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հնարավոր</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չէ</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իջեցնել</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աշխատողների</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առողջության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և</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անվտանգության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մասին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իրավական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ակտերով</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սահմանված՝</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առողջության</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համար</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անվտանգ</w:t>
      </w:r>
      <w:r w:rsidRPr="0040752D">
        <w:rPr>
          <w:rFonts w:ascii="GHEA Grapalat" w:eastAsia="Times New Roman" w:hAnsi="GHEA Grapalat" w:cs="Times New Roman"/>
          <w:sz w:val="24"/>
          <w:szCs w:val="24"/>
          <w:lang w:val="af-ZA" w:eastAsia="ru-RU"/>
        </w:rPr>
        <w:t xml:space="preserve"> </w:t>
      </w:r>
      <w:r w:rsidRPr="0040752D">
        <w:rPr>
          <w:rFonts w:ascii="GHEA Grapalat" w:eastAsia="Times New Roman" w:hAnsi="GHEA Grapalat" w:cs="Times New Roman"/>
          <w:sz w:val="24"/>
          <w:szCs w:val="24"/>
          <w:lang w:eastAsia="ru-RU"/>
        </w:rPr>
        <w:t>մակարդակի</w:t>
      </w:r>
      <w:r w:rsidRPr="0040752D">
        <w:rPr>
          <w:rFonts w:ascii="GHEA Grapalat" w:eastAsia="Times New Roman" w:hAnsi="GHEA Grapalat" w:cs="Times New Roman"/>
          <w:sz w:val="24"/>
          <w:szCs w:val="24"/>
          <w:lang w:val="af-ZA" w:eastAsia="ru-RU"/>
        </w:rPr>
        <w:t>,</w:t>
      </w:r>
    </w:p>
    <w:p w:rsidR="0040752D" w:rsidRPr="0040752D" w:rsidRDefault="0040752D" w:rsidP="0040752D">
      <w:pPr>
        <w:numPr>
          <w:ilvl w:val="0"/>
          <w:numId w:val="14"/>
        </w:numPr>
        <w:autoSpaceDE w:val="0"/>
        <w:autoSpaceDN w:val="0"/>
        <w:adjustRightInd w:val="0"/>
        <w:spacing w:after="0" w:line="240" w:lineRule="auto"/>
        <w:ind w:firstLine="720"/>
        <w:contextualSpacing/>
        <w:jc w:val="both"/>
        <w:rPr>
          <w:rFonts w:ascii="GHEA Grapalat" w:eastAsia="Calibri" w:hAnsi="GHEA Grapalat" w:cs="Calibri"/>
          <w:sz w:val="24"/>
          <w:szCs w:val="24"/>
          <w:lang w:val="af-ZA"/>
        </w:rPr>
      </w:pPr>
      <w:r w:rsidRPr="0040752D">
        <w:rPr>
          <w:rFonts w:ascii="GHEA Grapalat" w:eastAsia="Calibri" w:hAnsi="GHEA Grapalat" w:cs="Calibri"/>
          <w:sz w:val="24"/>
          <w:szCs w:val="24"/>
        </w:rPr>
        <w:lastRenderedPageBreak/>
        <w:t>ուժը</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կորցրած</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ճանաչել</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ՀՀ</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կառավարության</w:t>
      </w:r>
      <w:r w:rsidRPr="0040752D">
        <w:rPr>
          <w:rFonts w:ascii="GHEA Grapalat" w:eastAsia="Calibri" w:hAnsi="GHEA Grapalat" w:cs="Calibri"/>
          <w:sz w:val="24"/>
          <w:szCs w:val="24"/>
          <w:lang w:val="af-ZA"/>
        </w:rPr>
        <w:t xml:space="preserve"> 2005 </w:t>
      </w:r>
      <w:r w:rsidRPr="0040752D">
        <w:rPr>
          <w:rFonts w:ascii="GHEA Grapalat" w:eastAsia="Calibri" w:hAnsi="GHEA Grapalat" w:cs="Calibri"/>
          <w:sz w:val="24"/>
          <w:szCs w:val="24"/>
        </w:rPr>
        <w:t>թվականի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օգոստոսի</w:t>
      </w:r>
      <w:r w:rsidRPr="0040752D">
        <w:rPr>
          <w:rFonts w:ascii="GHEA Grapalat" w:eastAsia="Calibri" w:hAnsi="GHEA Grapalat" w:cs="Calibri"/>
          <w:sz w:val="24"/>
          <w:szCs w:val="24"/>
          <w:lang w:val="af-ZA"/>
        </w:rPr>
        <w:t xml:space="preserve"> 11-</w:t>
      </w:r>
      <w:r w:rsidRPr="0040752D">
        <w:rPr>
          <w:rFonts w:ascii="GHEA Grapalat" w:eastAsia="Calibri" w:hAnsi="GHEA Grapalat" w:cs="Calibri"/>
          <w:sz w:val="24"/>
          <w:szCs w:val="24"/>
        </w:rPr>
        <w:t>ի</w:t>
      </w:r>
      <w:r w:rsidRPr="0040752D">
        <w:rPr>
          <w:rFonts w:ascii="GHEA Grapalat" w:eastAsia="Calibri" w:hAnsi="GHEA Grapalat" w:cs="Calibri"/>
          <w:sz w:val="24"/>
          <w:szCs w:val="24"/>
          <w:lang w:val="af-ZA"/>
        </w:rPr>
        <w:t xml:space="preserve"> N 1384-</w:t>
      </w:r>
      <w:r w:rsidRPr="0040752D">
        <w:rPr>
          <w:rFonts w:ascii="GHEA Grapalat" w:eastAsia="Calibri" w:hAnsi="GHEA Grapalat" w:cs="Calibri"/>
          <w:sz w:val="24"/>
          <w:szCs w:val="24"/>
        </w:rPr>
        <w:t>Ն</w:t>
      </w:r>
      <w:r w:rsidRPr="0040752D">
        <w:rPr>
          <w:rFonts w:ascii="GHEA Grapalat" w:eastAsia="Calibri" w:hAnsi="GHEA Grapalat" w:cs="Calibri"/>
          <w:sz w:val="24"/>
          <w:szCs w:val="24"/>
          <w:lang w:val="af-ZA"/>
        </w:rPr>
        <w:t>, N 1599-</w:t>
      </w:r>
      <w:r w:rsidRPr="0040752D">
        <w:rPr>
          <w:rFonts w:ascii="GHEA Grapalat" w:eastAsia="Calibri" w:hAnsi="GHEA Grapalat" w:cs="Calibri"/>
          <w:sz w:val="24"/>
          <w:szCs w:val="24"/>
        </w:rPr>
        <w:t>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որոշումները</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ՀՀ</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կառավարության</w:t>
      </w:r>
      <w:r w:rsidRPr="0040752D">
        <w:rPr>
          <w:rFonts w:ascii="GHEA Grapalat" w:eastAsia="Calibri" w:hAnsi="GHEA Grapalat" w:cs="Calibri"/>
          <w:sz w:val="24"/>
          <w:szCs w:val="24"/>
          <w:lang w:val="af-ZA"/>
        </w:rPr>
        <w:t xml:space="preserve"> 2010 </w:t>
      </w:r>
      <w:r w:rsidRPr="0040752D">
        <w:rPr>
          <w:rFonts w:ascii="GHEA Grapalat" w:eastAsia="Calibri" w:hAnsi="GHEA Grapalat" w:cs="Calibri"/>
          <w:sz w:val="24"/>
          <w:szCs w:val="24"/>
        </w:rPr>
        <w:t>թվականի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դեկտեմբերի</w:t>
      </w:r>
      <w:r w:rsidRPr="0040752D">
        <w:rPr>
          <w:rFonts w:ascii="GHEA Grapalat" w:eastAsia="Calibri" w:hAnsi="GHEA Grapalat" w:cs="Calibri"/>
          <w:sz w:val="24"/>
          <w:szCs w:val="24"/>
          <w:lang w:val="af-ZA"/>
        </w:rPr>
        <w:t xml:space="preserve"> 2-</w:t>
      </w:r>
      <w:r w:rsidRPr="0040752D">
        <w:rPr>
          <w:rFonts w:ascii="GHEA Grapalat" w:eastAsia="Calibri" w:hAnsi="GHEA Grapalat" w:cs="Calibri"/>
          <w:sz w:val="24"/>
          <w:szCs w:val="24"/>
        </w:rPr>
        <w:t>ի</w:t>
      </w:r>
      <w:r w:rsidRPr="0040752D">
        <w:rPr>
          <w:rFonts w:ascii="GHEA Grapalat" w:eastAsia="Calibri" w:hAnsi="GHEA Grapalat" w:cs="Calibri"/>
          <w:sz w:val="24"/>
          <w:szCs w:val="24"/>
          <w:lang w:val="af-ZA"/>
        </w:rPr>
        <w:t xml:space="preserve"> N 1698-</w:t>
      </w:r>
      <w:r w:rsidRPr="0040752D">
        <w:rPr>
          <w:rFonts w:ascii="GHEA Grapalat" w:eastAsia="Calibri" w:hAnsi="GHEA Grapalat" w:cs="Calibri"/>
          <w:sz w:val="24"/>
          <w:szCs w:val="24"/>
        </w:rPr>
        <w:t>Ն</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որոշմամբ</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հաստատված</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ծանր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վնասակար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արտադրությունների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աշխատանքների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մասնագիտությունների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և</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պաշտոնների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առանձնապես</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ծանր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առանձնապես</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վնասակար</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արտադրությունների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աշխատանքների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մասնագիտությունների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և</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պաշտոնների</w:t>
      </w:r>
      <w:r w:rsidRPr="0040752D">
        <w:rPr>
          <w:rFonts w:ascii="GHEA Grapalat" w:eastAsia="Calibri" w:hAnsi="GHEA Grapalat" w:cs="Calibri"/>
          <w:sz w:val="24"/>
          <w:szCs w:val="24"/>
          <w:lang w:val="af-ZA"/>
        </w:rPr>
        <w:t xml:space="preserve"> </w:t>
      </w:r>
      <w:r w:rsidRPr="0040752D">
        <w:rPr>
          <w:rFonts w:ascii="GHEA Grapalat" w:eastAsia="Calibri" w:hAnsi="GHEA Grapalat" w:cs="Calibri"/>
          <w:sz w:val="24"/>
          <w:szCs w:val="24"/>
        </w:rPr>
        <w:t>ցանկերը</w:t>
      </w:r>
      <w:r w:rsidRPr="0040752D">
        <w:rPr>
          <w:rFonts w:ascii="GHEA Grapalat" w:eastAsia="Calibri" w:hAnsi="GHEA Grapalat" w:cs="Calibri"/>
          <w:sz w:val="24"/>
          <w:szCs w:val="24"/>
          <w:lang w:val="af-ZA"/>
        </w:rPr>
        <w:t>:</w:t>
      </w:r>
    </w:p>
    <w:p w:rsidR="00B83ADD" w:rsidRDefault="00B83ADD"/>
    <w:sectPr w:rsidR="00B83A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gg_Times1">
    <w:altName w:val="Times New Roman"/>
    <w:charset w:val="00"/>
    <w:family w:val="auto"/>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LatArm">
    <w:panose1 w:val="020B0604020202020204"/>
    <w:charset w:val="00"/>
    <w:family w:val="swiss"/>
    <w:pitch w:val="variable"/>
    <w:sig w:usb0="00000003" w:usb1="00000000" w:usb2="00000000" w:usb3="00000000" w:csb0="00000001" w:csb1="00000000"/>
  </w:font>
  <w:font w:name="GHEAGrapalat">
    <w:altName w:val="Times New Roman"/>
    <w:panose1 w:val="00000000000000000000"/>
    <w:charset w:val="00"/>
    <w:family w:val="auto"/>
    <w:notTrueType/>
    <w:pitch w:val="default"/>
    <w:sig w:usb0="00000003" w:usb1="00000000" w:usb2="00000000" w:usb3="00000000" w:csb0="00000001" w:csb1="00000000"/>
  </w:font>
  <w:font w:name="GHEAMariam">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3C66"/>
    <w:multiLevelType w:val="hybridMultilevel"/>
    <w:tmpl w:val="90A0AC1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10B646C8"/>
    <w:multiLevelType w:val="hybridMultilevel"/>
    <w:tmpl w:val="E9B8C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E947E3"/>
    <w:multiLevelType w:val="hybridMultilevel"/>
    <w:tmpl w:val="12F81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4A5FFC"/>
    <w:multiLevelType w:val="multilevel"/>
    <w:tmpl w:val="084CCED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2301937"/>
    <w:multiLevelType w:val="hybridMultilevel"/>
    <w:tmpl w:val="574672EA"/>
    <w:lvl w:ilvl="0" w:tplc="B13AA08E">
      <w:start w:val="1"/>
      <w:numFmt w:val="decimal"/>
      <w:lvlText w:val="%1)"/>
      <w:lvlJc w:val="left"/>
      <w:pPr>
        <w:ind w:left="1080" w:hanging="360"/>
      </w:pPr>
      <w:rPr>
        <w:rFonts w:cs="Sylfae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63D7B6C"/>
    <w:multiLevelType w:val="hybridMultilevel"/>
    <w:tmpl w:val="7962237E"/>
    <w:lvl w:ilvl="0" w:tplc="A412B6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1F053CD"/>
    <w:multiLevelType w:val="hybridMultilevel"/>
    <w:tmpl w:val="CF92C7B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286494"/>
    <w:multiLevelType w:val="hybridMultilevel"/>
    <w:tmpl w:val="574672EA"/>
    <w:lvl w:ilvl="0" w:tplc="B13AA08E">
      <w:start w:val="1"/>
      <w:numFmt w:val="decimal"/>
      <w:lvlText w:val="%1)"/>
      <w:lvlJc w:val="left"/>
      <w:pPr>
        <w:ind w:left="1080" w:hanging="360"/>
      </w:pPr>
      <w:rPr>
        <w:rFonts w:cs="Sylfae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7668BF"/>
    <w:multiLevelType w:val="hybridMultilevel"/>
    <w:tmpl w:val="57D864BE"/>
    <w:lvl w:ilvl="0" w:tplc="F1888F06">
      <w:start w:val="1"/>
      <w:numFmt w:val="decimal"/>
      <w:lvlText w:val="%1)"/>
      <w:lvlJc w:val="left"/>
      <w:pPr>
        <w:ind w:left="360"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nsid w:val="4AE31A25"/>
    <w:multiLevelType w:val="hybridMultilevel"/>
    <w:tmpl w:val="D28E3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053093"/>
    <w:multiLevelType w:val="hybridMultilevel"/>
    <w:tmpl w:val="F9747EDE"/>
    <w:lvl w:ilvl="0" w:tplc="78608A1C">
      <w:start w:val="1"/>
      <w:numFmt w:val="decimal"/>
      <w:lvlText w:val="%1)"/>
      <w:lvlJc w:val="left"/>
      <w:pPr>
        <w:ind w:left="1350"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56611FC2"/>
    <w:multiLevelType w:val="hybridMultilevel"/>
    <w:tmpl w:val="831402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nsid w:val="57B21D5E"/>
    <w:multiLevelType w:val="hybridMultilevel"/>
    <w:tmpl w:val="574672EA"/>
    <w:lvl w:ilvl="0" w:tplc="B13AA08E">
      <w:start w:val="1"/>
      <w:numFmt w:val="decimal"/>
      <w:lvlText w:val="%1)"/>
      <w:lvlJc w:val="left"/>
      <w:pPr>
        <w:ind w:left="1080" w:hanging="360"/>
      </w:pPr>
      <w:rPr>
        <w:rFonts w:cs="Sylfae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9BD029C"/>
    <w:multiLevelType w:val="hybridMultilevel"/>
    <w:tmpl w:val="0E7E5424"/>
    <w:lvl w:ilvl="0" w:tplc="04090011">
      <w:start w:val="1"/>
      <w:numFmt w:val="decimal"/>
      <w:lvlText w:val="%1)"/>
      <w:lvlJc w:val="left"/>
      <w:pPr>
        <w:tabs>
          <w:tab w:val="num" w:pos="720"/>
        </w:tabs>
        <w:ind w:left="720" w:hanging="360"/>
      </w:pPr>
      <w:rPr>
        <w:rFonts w:hint="default"/>
      </w:rPr>
    </w:lvl>
    <w:lvl w:ilvl="1" w:tplc="C7349830" w:tentative="1">
      <w:start w:val="1"/>
      <w:numFmt w:val="bullet"/>
      <w:lvlText w:val="•"/>
      <w:lvlJc w:val="left"/>
      <w:pPr>
        <w:tabs>
          <w:tab w:val="num" w:pos="1440"/>
        </w:tabs>
        <w:ind w:left="1440" w:hanging="360"/>
      </w:pPr>
      <w:rPr>
        <w:rFonts w:ascii="Arial" w:hAnsi="Arial" w:hint="default"/>
      </w:rPr>
    </w:lvl>
    <w:lvl w:ilvl="2" w:tplc="F9B413E6" w:tentative="1">
      <w:start w:val="1"/>
      <w:numFmt w:val="bullet"/>
      <w:lvlText w:val="•"/>
      <w:lvlJc w:val="left"/>
      <w:pPr>
        <w:tabs>
          <w:tab w:val="num" w:pos="2160"/>
        </w:tabs>
        <w:ind w:left="2160" w:hanging="360"/>
      </w:pPr>
      <w:rPr>
        <w:rFonts w:ascii="Arial" w:hAnsi="Arial" w:hint="default"/>
      </w:rPr>
    </w:lvl>
    <w:lvl w:ilvl="3" w:tplc="BC86F870" w:tentative="1">
      <w:start w:val="1"/>
      <w:numFmt w:val="bullet"/>
      <w:lvlText w:val="•"/>
      <w:lvlJc w:val="left"/>
      <w:pPr>
        <w:tabs>
          <w:tab w:val="num" w:pos="2880"/>
        </w:tabs>
        <w:ind w:left="2880" w:hanging="360"/>
      </w:pPr>
      <w:rPr>
        <w:rFonts w:ascii="Arial" w:hAnsi="Arial" w:hint="default"/>
      </w:rPr>
    </w:lvl>
    <w:lvl w:ilvl="4" w:tplc="831AE152" w:tentative="1">
      <w:start w:val="1"/>
      <w:numFmt w:val="bullet"/>
      <w:lvlText w:val="•"/>
      <w:lvlJc w:val="left"/>
      <w:pPr>
        <w:tabs>
          <w:tab w:val="num" w:pos="3600"/>
        </w:tabs>
        <w:ind w:left="3600" w:hanging="360"/>
      </w:pPr>
      <w:rPr>
        <w:rFonts w:ascii="Arial" w:hAnsi="Arial" w:hint="default"/>
      </w:rPr>
    </w:lvl>
    <w:lvl w:ilvl="5" w:tplc="CBB8CA5E" w:tentative="1">
      <w:start w:val="1"/>
      <w:numFmt w:val="bullet"/>
      <w:lvlText w:val="•"/>
      <w:lvlJc w:val="left"/>
      <w:pPr>
        <w:tabs>
          <w:tab w:val="num" w:pos="4320"/>
        </w:tabs>
        <w:ind w:left="4320" w:hanging="360"/>
      </w:pPr>
      <w:rPr>
        <w:rFonts w:ascii="Arial" w:hAnsi="Arial" w:hint="default"/>
      </w:rPr>
    </w:lvl>
    <w:lvl w:ilvl="6" w:tplc="02782988" w:tentative="1">
      <w:start w:val="1"/>
      <w:numFmt w:val="bullet"/>
      <w:lvlText w:val="•"/>
      <w:lvlJc w:val="left"/>
      <w:pPr>
        <w:tabs>
          <w:tab w:val="num" w:pos="5040"/>
        </w:tabs>
        <w:ind w:left="5040" w:hanging="360"/>
      </w:pPr>
      <w:rPr>
        <w:rFonts w:ascii="Arial" w:hAnsi="Arial" w:hint="default"/>
      </w:rPr>
    </w:lvl>
    <w:lvl w:ilvl="7" w:tplc="D23618C0" w:tentative="1">
      <w:start w:val="1"/>
      <w:numFmt w:val="bullet"/>
      <w:lvlText w:val="•"/>
      <w:lvlJc w:val="left"/>
      <w:pPr>
        <w:tabs>
          <w:tab w:val="num" w:pos="5760"/>
        </w:tabs>
        <w:ind w:left="5760" w:hanging="360"/>
      </w:pPr>
      <w:rPr>
        <w:rFonts w:ascii="Arial" w:hAnsi="Arial" w:hint="default"/>
      </w:rPr>
    </w:lvl>
    <w:lvl w:ilvl="8" w:tplc="D740625E" w:tentative="1">
      <w:start w:val="1"/>
      <w:numFmt w:val="bullet"/>
      <w:lvlText w:val="•"/>
      <w:lvlJc w:val="left"/>
      <w:pPr>
        <w:tabs>
          <w:tab w:val="num" w:pos="6480"/>
        </w:tabs>
        <w:ind w:left="6480" w:hanging="360"/>
      </w:pPr>
      <w:rPr>
        <w:rFonts w:ascii="Arial" w:hAnsi="Arial" w:hint="default"/>
      </w:rPr>
    </w:lvl>
  </w:abstractNum>
  <w:abstractNum w:abstractNumId="14">
    <w:nsid w:val="5C270088"/>
    <w:multiLevelType w:val="hybridMultilevel"/>
    <w:tmpl w:val="5068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B457B4"/>
    <w:multiLevelType w:val="multilevel"/>
    <w:tmpl w:val="0809001F"/>
    <w:lvl w:ilvl="0">
      <w:start w:val="1"/>
      <w:numFmt w:val="decimal"/>
      <w:lvlText w:val="%1."/>
      <w:lvlJc w:val="left"/>
      <w:pPr>
        <w:ind w:left="612" w:hanging="360"/>
      </w:pPr>
    </w:lvl>
    <w:lvl w:ilvl="1">
      <w:start w:val="1"/>
      <w:numFmt w:val="decimal"/>
      <w:lvlText w:val="%1.%2."/>
      <w:lvlJc w:val="left"/>
      <w:pPr>
        <w:ind w:left="1044" w:hanging="432"/>
      </w:pPr>
    </w:lvl>
    <w:lvl w:ilvl="2">
      <w:start w:val="1"/>
      <w:numFmt w:val="decimal"/>
      <w:lvlText w:val="%1.%2.%3."/>
      <w:lvlJc w:val="left"/>
      <w:pPr>
        <w:ind w:left="1476" w:hanging="504"/>
      </w:pPr>
    </w:lvl>
    <w:lvl w:ilvl="3">
      <w:start w:val="1"/>
      <w:numFmt w:val="decimal"/>
      <w:lvlText w:val="%1.%2.%3.%4."/>
      <w:lvlJc w:val="left"/>
      <w:pPr>
        <w:ind w:left="1980" w:hanging="648"/>
      </w:pPr>
    </w:lvl>
    <w:lvl w:ilvl="4">
      <w:start w:val="1"/>
      <w:numFmt w:val="decimal"/>
      <w:lvlText w:val="%1.%2.%3.%4.%5."/>
      <w:lvlJc w:val="left"/>
      <w:pPr>
        <w:ind w:left="2484" w:hanging="792"/>
      </w:pPr>
    </w:lvl>
    <w:lvl w:ilvl="5">
      <w:start w:val="1"/>
      <w:numFmt w:val="decimal"/>
      <w:lvlText w:val="%1.%2.%3.%4.%5.%6."/>
      <w:lvlJc w:val="left"/>
      <w:pPr>
        <w:ind w:left="2988" w:hanging="936"/>
      </w:pPr>
    </w:lvl>
    <w:lvl w:ilvl="6">
      <w:start w:val="1"/>
      <w:numFmt w:val="decimal"/>
      <w:lvlText w:val="%1.%2.%3.%4.%5.%6.%7."/>
      <w:lvlJc w:val="left"/>
      <w:pPr>
        <w:ind w:left="3492" w:hanging="1080"/>
      </w:pPr>
    </w:lvl>
    <w:lvl w:ilvl="7">
      <w:start w:val="1"/>
      <w:numFmt w:val="decimal"/>
      <w:lvlText w:val="%1.%2.%3.%4.%5.%6.%7.%8."/>
      <w:lvlJc w:val="left"/>
      <w:pPr>
        <w:ind w:left="3996" w:hanging="1224"/>
      </w:pPr>
    </w:lvl>
    <w:lvl w:ilvl="8">
      <w:start w:val="1"/>
      <w:numFmt w:val="decimal"/>
      <w:lvlText w:val="%1.%2.%3.%4.%5.%6.%7.%8.%9."/>
      <w:lvlJc w:val="left"/>
      <w:pPr>
        <w:ind w:left="4572" w:hanging="1440"/>
      </w:pPr>
    </w:lvl>
  </w:abstractNum>
  <w:abstractNum w:abstractNumId="16">
    <w:nsid w:val="75A9219B"/>
    <w:multiLevelType w:val="hybridMultilevel"/>
    <w:tmpl w:val="A4FE21AC"/>
    <w:lvl w:ilvl="0" w:tplc="A7AAD2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lvlOverride w:ilvl="2"/>
    <w:lvlOverride w:ilvl="3"/>
    <w:lvlOverride w:ilvl="4"/>
    <w:lvlOverride w:ilvl="5"/>
    <w:lvlOverride w:ilvl="6"/>
    <w:lvlOverride w:ilvl="7"/>
    <w:lvlOverride w:ilvl="8"/>
  </w:num>
  <w:num w:numId="8">
    <w:abstractNumId w:val="13"/>
    <w:lvlOverride w:ilvl="0">
      <w:startOverride w:val="1"/>
    </w:lvlOverride>
    <w:lvlOverride w:ilvl="1"/>
    <w:lvlOverride w:ilvl="2"/>
    <w:lvlOverride w:ilvl="3"/>
    <w:lvlOverride w:ilvl="4"/>
    <w:lvlOverride w:ilvl="5"/>
    <w:lvlOverride w:ilvl="6"/>
    <w:lvlOverride w:ilvl="7"/>
    <w:lvlOverride w:ilv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lvlOverride w:ilvl="2"/>
    <w:lvlOverride w:ilvl="3"/>
    <w:lvlOverride w:ilvl="4"/>
    <w:lvlOverride w:ilvl="5"/>
    <w:lvlOverride w:ilvl="6"/>
    <w:lvlOverride w:ilvl="7"/>
    <w:lvlOverride w:ilvl="8"/>
  </w:num>
  <w:num w:numId="13">
    <w:abstractNumId w:val="2"/>
    <w:lvlOverride w:ilvl="0"/>
    <w:lvlOverride w:ilvl="1"/>
    <w:lvlOverride w:ilvl="2"/>
    <w:lvlOverride w:ilvl="3"/>
    <w:lvlOverride w:ilvl="4"/>
    <w:lvlOverride w:ilvl="5"/>
    <w:lvlOverride w:ilvl="6"/>
    <w:lvlOverride w:ilvl="7"/>
    <w:lvlOverride w:ilvl="8"/>
  </w:num>
  <w:num w:numId="14">
    <w:abstractNumId w:val="9"/>
    <w:lvlOverride w:ilvl="0"/>
    <w:lvlOverride w:ilvl="1"/>
    <w:lvlOverride w:ilvl="2"/>
    <w:lvlOverride w:ilvl="3"/>
    <w:lvlOverride w:ilvl="4"/>
    <w:lvlOverride w:ilvl="5"/>
    <w:lvlOverride w:ilvl="6"/>
    <w:lvlOverride w:ilvl="7"/>
    <w:lvlOverride w:ilvl="8"/>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18"/>
    <w:rsid w:val="002E646F"/>
    <w:rsid w:val="0040752D"/>
    <w:rsid w:val="007B483E"/>
    <w:rsid w:val="008A1CA0"/>
    <w:rsid w:val="00B40518"/>
    <w:rsid w:val="00B8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40752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40752D"/>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40752D"/>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40752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40752D"/>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40752D"/>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40752D"/>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qFormat/>
    <w:rsid w:val="0040752D"/>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qFormat/>
    <w:rsid w:val="0040752D"/>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4075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40752D"/>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40752D"/>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40752D"/>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40752D"/>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40752D"/>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40752D"/>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40752D"/>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40752D"/>
    <w:rPr>
      <w:rFonts w:ascii="Arial" w:eastAsia="Times New Roman" w:hAnsi="Arial" w:cs="Times New Roman"/>
      <w:i/>
      <w:caps/>
      <w:kern w:val="28"/>
      <w:szCs w:val="20"/>
    </w:rPr>
  </w:style>
  <w:style w:type="numbering" w:customStyle="1" w:styleId="NoList1">
    <w:name w:val="No List1"/>
    <w:next w:val="NoList"/>
    <w:uiPriority w:val="99"/>
    <w:semiHidden/>
    <w:rsid w:val="0040752D"/>
  </w:style>
  <w:style w:type="paragraph" w:styleId="Header">
    <w:name w:val="header"/>
    <w:aliases w:val="h,Header Char Char Char Char,Header Char Char Char,Header Char Char"/>
    <w:basedOn w:val="Normal"/>
    <w:link w:val="HeaderChar"/>
    <w:uiPriority w:val="99"/>
    <w:rsid w:val="0040752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40752D"/>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40752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40752D"/>
    <w:rPr>
      <w:rFonts w:ascii="Times New Roman" w:eastAsia="Times New Roman" w:hAnsi="Times New Roman" w:cs="Times New Roman"/>
      <w:sz w:val="24"/>
      <w:szCs w:val="24"/>
      <w:lang w:val="ru-RU" w:eastAsia="ru-RU"/>
    </w:rPr>
  </w:style>
  <w:style w:type="character" w:styleId="Hyperlink">
    <w:name w:val="Hyperlink"/>
    <w:rsid w:val="0040752D"/>
    <w:rPr>
      <w:color w:val="0000FF"/>
      <w:u w:val="single"/>
    </w:rPr>
  </w:style>
  <w:style w:type="paragraph" w:customStyle="1" w:styleId="Armenian">
    <w:name w:val="Armenian"/>
    <w:basedOn w:val="Normal"/>
    <w:link w:val="ArmenianChar"/>
    <w:rsid w:val="0040752D"/>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4075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0752D"/>
    <w:rPr>
      <w:b/>
      <w:bCs/>
    </w:rPr>
  </w:style>
  <w:style w:type="paragraph" w:styleId="BodyTextIndent3">
    <w:name w:val="Body Text Indent 3"/>
    <w:basedOn w:val="Normal"/>
    <w:link w:val="BodyTextIndent3Char"/>
    <w:uiPriority w:val="99"/>
    <w:rsid w:val="0040752D"/>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40752D"/>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40752D"/>
    <w:pPr>
      <w:ind w:left="720"/>
      <w:contextualSpacing/>
    </w:pPr>
    <w:rPr>
      <w:rFonts w:ascii="Calibri" w:eastAsia="Calibri" w:hAnsi="Calibri" w:cs="Times New Roman"/>
    </w:rPr>
  </w:style>
  <w:style w:type="paragraph" w:customStyle="1" w:styleId="Default">
    <w:name w:val="Default"/>
    <w:uiPriority w:val="99"/>
    <w:rsid w:val="0040752D"/>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40752D"/>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40752D"/>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40752D"/>
    <w:rPr>
      <w:rFonts w:ascii="Tahoma" w:eastAsia="MS Mincho" w:hAnsi="Tahoma" w:cs="Tahoma"/>
      <w:sz w:val="16"/>
      <w:szCs w:val="16"/>
    </w:rPr>
  </w:style>
  <w:style w:type="character" w:styleId="Emphasis">
    <w:name w:val="Emphasis"/>
    <w:uiPriority w:val="20"/>
    <w:qFormat/>
    <w:rsid w:val="0040752D"/>
    <w:rPr>
      <w:i/>
      <w:iCs/>
    </w:rPr>
  </w:style>
  <w:style w:type="character" w:customStyle="1" w:styleId="mechtexChar">
    <w:name w:val="mechtex Char"/>
    <w:link w:val="mechtex"/>
    <w:locked/>
    <w:rsid w:val="0040752D"/>
    <w:rPr>
      <w:rFonts w:ascii="Arial Armenian" w:hAnsi="Arial Armenian"/>
      <w:lang w:eastAsia="ru-RU"/>
    </w:rPr>
  </w:style>
  <w:style w:type="paragraph" w:customStyle="1" w:styleId="mechtex">
    <w:name w:val="mechtex"/>
    <w:basedOn w:val="Normal"/>
    <w:link w:val="mechtexChar"/>
    <w:rsid w:val="0040752D"/>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40752D"/>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40752D"/>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40752D"/>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40752D"/>
    <w:rPr>
      <w:rFonts w:ascii="Arial Armenian" w:eastAsia="Times New Roman" w:hAnsi="Arial Armenian" w:cs="Times New Roman"/>
      <w:szCs w:val="20"/>
    </w:rPr>
  </w:style>
  <w:style w:type="paragraph" w:styleId="BodyText2">
    <w:name w:val="Body Text 2"/>
    <w:basedOn w:val="Normal"/>
    <w:link w:val="BodyText2Char"/>
    <w:uiPriority w:val="99"/>
    <w:rsid w:val="0040752D"/>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40752D"/>
    <w:rPr>
      <w:rFonts w:ascii="Times Armenian" w:eastAsia="Times New Roman" w:hAnsi="Times Armenian" w:cs="Times New Roman"/>
      <w:b/>
      <w:sz w:val="24"/>
      <w:szCs w:val="24"/>
      <w:lang w:val="ru-RU" w:eastAsia="ru-RU"/>
    </w:rPr>
  </w:style>
  <w:style w:type="character" w:styleId="EndnoteReference">
    <w:name w:val="endnote reference"/>
    <w:rsid w:val="0040752D"/>
    <w:rPr>
      <w:vertAlign w:val="superscript"/>
    </w:rPr>
  </w:style>
  <w:style w:type="paragraph" w:styleId="BodyTextIndent">
    <w:name w:val="Body Text Indent"/>
    <w:basedOn w:val="Normal"/>
    <w:link w:val="BodyTextIndentChar"/>
    <w:uiPriority w:val="99"/>
    <w:rsid w:val="0040752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0752D"/>
    <w:rPr>
      <w:rFonts w:ascii="Times New Roman" w:eastAsia="Times New Roman" w:hAnsi="Times New Roman" w:cs="Times New Roman"/>
      <w:sz w:val="24"/>
      <w:szCs w:val="24"/>
    </w:rPr>
  </w:style>
  <w:style w:type="paragraph" w:customStyle="1" w:styleId="CharChar1">
    <w:name w:val=" Char Char1"/>
    <w:basedOn w:val="Normal"/>
    <w:rsid w:val="0040752D"/>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40752D"/>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40752D"/>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40752D"/>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40752D"/>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40752D"/>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40752D"/>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40752D"/>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40752D"/>
    <w:rPr>
      <w:rFonts w:ascii="Agg_Times1" w:eastAsia="Times New Roman" w:hAnsi="Agg_Times1" w:cs="Times New Roman"/>
      <w:sz w:val="24"/>
      <w:szCs w:val="20"/>
      <w:lang w:val="en-GB"/>
    </w:rPr>
  </w:style>
  <w:style w:type="table" w:styleId="TableGrid">
    <w:name w:val="Table Grid"/>
    <w:basedOn w:val="TableNormal"/>
    <w:uiPriority w:val="59"/>
    <w:rsid w:val="004075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40752D"/>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40752D"/>
    <w:rPr>
      <w:rFonts w:ascii="Calibri" w:eastAsia="Calibri" w:hAnsi="Calibri" w:cs="Times New Roman"/>
      <w:sz w:val="20"/>
      <w:szCs w:val="20"/>
      <w:lang w:val="ru-RU"/>
    </w:rPr>
  </w:style>
  <w:style w:type="paragraph" w:styleId="NoSpacing">
    <w:name w:val="No Spacing"/>
    <w:link w:val="NoSpacingChar"/>
    <w:qFormat/>
    <w:rsid w:val="0040752D"/>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40752D"/>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40752D"/>
    <w:rPr>
      <w:rFonts w:ascii="Arial" w:hAnsi="Arial" w:cs="Times New Roman"/>
      <w:b/>
      <w:bCs/>
      <w:caps/>
      <w:sz w:val="20"/>
      <w:szCs w:val="20"/>
    </w:rPr>
  </w:style>
  <w:style w:type="character" w:customStyle="1" w:styleId="yshortcuts">
    <w:name w:val="yshortcuts"/>
    <w:rsid w:val="0040752D"/>
    <w:rPr>
      <w:rFonts w:cs="Times New Roman"/>
    </w:rPr>
  </w:style>
  <w:style w:type="paragraph" w:styleId="ListBullet">
    <w:name w:val="List Bullet"/>
    <w:basedOn w:val="Normal"/>
    <w:uiPriority w:val="99"/>
    <w:rsid w:val="0040752D"/>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uiPriority w:val="99"/>
    <w:rsid w:val="0040752D"/>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40752D"/>
    <w:rPr>
      <w:rFonts w:ascii="Arial" w:eastAsia="Times New Roman" w:hAnsi="Arial" w:cs="Times New Roman"/>
      <w:sz w:val="24"/>
      <w:szCs w:val="20"/>
      <w:lang w:val="en-GB"/>
    </w:rPr>
  </w:style>
  <w:style w:type="paragraph" w:customStyle="1" w:styleId="HBMRNormal">
    <w:name w:val="HB MR Normal"/>
    <w:basedOn w:val="Normal"/>
    <w:uiPriority w:val="99"/>
    <w:rsid w:val="0040752D"/>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40752D"/>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40752D"/>
    <w:pPr>
      <w:spacing w:after="0" w:line="240" w:lineRule="auto"/>
    </w:pPr>
  </w:style>
  <w:style w:type="character" w:customStyle="1" w:styleId="FootnoteTextChar1">
    <w:name w:val="Footnote Text Char1"/>
    <w:basedOn w:val="DefaultParagraphFont"/>
    <w:uiPriority w:val="99"/>
    <w:rsid w:val="0040752D"/>
    <w:rPr>
      <w:sz w:val="20"/>
      <w:szCs w:val="20"/>
    </w:rPr>
  </w:style>
  <w:style w:type="character" w:customStyle="1" w:styleId="orth2">
    <w:name w:val="orth2"/>
    <w:rsid w:val="0040752D"/>
    <w:rPr>
      <w:rFonts w:cs="Times New Roman"/>
      <w:b/>
      <w:bCs/>
      <w:color w:val="3366CC"/>
      <w:sz w:val="29"/>
      <w:szCs w:val="29"/>
    </w:rPr>
  </w:style>
  <w:style w:type="character" w:customStyle="1" w:styleId="fadewordcontainer">
    <w:name w:val="fadewordcontainer"/>
    <w:rsid w:val="0040752D"/>
    <w:rPr>
      <w:rFonts w:cs="Times New Roman"/>
    </w:rPr>
  </w:style>
  <w:style w:type="character" w:customStyle="1" w:styleId="t101">
    <w:name w:val="t101"/>
    <w:rsid w:val="0040752D"/>
    <w:rPr>
      <w:rFonts w:cs="Times New Roman"/>
      <w:color w:val="339933"/>
      <w:sz w:val="24"/>
      <w:szCs w:val="24"/>
    </w:rPr>
  </w:style>
  <w:style w:type="paragraph" w:styleId="Quote">
    <w:name w:val="Quote"/>
    <w:basedOn w:val="Normal"/>
    <w:next w:val="Normal"/>
    <w:link w:val="QuoteChar"/>
    <w:uiPriority w:val="99"/>
    <w:qFormat/>
    <w:rsid w:val="0040752D"/>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40752D"/>
    <w:rPr>
      <w:rFonts w:ascii="Arial" w:eastAsia="Times New Roman" w:hAnsi="Arial" w:cs="Times New Roman"/>
      <w:i/>
      <w:iCs/>
      <w:color w:val="000000"/>
      <w:szCs w:val="20"/>
    </w:rPr>
  </w:style>
  <w:style w:type="character" w:styleId="PageNumber">
    <w:name w:val="page number"/>
    <w:rsid w:val="0040752D"/>
  </w:style>
  <w:style w:type="character" w:styleId="CommentReference">
    <w:name w:val="annotation reference"/>
    <w:uiPriority w:val="99"/>
    <w:rsid w:val="0040752D"/>
    <w:rPr>
      <w:sz w:val="16"/>
      <w:szCs w:val="16"/>
    </w:rPr>
  </w:style>
  <w:style w:type="character" w:styleId="FootnoteReference">
    <w:name w:val="footnote reference"/>
    <w:rsid w:val="0040752D"/>
    <w:rPr>
      <w:vertAlign w:val="superscript"/>
    </w:rPr>
  </w:style>
  <w:style w:type="paragraph" w:customStyle="1" w:styleId="CharCharChar0">
    <w:name w:val="Char Char Char Знак"/>
    <w:basedOn w:val="Normal"/>
    <w:next w:val="Normal"/>
    <w:uiPriority w:val="99"/>
    <w:rsid w:val="0040752D"/>
    <w:pPr>
      <w:spacing w:after="160" w:line="240" w:lineRule="exact"/>
    </w:pPr>
    <w:rPr>
      <w:rFonts w:ascii="Tahoma" w:eastAsia="Times New Roman" w:hAnsi="Tahoma" w:cs="Tahoma"/>
      <w:sz w:val="24"/>
      <w:szCs w:val="24"/>
    </w:rPr>
  </w:style>
  <w:style w:type="character" w:customStyle="1" w:styleId="CharChar3">
    <w:name w:val="Char Char3"/>
    <w:locked/>
    <w:rsid w:val="0040752D"/>
    <w:rPr>
      <w:rFonts w:ascii="Calibri" w:eastAsia="Calibri" w:hAnsi="Calibri"/>
      <w:lang w:val="ru-RU" w:eastAsia="en-US" w:bidi="ar-SA"/>
    </w:rPr>
  </w:style>
  <w:style w:type="paragraph" w:customStyle="1" w:styleId="a">
    <w:name w:val="Знак Знак"/>
    <w:basedOn w:val="Normal"/>
    <w:next w:val="Normal"/>
    <w:uiPriority w:val="99"/>
    <w:semiHidden/>
    <w:rsid w:val="0040752D"/>
    <w:pPr>
      <w:spacing w:after="160" w:line="240" w:lineRule="exact"/>
    </w:pPr>
    <w:rPr>
      <w:rFonts w:ascii="Arial" w:eastAsia="Times New Roman" w:hAnsi="Arial" w:cs="Arial"/>
      <w:sz w:val="20"/>
      <w:szCs w:val="20"/>
      <w:lang w:val="en-GB"/>
    </w:rPr>
  </w:style>
  <w:style w:type="character" w:customStyle="1" w:styleId="CharChar2">
    <w:name w:val="Char Char2"/>
    <w:locked/>
    <w:rsid w:val="0040752D"/>
    <w:rPr>
      <w:szCs w:val="24"/>
      <w:lang w:val="en-US" w:eastAsia="en-US" w:bidi="ar-SA"/>
    </w:rPr>
  </w:style>
  <w:style w:type="paragraph" w:customStyle="1" w:styleId="rbody">
    <w:name w:val="rbody"/>
    <w:basedOn w:val="Normal"/>
    <w:uiPriority w:val="99"/>
    <w:rsid w:val="0040752D"/>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uiPriority w:val="99"/>
    <w:qFormat/>
    <w:rsid w:val="0040752D"/>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40752D"/>
    <w:rPr>
      <w:rFonts w:ascii="Arial Armenian" w:eastAsia="Times New Roman" w:hAnsi="Arial Armenian" w:cs="Times New Roman"/>
      <w:b/>
      <w:bCs/>
      <w:sz w:val="28"/>
      <w:szCs w:val="24"/>
    </w:rPr>
  </w:style>
  <w:style w:type="character" w:customStyle="1" w:styleId="3berschriftCharChar">
    <w:name w:val="3. Überschrift Char Char"/>
    <w:rsid w:val="0040752D"/>
    <w:rPr>
      <w:rFonts w:ascii="GHEA Grapalat" w:eastAsia="SimSun" w:hAnsi="GHEA Grapalat"/>
      <w:b/>
      <w:bCs/>
      <w:sz w:val="24"/>
      <w:szCs w:val="24"/>
      <w:lang w:val="hy-AM" w:eastAsia="x-none" w:bidi="ar-SA"/>
    </w:rPr>
  </w:style>
  <w:style w:type="character" w:customStyle="1" w:styleId="CharChar7">
    <w:name w:val="Char Char7"/>
    <w:rsid w:val="0040752D"/>
    <w:rPr>
      <w:rFonts w:ascii="Arial" w:hAnsi="Arial"/>
      <w:lang w:val="de-DE" w:eastAsia="de-DE" w:bidi="ar-SA"/>
    </w:rPr>
  </w:style>
  <w:style w:type="paragraph" w:customStyle="1" w:styleId="Normal1">
    <w:name w:val="Normal1"/>
    <w:aliases w:val="Normal 1"/>
    <w:next w:val="Normal"/>
    <w:autoRedefine/>
    <w:uiPriority w:val="99"/>
    <w:qFormat/>
    <w:rsid w:val="0040752D"/>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40752D"/>
  </w:style>
  <w:style w:type="paragraph" w:customStyle="1" w:styleId="Text">
    <w:name w:val="Text"/>
    <w:basedOn w:val="Normal"/>
    <w:uiPriority w:val="99"/>
    <w:rsid w:val="0040752D"/>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40752D"/>
    <w:rPr>
      <w:lang w:val="en-US" w:eastAsia="en-US" w:bidi="ar-SA"/>
    </w:rPr>
  </w:style>
  <w:style w:type="paragraph" w:customStyle="1" w:styleId="norm">
    <w:name w:val="norm"/>
    <w:basedOn w:val="Normal"/>
    <w:link w:val="normChar"/>
    <w:rsid w:val="0040752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40752D"/>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40752D"/>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40752D"/>
    <w:rPr>
      <w:rFonts w:ascii="Sylfaen" w:eastAsia="Times New Roman" w:hAnsi="Sylfaen" w:cs="Sylfaen"/>
      <w:sz w:val="24"/>
      <w:szCs w:val="24"/>
      <w:lang w:val="af-ZA"/>
    </w:rPr>
  </w:style>
  <w:style w:type="character" w:customStyle="1" w:styleId="hps">
    <w:name w:val="hps"/>
    <w:uiPriority w:val="99"/>
    <w:rsid w:val="0040752D"/>
  </w:style>
  <w:style w:type="paragraph" w:styleId="Caption">
    <w:name w:val="caption"/>
    <w:basedOn w:val="Normal"/>
    <w:next w:val="Normal"/>
    <w:uiPriority w:val="99"/>
    <w:qFormat/>
    <w:rsid w:val="0040752D"/>
    <w:pPr>
      <w:spacing w:line="240" w:lineRule="auto"/>
    </w:pPr>
    <w:rPr>
      <w:rFonts w:ascii="Arial" w:eastAsia="Times New Roman" w:hAnsi="Arial" w:cs="Times New Roman"/>
      <w:b/>
      <w:bCs/>
      <w:color w:val="4F81BD"/>
      <w:sz w:val="18"/>
      <w:szCs w:val="18"/>
      <w:lang w:val="en-GB"/>
    </w:rPr>
  </w:style>
  <w:style w:type="character" w:customStyle="1" w:styleId="ft">
    <w:name w:val="ft"/>
    <w:rsid w:val="0040752D"/>
  </w:style>
  <w:style w:type="character" w:customStyle="1" w:styleId="ndesc1">
    <w:name w:val="n_desc1"/>
    <w:rsid w:val="0040752D"/>
    <w:rPr>
      <w:b w:val="0"/>
      <w:bCs w:val="0"/>
      <w:i w:val="0"/>
      <w:iCs w:val="0"/>
      <w:sz w:val="21"/>
      <w:szCs w:val="21"/>
    </w:rPr>
  </w:style>
  <w:style w:type="character" w:customStyle="1" w:styleId="st1">
    <w:name w:val="st1"/>
    <w:rsid w:val="0040752D"/>
  </w:style>
  <w:style w:type="paragraph" w:customStyle="1" w:styleId="CharCharCharCharCharCharCharCharCharCharCharCharChar">
    <w:name w:val="Char Char Char Char Char Char Char Char Char Char Char Char Char"/>
    <w:basedOn w:val="Normal"/>
    <w:uiPriority w:val="99"/>
    <w:rsid w:val="0040752D"/>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40752D"/>
    <w:pPr>
      <w:spacing w:after="200"/>
      <w:ind w:left="0" w:firstLine="0"/>
    </w:pPr>
    <w:rPr>
      <w:b/>
      <w:bCs/>
      <w:lang w:val="en-US"/>
    </w:rPr>
  </w:style>
  <w:style w:type="character" w:customStyle="1" w:styleId="CommentSubjectChar">
    <w:name w:val="Comment Subject Char"/>
    <w:basedOn w:val="CommentTextChar"/>
    <w:link w:val="CommentSubject"/>
    <w:uiPriority w:val="99"/>
    <w:rsid w:val="0040752D"/>
    <w:rPr>
      <w:rFonts w:ascii="Calibri" w:eastAsia="Calibri" w:hAnsi="Calibri" w:cs="Times New Roman"/>
      <w:b/>
      <w:bCs/>
      <w:sz w:val="20"/>
      <w:szCs w:val="20"/>
      <w:lang w:val="ru-RU"/>
    </w:rPr>
  </w:style>
  <w:style w:type="character" w:customStyle="1" w:styleId="apple-converted-space">
    <w:name w:val="apple-converted-space"/>
    <w:rsid w:val="0040752D"/>
  </w:style>
  <w:style w:type="character" w:customStyle="1" w:styleId="ListParagraphChar">
    <w:name w:val="List Paragraph Char"/>
    <w:aliases w:val="Akapit z listą BS Char,List Paragraph 1 Char,List_Paragraph Char,Multilevel para_II Char"/>
    <w:link w:val="ListParagraph"/>
    <w:uiPriority w:val="34"/>
    <w:locked/>
    <w:rsid w:val="0040752D"/>
    <w:rPr>
      <w:rFonts w:ascii="Calibri" w:eastAsia="Calibri" w:hAnsi="Calibri" w:cs="Times New Roman"/>
    </w:rPr>
  </w:style>
  <w:style w:type="numbering" w:customStyle="1" w:styleId="NoList11">
    <w:name w:val="No List11"/>
    <w:next w:val="NoList"/>
    <w:uiPriority w:val="99"/>
    <w:semiHidden/>
    <w:unhideWhenUsed/>
    <w:rsid w:val="0040752D"/>
  </w:style>
  <w:style w:type="paragraph" w:customStyle="1" w:styleId="CharChar10">
    <w:name w:val="Char Char1"/>
    <w:basedOn w:val="Normal"/>
    <w:uiPriority w:val="99"/>
    <w:rsid w:val="0040752D"/>
    <w:pPr>
      <w:widowControl w:val="0"/>
      <w:autoSpaceDE w:val="0"/>
      <w:autoSpaceDN w:val="0"/>
      <w:adjustRightInd w:val="0"/>
      <w:spacing w:after="160" w:line="240" w:lineRule="exact"/>
    </w:pPr>
    <w:rPr>
      <w:rFonts w:ascii="Arial" w:eastAsia="MS Mincho" w:hAnsi="Arial" w:cs="Arial"/>
      <w:sz w:val="20"/>
      <w:szCs w:val="20"/>
    </w:rPr>
  </w:style>
  <w:style w:type="character" w:styleId="FollowedHyperlink">
    <w:name w:val="FollowedHyperlink"/>
    <w:uiPriority w:val="99"/>
    <w:unhideWhenUsed/>
    <w:rsid w:val="0040752D"/>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40752D"/>
    <w:rPr>
      <w:rFonts w:ascii="Cambria" w:eastAsia="Times New Roman" w:hAnsi="Cambria" w:cs="Times New Roman"/>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40752D"/>
    <w:rPr>
      <w:rFonts w:ascii="Cambria" w:eastAsia="Times New Roman" w:hAnsi="Cambria" w:cs="Times New Roman"/>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40752D"/>
    <w:rPr>
      <w:rFonts w:ascii="Cambria" w:eastAsia="Times New Roman" w:hAnsi="Cambria" w:cs="Times New Roman"/>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40752D"/>
    <w:rPr>
      <w:rFonts w:ascii="Cambria" w:eastAsia="Times New Roman" w:hAnsi="Cambria" w:cs="Times New Roman"/>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semiHidden/>
    <w:rsid w:val="0040752D"/>
    <w:rPr>
      <w:rFonts w:ascii="Cambria" w:eastAsia="Times New Roman" w:hAnsi="Cambria" w:cs="Times New Roman"/>
      <w:i/>
      <w:iCs/>
      <w:color w:val="404040"/>
      <w:sz w:val="24"/>
      <w:szCs w:val="24"/>
      <w:lang w:val="ru-RU" w:eastAsia="ru-RU"/>
    </w:rPr>
  </w:style>
  <w:style w:type="character" w:customStyle="1" w:styleId="Heading8Char1">
    <w:name w:val="Heading 8 Char1"/>
    <w:aliases w:val="level2(a) Char1,PA Appendix Minor Char1,Blank 4 Char1"/>
    <w:semiHidden/>
    <w:rsid w:val="0040752D"/>
    <w:rPr>
      <w:rFonts w:ascii="Cambria" w:eastAsia="Times New Roman" w:hAnsi="Cambria" w:cs="Times New Roman"/>
      <w:color w:val="404040"/>
      <w:lang w:val="ru-RU" w:eastAsia="ru-RU"/>
    </w:rPr>
  </w:style>
  <w:style w:type="character" w:customStyle="1" w:styleId="Heading9Char1">
    <w:name w:val="Heading 9 Char1"/>
    <w:aliases w:val="level3(i) Char1,App Heading Char1,Blank 5 Char1,appendix Char1"/>
    <w:semiHidden/>
    <w:rsid w:val="0040752D"/>
    <w:rPr>
      <w:rFonts w:ascii="Cambria" w:eastAsia="Times New Roman" w:hAnsi="Cambria" w:cs="Times New Roman"/>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40752D"/>
    <w:rPr>
      <w:sz w:val="24"/>
      <w:szCs w:val="24"/>
      <w:lang w:val="ru-RU" w:eastAsia="ru-RU"/>
    </w:rPr>
  </w:style>
  <w:style w:type="character" w:customStyle="1" w:styleId="BodyTextChar1">
    <w:name w:val="Body Text Char1"/>
    <w:aliases w:val="(Main Text) Char1,date Char1,Body Text (Main text) Char1"/>
    <w:semiHidden/>
    <w:rsid w:val="0040752D"/>
    <w:rPr>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page number" w:uiPriority="0"/>
    <w:lsdException w:name="end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evel1,level 1,PA Chapter,MainHeader,1 ghost,g,Main heading,Section,CPRHeading 1,Section Heading,Section Title,Heading 1 - Do not use,Heading 1numbered,(Alt+1),H1,1,Head1,Head,Numbered,nu,Level 1 Head,Lev 1,numbered indent 1,ni1,h11,h12,h13,t"/>
    <w:basedOn w:val="Normal"/>
    <w:next w:val="Normal"/>
    <w:link w:val="Heading1Char1"/>
    <w:qFormat/>
    <w:rsid w:val="0040752D"/>
    <w:pPr>
      <w:keepNext/>
      <w:spacing w:before="240" w:after="60" w:line="240" w:lineRule="auto"/>
      <w:outlineLvl w:val="0"/>
    </w:pPr>
    <w:rPr>
      <w:rFonts w:ascii="Arial" w:eastAsia="Times New Roman" w:hAnsi="Arial" w:cs="Arial"/>
      <w:b/>
      <w:bCs/>
      <w:kern w:val="32"/>
      <w:sz w:val="32"/>
      <w:szCs w:val="32"/>
    </w:rPr>
  </w:style>
  <w:style w:type="paragraph" w:styleId="Heading2">
    <w:name w:val="heading 2"/>
    <w:aliases w:val="level2,level 2,PA Major Section,h2,B Heading,Major,CPR Heading 2,Reset numbering,Lev 2,Heading 2 Hidden,Proposal,Level 2 Heading,Numbered indent 2,ni2,Hanging 2 Indent,numbered indent 2,exercise,Heading 2 substyle,h21,heading b"/>
    <w:basedOn w:val="Normal"/>
    <w:next w:val="Normal"/>
    <w:link w:val="Heading2Char2"/>
    <w:uiPriority w:val="9"/>
    <w:qFormat/>
    <w:rsid w:val="0040752D"/>
    <w:pPr>
      <w:keepNext/>
      <w:spacing w:before="240" w:after="60" w:line="240" w:lineRule="auto"/>
      <w:outlineLvl w:val="1"/>
    </w:pPr>
    <w:rPr>
      <w:rFonts w:ascii="Arial" w:eastAsia="Times New Roman" w:hAnsi="Arial" w:cs="Arial"/>
      <w:b/>
      <w:bCs/>
      <w:i/>
      <w:iCs/>
      <w:sz w:val="28"/>
      <w:szCs w:val="28"/>
      <w:lang w:val="en-GB" w:eastAsia="ru-RU"/>
    </w:rPr>
  </w:style>
  <w:style w:type="paragraph" w:styleId="Heading3">
    <w:name w:val="heading 3"/>
    <w:aliases w:val="level3,level 3,PA Minor Section,3 bullet,2,Minor,CPR Heading 3,Level 1 - 1,(Appendix Nbr),Sub Sub Heading,H3,Org Heading 1,h1,Sub-sub section Title,Minor1,PARA3,PARA31,h3,(Alt+3),Sub heading,normalindent2,heading c,3,Lev 3,numbered indent 3"/>
    <w:basedOn w:val="Normal"/>
    <w:next w:val="Normal"/>
    <w:link w:val="Heading3Char"/>
    <w:uiPriority w:val="9"/>
    <w:qFormat/>
    <w:rsid w:val="0040752D"/>
    <w:pPr>
      <w:keepNext/>
      <w:spacing w:before="240" w:after="60" w:line="240" w:lineRule="auto"/>
      <w:ind w:left="318" w:hanging="318"/>
      <w:outlineLvl w:val="2"/>
    </w:pPr>
    <w:rPr>
      <w:rFonts w:ascii="Arial" w:eastAsia="Calibri" w:hAnsi="Arial" w:cs="Arial"/>
      <w:b/>
      <w:bCs/>
      <w:sz w:val="26"/>
      <w:szCs w:val="26"/>
      <w:lang w:val="ru-RU"/>
    </w:rPr>
  </w:style>
  <w:style w:type="paragraph" w:styleId="Heading4">
    <w:name w:val="heading 4"/>
    <w:aliases w:val="level4,level 4,Sub-Minor,Paragraph Title,Te,PA Micro Section,h4,(Alt+4),Sub sub heading,list 2,4,Lev 4,Bullet 1,Level 2 - a"/>
    <w:basedOn w:val="Normal"/>
    <w:next w:val="Normal"/>
    <w:link w:val="Heading4Char"/>
    <w:uiPriority w:val="9"/>
    <w:qFormat/>
    <w:rsid w:val="0040752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aliases w:val="level5,level 5,Blank 1,Appendix A to X,T:,PA Pico Section,h5,Lev 5,a-head line"/>
    <w:basedOn w:val="Normal"/>
    <w:next w:val="Normal"/>
    <w:link w:val="Heading5Char"/>
    <w:qFormat/>
    <w:rsid w:val="0040752D"/>
    <w:pPr>
      <w:keepNext/>
      <w:spacing w:after="0" w:line="240" w:lineRule="auto"/>
      <w:jc w:val="center"/>
      <w:outlineLvl w:val="4"/>
    </w:pPr>
    <w:rPr>
      <w:rFonts w:ascii="Arial" w:eastAsia="Times New Roman" w:hAnsi="Arial" w:cs="Arial"/>
      <w:b/>
      <w:sz w:val="36"/>
      <w:szCs w:val="36"/>
      <w:lang w:val="en-AU"/>
    </w:rPr>
  </w:style>
  <w:style w:type="paragraph" w:styleId="Heading6">
    <w:name w:val="heading 6"/>
    <w:aliases w:val="level6,level 6,Blank 2,PA Appendix,Sub sub sub sub heading,Bullet list,2 column,Legal Level 1."/>
    <w:basedOn w:val="Normal"/>
    <w:next w:val="Normal"/>
    <w:link w:val="Heading6Char"/>
    <w:qFormat/>
    <w:rsid w:val="0040752D"/>
    <w:pPr>
      <w:keepNext/>
      <w:pageBreakBefore/>
      <w:pBdr>
        <w:bottom w:val="single" w:sz="12" w:space="1" w:color="auto"/>
      </w:pBdr>
      <w:tabs>
        <w:tab w:val="num" w:pos="1440"/>
      </w:tabs>
      <w:spacing w:after="120" w:line="240" w:lineRule="auto"/>
      <w:ind w:left="1440" w:hanging="1440"/>
      <w:outlineLvl w:val="5"/>
    </w:pPr>
    <w:rPr>
      <w:rFonts w:ascii="Arial" w:eastAsia="Times New Roman" w:hAnsi="Arial" w:cs="Times New Roman"/>
      <w:b/>
      <w:i/>
      <w:caps/>
      <w:kern w:val="28"/>
      <w:szCs w:val="20"/>
    </w:rPr>
  </w:style>
  <w:style w:type="paragraph" w:styleId="Heading7">
    <w:name w:val="heading 7"/>
    <w:aliases w:val="level1noheading,level1-noHeading,Blank 3,Appendix Heading,App Head,App heading,PA Appendix Major,letter list,lettered list"/>
    <w:basedOn w:val="Normal"/>
    <w:next w:val="Normal"/>
    <w:link w:val="Heading7Char"/>
    <w:uiPriority w:val="99"/>
    <w:qFormat/>
    <w:rsid w:val="0040752D"/>
    <w:pPr>
      <w:keepNext/>
      <w:tabs>
        <w:tab w:val="num" w:pos="624"/>
      </w:tabs>
      <w:spacing w:before="280" w:after="0" w:line="240" w:lineRule="auto"/>
      <w:ind w:left="624" w:hanging="624"/>
      <w:outlineLvl w:val="6"/>
    </w:pPr>
    <w:rPr>
      <w:rFonts w:ascii="Arial" w:eastAsia="Times New Roman" w:hAnsi="Arial" w:cs="Times New Roman"/>
      <w:b/>
      <w:caps/>
      <w:kern w:val="28"/>
      <w:szCs w:val="20"/>
    </w:rPr>
  </w:style>
  <w:style w:type="paragraph" w:styleId="Heading8">
    <w:name w:val="heading 8"/>
    <w:aliases w:val="level2(a),PA Appendix Minor,Blank 4"/>
    <w:basedOn w:val="Normal"/>
    <w:next w:val="Normal"/>
    <w:link w:val="Heading8Char"/>
    <w:uiPriority w:val="99"/>
    <w:qFormat/>
    <w:rsid w:val="0040752D"/>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aliases w:val="level3(i),App Heading,Blank 5,appendix"/>
    <w:basedOn w:val="Normal"/>
    <w:next w:val="Normal"/>
    <w:link w:val="Heading9Char"/>
    <w:uiPriority w:val="99"/>
    <w:qFormat/>
    <w:rsid w:val="0040752D"/>
    <w:pPr>
      <w:keepNext/>
      <w:tabs>
        <w:tab w:val="num" w:pos="624"/>
      </w:tabs>
      <w:spacing w:before="240" w:after="0" w:line="240" w:lineRule="auto"/>
      <w:ind w:left="624" w:hanging="624"/>
      <w:outlineLvl w:val="8"/>
    </w:pPr>
    <w:rPr>
      <w:rFonts w:ascii="Arial" w:eastAsia="Times New Roman" w:hAnsi="Arial" w:cs="Times New Roman"/>
      <w:i/>
      <w:caps/>
      <w:kern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1,level 1 Char1,PA Chapter Char1,MainHeader Char1,1 ghost Char1,g Char1,Main heading Char1,Section Char1,CPRHeading 1 Char1,Section Heading Char1,Section Title Char1,Heading 1 - Do not use Char1,Heading 1numbered Char1,H1 Char1"/>
    <w:basedOn w:val="DefaultParagraphFont"/>
    <w:rsid w:val="004075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rsid w:val="0040752D"/>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level3 Char,level 3 Char,PA Minor Section Char,3 bullet Char,2 Char,Minor Char,CPR Heading 3 Char,Level 1 - 1 Char,(Appendix Nbr) Char,Sub Sub Heading Char,H3 Char,Org Heading 1 Char,h1 Char,Sub-sub section Title Char,Minor1 Char,h3 Char"/>
    <w:basedOn w:val="DefaultParagraphFont"/>
    <w:link w:val="Heading3"/>
    <w:uiPriority w:val="9"/>
    <w:rsid w:val="0040752D"/>
    <w:rPr>
      <w:rFonts w:ascii="Arial" w:eastAsia="Calibri" w:hAnsi="Arial" w:cs="Arial"/>
      <w:b/>
      <w:bCs/>
      <w:sz w:val="26"/>
      <w:szCs w:val="26"/>
      <w:lang w:val="ru-RU"/>
    </w:rPr>
  </w:style>
  <w:style w:type="character" w:customStyle="1" w:styleId="Heading4Char">
    <w:name w:val="Heading 4 Char"/>
    <w:aliases w:val="level4 Char,level 4 Char,Sub-Minor Char,Paragraph Title Char,Te Char,PA Micro Section Char,h4 Char,(Alt+4) Char,Sub sub heading Char,list 2 Char,4 Char,Lev 4 Char,Bullet 1 Char,Level 2 - a Char"/>
    <w:basedOn w:val="DefaultParagraphFont"/>
    <w:link w:val="Heading4"/>
    <w:uiPriority w:val="9"/>
    <w:rsid w:val="0040752D"/>
    <w:rPr>
      <w:rFonts w:ascii="Times New Roman" w:eastAsia="Times New Roman" w:hAnsi="Times New Roman" w:cs="Times New Roman"/>
      <w:b/>
      <w:bCs/>
      <w:sz w:val="28"/>
      <w:szCs w:val="28"/>
    </w:rPr>
  </w:style>
  <w:style w:type="character" w:customStyle="1" w:styleId="Heading5Char">
    <w:name w:val="Heading 5 Char"/>
    <w:aliases w:val="level5 Char,level 5 Char,Blank 1 Char,Appendix A to X Char,T: Char,PA Pico Section Char,h5 Char,Lev 5 Char,a-head line Char"/>
    <w:basedOn w:val="DefaultParagraphFont"/>
    <w:link w:val="Heading5"/>
    <w:rsid w:val="0040752D"/>
    <w:rPr>
      <w:rFonts w:ascii="Arial" w:eastAsia="Times New Roman" w:hAnsi="Arial" w:cs="Arial"/>
      <w:b/>
      <w:sz w:val="36"/>
      <w:szCs w:val="36"/>
      <w:lang w:val="en-AU"/>
    </w:rPr>
  </w:style>
  <w:style w:type="character" w:customStyle="1" w:styleId="Heading6Char">
    <w:name w:val="Heading 6 Char"/>
    <w:aliases w:val="level6 Char,level 6 Char,Blank 2 Char,PA Appendix Char,Sub sub sub sub heading Char,Bullet list Char,2 column Char,Legal Level 1. Char"/>
    <w:basedOn w:val="DefaultParagraphFont"/>
    <w:link w:val="Heading6"/>
    <w:rsid w:val="0040752D"/>
    <w:rPr>
      <w:rFonts w:ascii="Arial" w:eastAsia="Times New Roman" w:hAnsi="Arial" w:cs="Times New Roman"/>
      <w:b/>
      <w:i/>
      <w:caps/>
      <w:kern w:val="28"/>
      <w:szCs w:val="20"/>
    </w:rPr>
  </w:style>
  <w:style w:type="character" w:customStyle="1" w:styleId="Heading7Char">
    <w:name w:val="Heading 7 Char"/>
    <w:aliases w:val="level1noheading Char,level1-noHeading Char,Blank 3 Char,Appendix Heading Char,App Head Char,App heading Char,PA Appendix Major Char,letter list Char,lettered list Char"/>
    <w:basedOn w:val="DefaultParagraphFont"/>
    <w:link w:val="Heading7"/>
    <w:uiPriority w:val="99"/>
    <w:rsid w:val="0040752D"/>
    <w:rPr>
      <w:rFonts w:ascii="Arial" w:eastAsia="Times New Roman" w:hAnsi="Arial" w:cs="Times New Roman"/>
      <w:b/>
      <w:caps/>
      <w:kern w:val="28"/>
      <w:szCs w:val="20"/>
    </w:rPr>
  </w:style>
  <w:style w:type="character" w:customStyle="1" w:styleId="Heading8Char">
    <w:name w:val="Heading 8 Char"/>
    <w:aliases w:val="level2(a) Char,PA Appendix Minor Char,Blank 4 Char"/>
    <w:basedOn w:val="DefaultParagraphFont"/>
    <w:link w:val="Heading8"/>
    <w:uiPriority w:val="99"/>
    <w:rsid w:val="0040752D"/>
    <w:rPr>
      <w:rFonts w:ascii="Times New Roman" w:eastAsia="Times New Roman" w:hAnsi="Times New Roman" w:cs="Times New Roman"/>
      <w:i/>
      <w:iCs/>
      <w:sz w:val="24"/>
      <w:szCs w:val="24"/>
    </w:rPr>
  </w:style>
  <w:style w:type="character" w:customStyle="1" w:styleId="Heading9Char">
    <w:name w:val="Heading 9 Char"/>
    <w:aliases w:val="level3(i) Char,App Heading Char,Blank 5 Char,appendix Char"/>
    <w:basedOn w:val="DefaultParagraphFont"/>
    <w:link w:val="Heading9"/>
    <w:uiPriority w:val="99"/>
    <w:rsid w:val="0040752D"/>
    <w:rPr>
      <w:rFonts w:ascii="Arial" w:eastAsia="Times New Roman" w:hAnsi="Arial" w:cs="Times New Roman"/>
      <w:i/>
      <w:caps/>
      <w:kern w:val="28"/>
      <w:szCs w:val="20"/>
    </w:rPr>
  </w:style>
  <w:style w:type="numbering" w:customStyle="1" w:styleId="NoList1">
    <w:name w:val="No List1"/>
    <w:next w:val="NoList"/>
    <w:uiPriority w:val="99"/>
    <w:semiHidden/>
    <w:rsid w:val="0040752D"/>
  </w:style>
  <w:style w:type="paragraph" w:styleId="Header">
    <w:name w:val="header"/>
    <w:aliases w:val="h,Header Char Char Char Char,Header Char Char Char,Header Char Char"/>
    <w:basedOn w:val="Normal"/>
    <w:link w:val="HeaderChar"/>
    <w:uiPriority w:val="99"/>
    <w:rsid w:val="0040752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HeaderChar">
    <w:name w:val="Header Char"/>
    <w:aliases w:val="h Char,Header Char Char Char Char Char,Header Char Char Char Char1,Header Char Char Char1"/>
    <w:basedOn w:val="DefaultParagraphFont"/>
    <w:link w:val="Header"/>
    <w:uiPriority w:val="99"/>
    <w:rsid w:val="0040752D"/>
    <w:rPr>
      <w:rFonts w:ascii="Times New Roman" w:eastAsia="Times New Roman" w:hAnsi="Times New Roman" w:cs="Times New Roman"/>
      <w:sz w:val="24"/>
      <w:szCs w:val="24"/>
      <w:lang w:val="ru-RU" w:eastAsia="ru-RU"/>
    </w:rPr>
  </w:style>
  <w:style w:type="paragraph" w:styleId="Footer">
    <w:name w:val="footer"/>
    <w:basedOn w:val="Normal"/>
    <w:link w:val="FooterChar"/>
    <w:uiPriority w:val="99"/>
    <w:rsid w:val="0040752D"/>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FooterChar">
    <w:name w:val="Footer Char"/>
    <w:basedOn w:val="DefaultParagraphFont"/>
    <w:link w:val="Footer"/>
    <w:uiPriority w:val="99"/>
    <w:rsid w:val="0040752D"/>
    <w:rPr>
      <w:rFonts w:ascii="Times New Roman" w:eastAsia="Times New Roman" w:hAnsi="Times New Roman" w:cs="Times New Roman"/>
      <w:sz w:val="24"/>
      <w:szCs w:val="24"/>
      <w:lang w:val="ru-RU" w:eastAsia="ru-RU"/>
    </w:rPr>
  </w:style>
  <w:style w:type="character" w:styleId="Hyperlink">
    <w:name w:val="Hyperlink"/>
    <w:rsid w:val="0040752D"/>
    <w:rPr>
      <w:color w:val="0000FF"/>
      <w:u w:val="single"/>
    </w:rPr>
  </w:style>
  <w:style w:type="paragraph" w:customStyle="1" w:styleId="Armenian">
    <w:name w:val="Armenian"/>
    <w:basedOn w:val="Normal"/>
    <w:link w:val="ArmenianChar"/>
    <w:rsid w:val="0040752D"/>
    <w:pPr>
      <w:spacing w:after="0" w:line="240" w:lineRule="auto"/>
    </w:pPr>
    <w:rPr>
      <w:rFonts w:ascii="Agg_Times1" w:eastAsia="Times New Roman" w:hAnsi="Agg_Times1" w:cs="Times New Roman"/>
      <w:sz w:val="24"/>
      <w:szCs w:val="20"/>
      <w:lang w:val="en-GB"/>
    </w:rPr>
  </w:style>
  <w:style w:type="paragraph" w:styleId="NormalWeb">
    <w:name w:val="Normal (Web)"/>
    <w:basedOn w:val="Normal"/>
    <w:uiPriority w:val="99"/>
    <w:unhideWhenUsed/>
    <w:rsid w:val="004075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0752D"/>
    <w:rPr>
      <w:b/>
      <w:bCs/>
    </w:rPr>
  </w:style>
  <w:style w:type="paragraph" w:styleId="BodyTextIndent3">
    <w:name w:val="Body Text Indent 3"/>
    <w:basedOn w:val="Normal"/>
    <w:link w:val="BodyTextIndent3Char"/>
    <w:uiPriority w:val="99"/>
    <w:rsid w:val="0040752D"/>
    <w:pPr>
      <w:spacing w:after="0" w:line="240" w:lineRule="auto"/>
      <w:ind w:left="5880"/>
      <w:jc w:val="right"/>
    </w:pPr>
    <w:rPr>
      <w:rFonts w:ascii="Times Armenian" w:eastAsia="Times New Roman" w:hAnsi="Times Armenian" w:cs="Times New Roman"/>
      <w:bCs/>
      <w:sz w:val="24"/>
      <w:szCs w:val="24"/>
    </w:rPr>
  </w:style>
  <w:style w:type="character" w:customStyle="1" w:styleId="BodyTextIndent3Char">
    <w:name w:val="Body Text Indent 3 Char"/>
    <w:basedOn w:val="DefaultParagraphFont"/>
    <w:link w:val="BodyTextIndent3"/>
    <w:uiPriority w:val="99"/>
    <w:rsid w:val="0040752D"/>
    <w:rPr>
      <w:rFonts w:ascii="Times Armenian" w:eastAsia="Times New Roman" w:hAnsi="Times Armenian" w:cs="Times New Roman"/>
      <w:bCs/>
      <w:sz w:val="24"/>
      <w:szCs w:val="24"/>
    </w:rPr>
  </w:style>
  <w:style w:type="paragraph" w:styleId="ListParagraph">
    <w:name w:val="List Paragraph"/>
    <w:aliases w:val="Akapit z listą BS,List Paragraph 1,List_Paragraph,Multilevel para_II"/>
    <w:basedOn w:val="Normal"/>
    <w:link w:val="ListParagraphChar"/>
    <w:uiPriority w:val="34"/>
    <w:qFormat/>
    <w:rsid w:val="0040752D"/>
    <w:pPr>
      <w:ind w:left="720"/>
      <w:contextualSpacing/>
    </w:pPr>
    <w:rPr>
      <w:rFonts w:ascii="Calibri" w:eastAsia="Calibri" w:hAnsi="Calibri" w:cs="Times New Roman"/>
    </w:rPr>
  </w:style>
  <w:style w:type="paragraph" w:customStyle="1" w:styleId="Default">
    <w:name w:val="Default"/>
    <w:uiPriority w:val="99"/>
    <w:rsid w:val="0040752D"/>
    <w:pPr>
      <w:autoSpaceDE w:val="0"/>
      <w:autoSpaceDN w:val="0"/>
      <w:adjustRightInd w:val="0"/>
      <w:spacing w:after="0" w:line="240" w:lineRule="auto"/>
    </w:pPr>
    <w:rPr>
      <w:rFonts w:ascii="Sylfaen" w:eastAsia="Times New Roman" w:hAnsi="Sylfaen" w:cs="Sylfaen"/>
      <w:color w:val="000000"/>
      <w:sz w:val="24"/>
      <w:szCs w:val="24"/>
    </w:rPr>
  </w:style>
  <w:style w:type="paragraph" w:customStyle="1" w:styleId="Char">
    <w:name w:val="Char"/>
    <w:basedOn w:val="Normal"/>
    <w:uiPriority w:val="99"/>
    <w:locked/>
    <w:rsid w:val="0040752D"/>
    <w:pPr>
      <w:spacing w:after="160" w:line="240" w:lineRule="auto"/>
    </w:pPr>
    <w:rPr>
      <w:rFonts w:ascii="Verdana" w:eastAsia="Batang" w:hAnsi="Verdana" w:cs="Verdana"/>
      <w:sz w:val="24"/>
      <w:szCs w:val="24"/>
    </w:rPr>
  </w:style>
  <w:style w:type="paragraph" w:styleId="BalloonText">
    <w:name w:val="Balloon Text"/>
    <w:basedOn w:val="Normal"/>
    <w:link w:val="BalloonTextChar"/>
    <w:uiPriority w:val="99"/>
    <w:unhideWhenUsed/>
    <w:rsid w:val="0040752D"/>
    <w:pPr>
      <w:spacing w:after="0" w:line="240" w:lineRule="auto"/>
    </w:pPr>
    <w:rPr>
      <w:rFonts w:ascii="Tahoma" w:eastAsia="MS Mincho" w:hAnsi="Tahoma" w:cs="Tahoma"/>
      <w:sz w:val="16"/>
      <w:szCs w:val="16"/>
    </w:rPr>
  </w:style>
  <w:style w:type="character" w:customStyle="1" w:styleId="BalloonTextChar">
    <w:name w:val="Balloon Text Char"/>
    <w:basedOn w:val="DefaultParagraphFont"/>
    <w:link w:val="BalloonText"/>
    <w:uiPriority w:val="99"/>
    <w:rsid w:val="0040752D"/>
    <w:rPr>
      <w:rFonts w:ascii="Tahoma" w:eastAsia="MS Mincho" w:hAnsi="Tahoma" w:cs="Tahoma"/>
      <w:sz w:val="16"/>
      <w:szCs w:val="16"/>
    </w:rPr>
  </w:style>
  <w:style w:type="character" w:styleId="Emphasis">
    <w:name w:val="Emphasis"/>
    <w:uiPriority w:val="20"/>
    <w:qFormat/>
    <w:rsid w:val="0040752D"/>
    <w:rPr>
      <w:i/>
      <w:iCs/>
    </w:rPr>
  </w:style>
  <w:style w:type="character" w:customStyle="1" w:styleId="mechtexChar">
    <w:name w:val="mechtex Char"/>
    <w:link w:val="mechtex"/>
    <w:locked/>
    <w:rsid w:val="0040752D"/>
    <w:rPr>
      <w:rFonts w:ascii="Arial Armenian" w:hAnsi="Arial Armenian"/>
      <w:lang w:eastAsia="ru-RU"/>
    </w:rPr>
  </w:style>
  <w:style w:type="paragraph" w:customStyle="1" w:styleId="mechtex">
    <w:name w:val="mechtex"/>
    <w:basedOn w:val="Normal"/>
    <w:link w:val="mechtexChar"/>
    <w:rsid w:val="0040752D"/>
    <w:pPr>
      <w:spacing w:after="0" w:line="240" w:lineRule="auto"/>
      <w:jc w:val="center"/>
    </w:pPr>
    <w:rPr>
      <w:rFonts w:ascii="Arial Armenian" w:hAnsi="Arial Armenian"/>
      <w:lang w:eastAsia="ru-RU"/>
    </w:rPr>
  </w:style>
  <w:style w:type="paragraph" w:customStyle="1" w:styleId="CharCharCharCharCharCharCharCharCharCharCharChar">
    <w:name w:val="Char Char Char Char Char Char Char Char Char Char Char Char"/>
    <w:basedOn w:val="Normal"/>
    <w:uiPriority w:val="99"/>
    <w:rsid w:val="0040752D"/>
    <w:pPr>
      <w:spacing w:after="160" w:line="240" w:lineRule="exact"/>
    </w:pPr>
    <w:rPr>
      <w:rFonts w:ascii="Arial" w:eastAsia="Times New Roman" w:hAnsi="Arial" w:cs="Arial"/>
      <w:sz w:val="20"/>
      <w:szCs w:val="20"/>
    </w:rPr>
  </w:style>
  <w:style w:type="paragraph" w:customStyle="1" w:styleId="DefaultParagraphFontParaChar">
    <w:name w:val="Default Paragraph Font Para Char"/>
    <w:basedOn w:val="Normal"/>
    <w:uiPriority w:val="99"/>
    <w:locked/>
    <w:rsid w:val="0040752D"/>
    <w:pPr>
      <w:spacing w:after="160" w:line="240" w:lineRule="auto"/>
    </w:pPr>
    <w:rPr>
      <w:rFonts w:ascii="Verdana" w:eastAsia="Batang" w:hAnsi="Verdana" w:cs="Verdana"/>
      <w:sz w:val="24"/>
      <w:szCs w:val="24"/>
      <w:lang w:val="en-GB"/>
    </w:rPr>
  </w:style>
  <w:style w:type="paragraph" w:styleId="BodyText">
    <w:name w:val="Body Text"/>
    <w:aliases w:val="(Main Text),date,Body Text (Main text)"/>
    <w:basedOn w:val="Normal"/>
    <w:link w:val="BodyTextChar"/>
    <w:rsid w:val="0040752D"/>
    <w:pPr>
      <w:spacing w:after="0" w:line="240" w:lineRule="auto"/>
      <w:jc w:val="both"/>
    </w:pPr>
    <w:rPr>
      <w:rFonts w:ascii="Arial Armenian" w:eastAsia="Times New Roman" w:hAnsi="Arial Armenian" w:cs="Times New Roman"/>
      <w:szCs w:val="20"/>
    </w:rPr>
  </w:style>
  <w:style w:type="character" w:customStyle="1" w:styleId="BodyTextChar">
    <w:name w:val="Body Text Char"/>
    <w:aliases w:val="(Main Text) Char,date Char,Body Text (Main text) Char"/>
    <w:basedOn w:val="DefaultParagraphFont"/>
    <w:link w:val="BodyText"/>
    <w:rsid w:val="0040752D"/>
    <w:rPr>
      <w:rFonts w:ascii="Arial Armenian" w:eastAsia="Times New Roman" w:hAnsi="Arial Armenian" w:cs="Times New Roman"/>
      <w:szCs w:val="20"/>
    </w:rPr>
  </w:style>
  <w:style w:type="paragraph" w:styleId="BodyText2">
    <w:name w:val="Body Text 2"/>
    <w:basedOn w:val="Normal"/>
    <w:link w:val="BodyText2Char"/>
    <w:uiPriority w:val="99"/>
    <w:rsid w:val="0040752D"/>
    <w:pPr>
      <w:spacing w:after="120" w:line="480" w:lineRule="auto"/>
    </w:pPr>
    <w:rPr>
      <w:rFonts w:ascii="Times Armenian" w:eastAsia="Times New Roman" w:hAnsi="Times Armenian" w:cs="Times New Roman"/>
      <w:b/>
      <w:sz w:val="24"/>
      <w:szCs w:val="24"/>
      <w:lang w:val="ru-RU" w:eastAsia="ru-RU"/>
    </w:rPr>
  </w:style>
  <w:style w:type="character" w:customStyle="1" w:styleId="BodyText2Char">
    <w:name w:val="Body Text 2 Char"/>
    <w:basedOn w:val="DefaultParagraphFont"/>
    <w:link w:val="BodyText2"/>
    <w:uiPriority w:val="99"/>
    <w:rsid w:val="0040752D"/>
    <w:rPr>
      <w:rFonts w:ascii="Times Armenian" w:eastAsia="Times New Roman" w:hAnsi="Times Armenian" w:cs="Times New Roman"/>
      <w:b/>
      <w:sz w:val="24"/>
      <w:szCs w:val="24"/>
      <w:lang w:val="ru-RU" w:eastAsia="ru-RU"/>
    </w:rPr>
  </w:style>
  <w:style w:type="character" w:styleId="EndnoteReference">
    <w:name w:val="endnote reference"/>
    <w:rsid w:val="0040752D"/>
    <w:rPr>
      <w:vertAlign w:val="superscript"/>
    </w:rPr>
  </w:style>
  <w:style w:type="paragraph" w:styleId="BodyTextIndent">
    <w:name w:val="Body Text Indent"/>
    <w:basedOn w:val="Normal"/>
    <w:link w:val="BodyTextIndentChar"/>
    <w:uiPriority w:val="99"/>
    <w:rsid w:val="0040752D"/>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40752D"/>
    <w:rPr>
      <w:rFonts w:ascii="Times New Roman" w:eastAsia="Times New Roman" w:hAnsi="Times New Roman" w:cs="Times New Roman"/>
      <w:sz w:val="24"/>
      <w:szCs w:val="24"/>
    </w:rPr>
  </w:style>
  <w:style w:type="paragraph" w:customStyle="1" w:styleId="CharChar1">
    <w:name w:val=" Char Char1"/>
    <w:basedOn w:val="Normal"/>
    <w:rsid w:val="0040752D"/>
    <w:pPr>
      <w:widowControl w:val="0"/>
      <w:autoSpaceDE w:val="0"/>
      <w:autoSpaceDN w:val="0"/>
      <w:adjustRightInd w:val="0"/>
      <w:spacing w:after="160" w:line="240" w:lineRule="exact"/>
    </w:pPr>
    <w:rPr>
      <w:rFonts w:ascii="Arial" w:eastAsia="MS Mincho" w:hAnsi="Arial" w:cs="Arial"/>
      <w:sz w:val="20"/>
      <w:szCs w:val="20"/>
    </w:rPr>
  </w:style>
  <w:style w:type="character" w:customStyle="1" w:styleId="Heading1Char1">
    <w:name w:val="Heading 1 Char1"/>
    <w:aliases w:val="level1 Char,level 1 Char,PA Chapter Char,MainHeader Char,1 ghost Char,g Char,Main heading Char,Section Char,CPRHeading 1 Char,Section Heading Char,Section Title Char,Heading 1 - Do not use Char,Heading 1numbered Char,(Alt+1) Char,H1 Char"/>
    <w:link w:val="Heading1"/>
    <w:rsid w:val="0040752D"/>
    <w:rPr>
      <w:rFonts w:ascii="Arial" w:eastAsia="Times New Roman" w:hAnsi="Arial" w:cs="Arial"/>
      <w:b/>
      <w:bCs/>
      <w:kern w:val="32"/>
      <w:sz w:val="32"/>
      <w:szCs w:val="32"/>
    </w:rPr>
  </w:style>
  <w:style w:type="character" w:customStyle="1" w:styleId="Heading2Char2">
    <w:name w:val="Heading 2 Char2"/>
    <w:aliases w:val="level2 Char,level 2 Char,PA Major Section Char,h2 Char,B Heading Char,Major Char,CPR Heading 2 Char,Reset numbering Char,Lev 2 Char,Heading 2 Hidden Char,Proposal Char,Level 2 Heading Char,Numbered indent 2 Char,ni2 Char,exercise Char"/>
    <w:link w:val="Heading2"/>
    <w:uiPriority w:val="9"/>
    <w:rsid w:val="0040752D"/>
    <w:rPr>
      <w:rFonts w:ascii="Arial" w:eastAsia="Times New Roman" w:hAnsi="Arial" w:cs="Arial"/>
      <w:b/>
      <w:bCs/>
      <w:i/>
      <w:iCs/>
      <w:sz w:val="28"/>
      <w:szCs w:val="28"/>
      <w:lang w:val="en-GB" w:eastAsia="ru-RU"/>
    </w:rPr>
  </w:style>
  <w:style w:type="paragraph" w:styleId="BodyTextIndent2">
    <w:name w:val="Body Text Indent 2"/>
    <w:basedOn w:val="Normal"/>
    <w:link w:val="BodyTextIndent2Char"/>
    <w:uiPriority w:val="99"/>
    <w:rsid w:val="0040752D"/>
    <w:pPr>
      <w:spacing w:after="0" w:line="240" w:lineRule="auto"/>
      <w:ind w:firstLine="567"/>
      <w:jc w:val="both"/>
    </w:pPr>
    <w:rPr>
      <w:rFonts w:ascii="Times Armenian" w:eastAsia="Times New Roman" w:hAnsi="Times Armenian" w:cs="Times New Roman"/>
      <w:sz w:val="20"/>
      <w:szCs w:val="20"/>
    </w:rPr>
  </w:style>
  <w:style w:type="character" w:customStyle="1" w:styleId="BodyTextIndent2Char">
    <w:name w:val="Body Text Indent 2 Char"/>
    <w:basedOn w:val="DefaultParagraphFont"/>
    <w:link w:val="BodyTextIndent2"/>
    <w:uiPriority w:val="99"/>
    <w:rsid w:val="0040752D"/>
    <w:rPr>
      <w:rFonts w:ascii="Times Armenian" w:eastAsia="Times New Roman" w:hAnsi="Times Armenian" w:cs="Times New Roman"/>
      <w:sz w:val="20"/>
      <w:szCs w:val="20"/>
    </w:rPr>
  </w:style>
  <w:style w:type="paragraph" w:customStyle="1" w:styleId="Normal2">
    <w:name w:val="Normal 2"/>
    <w:basedOn w:val="Normal"/>
    <w:autoRedefine/>
    <w:uiPriority w:val="99"/>
    <w:qFormat/>
    <w:rsid w:val="0040752D"/>
    <w:pPr>
      <w:widowControl w:val="0"/>
      <w:tabs>
        <w:tab w:val="left" w:pos="567"/>
        <w:tab w:val="left" w:pos="720"/>
      </w:tabs>
      <w:adjustRightInd w:val="0"/>
      <w:spacing w:after="0" w:line="240" w:lineRule="auto"/>
      <w:jc w:val="center"/>
      <w:textAlignment w:val="baseline"/>
    </w:pPr>
    <w:rPr>
      <w:rFonts w:ascii="GHEA Grapalat" w:eastAsia="Times New Roman" w:hAnsi="GHEA Grapalat" w:cs="Sylfaen"/>
      <w:b/>
      <w:sz w:val="24"/>
      <w:szCs w:val="24"/>
      <w:lang w:val="af-ZA"/>
    </w:rPr>
  </w:style>
  <w:style w:type="paragraph" w:customStyle="1" w:styleId="CharCharChar">
    <w:name w:val="Char Char Char"/>
    <w:basedOn w:val="Normal"/>
    <w:uiPriority w:val="99"/>
    <w:rsid w:val="0040752D"/>
    <w:pPr>
      <w:spacing w:after="160" w:line="240" w:lineRule="exact"/>
    </w:pPr>
    <w:rPr>
      <w:rFonts w:ascii="Arial" w:eastAsia="Times New Roman" w:hAnsi="Arial" w:cs="Arial"/>
      <w:sz w:val="20"/>
      <w:szCs w:val="20"/>
    </w:rPr>
  </w:style>
  <w:style w:type="paragraph" w:customStyle="1" w:styleId="CharCharCharCharCharCharChar">
    <w:name w:val="Char Char Char Char Char Char Char"/>
    <w:basedOn w:val="Normal"/>
    <w:next w:val="Normal"/>
    <w:uiPriority w:val="99"/>
    <w:rsid w:val="0040752D"/>
    <w:pPr>
      <w:spacing w:after="160" w:line="240" w:lineRule="exact"/>
    </w:pPr>
    <w:rPr>
      <w:rFonts w:ascii="Tahoma" w:eastAsia="Times New Roman" w:hAnsi="Tahoma" w:cs="Times New Roman"/>
      <w:sz w:val="24"/>
      <w:szCs w:val="20"/>
    </w:rPr>
  </w:style>
  <w:style w:type="character" w:customStyle="1" w:styleId="ArmenianChar">
    <w:name w:val="Armenian Char"/>
    <w:link w:val="Armenian"/>
    <w:rsid w:val="0040752D"/>
    <w:rPr>
      <w:rFonts w:ascii="Agg_Times1" w:eastAsia="Times New Roman" w:hAnsi="Agg_Times1" w:cs="Times New Roman"/>
      <w:sz w:val="24"/>
      <w:szCs w:val="20"/>
      <w:lang w:val="en-GB"/>
    </w:rPr>
  </w:style>
  <w:style w:type="table" w:styleId="TableGrid">
    <w:name w:val="Table Grid"/>
    <w:basedOn w:val="TableNormal"/>
    <w:uiPriority w:val="59"/>
    <w:rsid w:val="0040752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unhideWhenUsed/>
    <w:rsid w:val="0040752D"/>
    <w:pPr>
      <w:spacing w:after="0" w:line="240" w:lineRule="auto"/>
      <w:ind w:left="318" w:hanging="318"/>
    </w:pPr>
    <w:rPr>
      <w:rFonts w:ascii="Calibri" w:eastAsia="Calibri" w:hAnsi="Calibri" w:cs="Times New Roman"/>
      <w:sz w:val="20"/>
      <w:szCs w:val="20"/>
      <w:lang w:val="ru-RU"/>
    </w:rPr>
  </w:style>
  <w:style w:type="character" w:customStyle="1" w:styleId="CommentTextChar">
    <w:name w:val="Comment Text Char"/>
    <w:basedOn w:val="DefaultParagraphFont"/>
    <w:link w:val="CommentText"/>
    <w:uiPriority w:val="99"/>
    <w:rsid w:val="0040752D"/>
    <w:rPr>
      <w:rFonts w:ascii="Calibri" w:eastAsia="Calibri" w:hAnsi="Calibri" w:cs="Times New Roman"/>
      <w:sz w:val="20"/>
      <w:szCs w:val="20"/>
      <w:lang w:val="ru-RU"/>
    </w:rPr>
  </w:style>
  <w:style w:type="paragraph" w:styleId="NoSpacing">
    <w:name w:val="No Spacing"/>
    <w:link w:val="NoSpacingChar"/>
    <w:qFormat/>
    <w:rsid w:val="0040752D"/>
    <w:pPr>
      <w:spacing w:after="0" w:line="240" w:lineRule="auto"/>
      <w:ind w:left="318" w:hanging="318"/>
    </w:pPr>
    <w:rPr>
      <w:rFonts w:ascii="Calibri" w:eastAsia="Calibri" w:hAnsi="Calibri" w:cs="Times New Roman"/>
      <w:lang w:val="ru-RU"/>
    </w:rPr>
  </w:style>
  <w:style w:type="character" w:customStyle="1" w:styleId="NoSpacingChar">
    <w:name w:val="No Spacing Char"/>
    <w:link w:val="NoSpacing"/>
    <w:rsid w:val="0040752D"/>
    <w:rPr>
      <w:rFonts w:ascii="Calibri" w:eastAsia="Calibri" w:hAnsi="Calibri" w:cs="Times New Roman"/>
      <w:lang w:val="ru-RU"/>
    </w:rPr>
  </w:style>
  <w:style w:type="character" w:customStyle="1" w:styleId="Heading2Char1">
    <w:name w:val="Heading 2 Char1"/>
    <w:aliases w:val="level2 Char1,level 2 Char1,PA Major Section Char1,h2 Char1,B Heading Char1,Major Char1,CPR Heading 2 Char1,Reset numbering Char1,Lev 2 Char1,Heading 2 Hidden Char1,Proposal Char1,Level 2 Heading Char1,Numbered indent 2 Char1,ni2 Char1"/>
    <w:uiPriority w:val="9"/>
    <w:locked/>
    <w:rsid w:val="0040752D"/>
    <w:rPr>
      <w:rFonts w:ascii="Arial" w:hAnsi="Arial" w:cs="Times New Roman"/>
      <w:b/>
      <w:bCs/>
      <w:caps/>
      <w:sz w:val="20"/>
      <w:szCs w:val="20"/>
    </w:rPr>
  </w:style>
  <w:style w:type="character" w:customStyle="1" w:styleId="yshortcuts">
    <w:name w:val="yshortcuts"/>
    <w:rsid w:val="0040752D"/>
    <w:rPr>
      <w:rFonts w:cs="Times New Roman"/>
    </w:rPr>
  </w:style>
  <w:style w:type="paragraph" w:styleId="ListBullet">
    <w:name w:val="List Bullet"/>
    <w:basedOn w:val="Normal"/>
    <w:uiPriority w:val="99"/>
    <w:rsid w:val="0040752D"/>
    <w:pPr>
      <w:tabs>
        <w:tab w:val="left" w:pos="851"/>
      </w:tabs>
      <w:spacing w:before="160" w:after="0" w:line="240" w:lineRule="auto"/>
      <w:ind w:left="720" w:hanging="360"/>
    </w:pPr>
    <w:rPr>
      <w:rFonts w:ascii="Arial" w:eastAsia="Times New Roman" w:hAnsi="Arial" w:cs="Times New Roman"/>
      <w:szCs w:val="20"/>
    </w:rPr>
  </w:style>
  <w:style w:type="paragraph" w:styleId="BodyText3">
    <w:name w:val="Body Text 3"/>
    <w:basedOn w:val="Normal"/>
    <w:link w:val="BodyText3Char"/>
    <w:uiPriority w:val="99"/>
    <w:rsid w:val="0040752D"/>
    <w:pPr>
      <w:spacing w:after="0" w:line="240" w:lineRule="auto"/>
      <w:jc w:val="both"/>
    </w:pPr>
    <w:rPr>
      <w:rFonts w:ascii="Arial" w:eastAsia="Times New Roman" w:hAnsi="Arial" w:cs="Times New Roman"/>
      <w:sz w:val="24"/>
      <w:szCs w:val="20"/>
      <w:lang w:val="en-GB"/>
    </w:rPr>
  </w:style>
  <w:style w:type="character" w:customStyle="1" w:styleId="BodyText3Char">
    <w:name w:val="Body Text 3 Char"/>
    <w:basedOn w:val="DefaultParagraphFont"/>
    <w:link w:val="BodyText3"/>
    <w:uiPriority w:val="99"/>
    <w:rsid w:val="0040752D"/>
    <w:rPr>
      <w:rFonts w:ascii="Arial" w:eastAsia="Times New Roman" w:hAnsi="Arial" w:cs="Times New Roman"/>
      <w:sz w:val="24"/>
      <w:szCs w:val="20"/>
      <w:lang w:val="en-GB"/>
    </w:rPr>
  </w:style>
  <w:style w:type="paragraph" w:customStyle="1" w:styleId="HBMRNormal">
    <w:name w:val="HB MR Normal"/>
    <w:basedOn w:val="Normal"/>
    <w:uiPriority w:val="99"/>
    <w:rsid w:val="0040752D"/>
    <w:pPr>
      <w:spacing w:after="0" w:line="240" w:lineRule="auto"/>
    </w:pPr>
    <w:rPr>
      <w:rFonts w:ascii="Times New Roman" w:eastAsia="Times New Roman" w:hAnsi="Times New Roman" w:cs="Times New Roman"/>
      <w:sz w:val="24"/>
      <w:szCs w:val="20"/>
    </w:rPr>
  </w:style>
  <w:style w:type="character" w:customStyle="1" w:styleId="FootnoteTextChar">
    <w:name w:val="Footnote Text Char"/>
    <w:aliases w:val="single space Char1,footnote text Char1,Char6 Char1,Footnote Char1,fn Char1,Footnote Text Char1 Char1 Char1,Footnote Text Char Char Char1 Char1,Footnote Text Char1 Char Char Char1,Footnote Text Char Char Char Char Char1,FOOTNOTES Char1"/>
    <w:link w:val="FootnoteText"/>
    <w:rsid w:val="0040752D"/>
  </w:style>
  <w:style w:type="paragraph" w:styleId="FootnoteText">
    <w:name w:val="footnote text"/>
    <w:aliases w:val="single space,footnote text,Char6,Footnote,fn,Footnote Text Char1 Char1,Footnote Text Char Char Char1,Footnote Text Char1 Char Char,Footnote Text Char Char Char Char,FOOTNOTES,ADB,WB-Fußnotentext,Fußnote Char Char Char Char"/>
    <w:basedOn w:val="Normal"/>
    <w:link w:val="FootnoteTextChar"/>
    <w:rsid w:val="0040752D"/>
    <w:pPr>
      <w:spacing w:after="0" w:line="240" w:lineRule="auto"/>
    </w:pPr>
  </w:style>
  <w:style w:type="character" w:customStyle="1" w:styleId="FootnoteTextChar1">
    <w:name w:val="Footnote Text Char1"/>
    <w:basedOn w:val="DefaultParagraphFont"/>
    <w:uiPriority w:val="99"/>
    <w:rsid w:val="0040752D"/>
    <w:rPr>
      <w:sz w:val="20"/>
      <w:szCs w:val="20"/>
    </w:rPr>
  </w:style>
  <w:style w:type="character" w:customStyle="1" w:styleId="orth2">
    <w:name w:val="orth2"/>
    <w:rsid w:val="0040752D"/>
    <w:rPr>
      <w:rFonts w:cs="Times New Roman"/>
      <w:b/>
      <w:bCs/>
      <w:color w:val="3366CC"/>
      <w:sz w:val="29"/>
      <w:szCs w:val="29"/>
    </w:rPr>
  </w:style>
  <w:style w:type="character" w:customStyle="1" w:styleId="fadewordcontainer">
    <w:name w:val="fadewordcontainer"/>
    <w:rsid w:val="0040752D"/>
    <w:rPr>
      <w:rFonts w:cs="Times New Roman"/>
    </w:rPr>
  </w:style>
  <w:style w:type="character" w:customStyle="1" w:styleId="t101">
    <w:name w:val="t101"/>
    <w:rsid w:val="0040752D"/>
    <w:rPr>
      <w:rFonts w:cs="Times New Roman"/>
      <w:color w:val="339933"/>
      <w:sz w:val="24"/>
      <w:szCs w:val="24"/>
    </w:rPr>
  </w:style>
  <w:style w:type="paragraph" w:styleId="Quote">
    <w:name w:val="Quote"/>
    <w:basedOn w:val="Normal"/>
    <w:next w:val="Normal"/>
    <w:link w:val="QuoteChar"/>
    <w:uiPriority w:val="99"/>
    <w:qFormat/>
    <w:rsid w:val="0040752D"/>
    <w:pPr>
      <w:spacing w:before="240" w:after="0" w:line="240" w:lineRule="auto"/>
    </w:pPr>
    <w:rPr>
      <w:rFonts w:ascii="Arial" w:eastAsia="Times New Roman" w:hAnsi="Arial" w:cs="Times New Roman"/>
      <w:i/>
      <w:iCs/>
      <w:color w:val="000000"/>
      <w:szCs w:val="20"/>
    </w:rPr>
  </w:style>
  <w:style w:type="character" w:customStyle="1" w:styleId="QuoteChar">
    <w:name w:val="Quote Char"/>
    <w:basedOn w:val="DefaultParagraphFont"/>
    <w:link w:val="Quote"/>
    <w:uiPriority w:val="99"/>
    <w:rsid w:val="0040752D"/>
    <w:rPr>
      <w:rFonts w:ascii="Arial" w:eastAsia="Times New Roman" w:hAnsi="Arial" w:cs="Times New Roman"/>
      <w:i/>
      <w:iCs/>
      <w:color w:val="000000"/>
      <w:szCs w:val="20"/>
    </w:rPr>
  </w:style>
  <w:style w:type="character" w:styleId="PageNumber">
    <w:name w:val="page number"/>
    <w:rsid w:val="0040752D"/>
  </w:style>
  <w:style w:type="character" w:styleId="CommentReference">
    <w:name w:val="annotation reference"/>
    <w:uiPriority w:val="99"/>
    <w:rsid w:val="0040752D"/>
    <w:rPr>
      <w:sz w:val="16"/>
      <w:szCs w:val="16"/>
    </w:rPr>
  </w:style>
  <w:style w:type="character" w:styleId="FootnoteReference">
    <w:name w:val="footnote reference"/>
    <w:rsid w:val="0040752D"/>
    <w:rPr>
      <w:vertAlign w:val="superscript"/>
    </w:rPr>
  </w:style>
  <w:style w:type="paragraph" w:customStyle="1" w:styleId="CharCharChar0">
    <w:name w:val="Char Char Char Знак"/>
    <w:basedOn w:val="Normal"/>
    <w:next w:val="Normal"/>
    <w:uiPriority w:val="99"/>
    <w:rsid w:val="0040752D"/>
    <w:pPr>
      <w:spacing w:after="160" w:line="240" w:lineRule="exact"/>
    </w:pPr>
    <w:rPr>
      <w:rFonts w:ascii="Tahoma" w:eastAsia="Times New Roman" w:hAnsi="Tahoma" w:cs="Tahoma"/>
      <w:sz w:val="24"/>
      <w:szCs w:val="24"/>
    </w:rPr>
  </w:style>
  <w:style w:type="character" w:customStyle="1" w:styleId="CharChar3">
    <w:name w:val="Char Char3"/>
    <w:locked/>
    <w:rsid w:val="0040752D"/>
    <w:rPr>
      <w:rFonts w:ascii="Calibri" w:eastAsia="Calibri" w:hAnsi="Calibri"/>
      <w:lang w:val="ru-RU" w:eastAsia="en-US" w:bidi="ar-SA"/>
    </w:rPr>
  </w:style>
  <w:style w:type="paragraph" w:customStyle="1" w:styleId="a">
    <w:name w:val="Знак Знак"/>
    <w:basedOn w:val="Normal"/>
    <w:next w:val="Normal"/>
    <w:uiPriority w:val="99"/>
    <w:semiHidden/>
    <w:rsid w:val="0040752D"/>
    <w:pPr>
      <w:spacing w:after="160" w:line="240" w:lineRule="exact"/>
    </w:pPr>
    <w:rPr>
      <w:rFonts w:ascii="Arial" w:eastAsia="Times New Roman" w:hAnsi="Arial" w:cs="Arial"/>
      <w:sz w:val="20"/>
      <w:szCs w:val="20"/>
      <w:lang w:val="en-GB"/>
    </w:rPr>
  </w:style>
  <w:style w:type="character" w:customStyle="1" w:styleId="CharChar2">
    <w:name w:val="Char Char2"/>
    <w:locked/>
    <w:rsid w:val="0040752D"/>
    <w:rPr>
      <w:szCs w:val="24"/>
      <w:lang w:val="en-US" w:eastAsia="en-US" w:bidi="ar-SA"/>
    </w:rPr>
  </w:style>
  <w:style w:type="paragraph" w:customStyle="1" w:styleId="rbody">
    <w:name w:val="rbody"/>
    <w:basedOn w:val="Normal"/>
    <w:uiPriority w:val="99"/>
    <w:rsid w:val="0040752D"/>
    <w:pPr>
      <w:widowControl w:val="0"/>
      <w:spacing w:before="120" w:after="0" w:line="288" w:lineRule="auto"/>
      <w:ind w:firstLine="573"/>
      <w:jc w:val="both"/>
    </w:pPr>
    <w:rPr>
      <w:rFonts w:ascii="Book Antiqua" w:eastAsia="Times New Roman" w:hAnsi="Book Antiqua" w:cs="Times New Roman"/>
      <w:color w:val="000000"/>
      <w:szCs w:val="20"/>
      <w:lang w:val="bg-BG" w:eastAsia="bg-BG"/>
    </w:rPr>
  </w:style>
  <w:style w:type="paragraph" w:styleId="Title">
    <w:name w:val="Title"/>
    <w:basedOn w:val="Normal"/>
    <w:link w:val="TitleChar"/>
    <w:uiPriority w:val="99"/>
    <w:qFormat/>
    <w:rsid w:val="0040752D"/>
    <w:pPr>
      <w:spacing w:after="0" w:line="240" w:lineRule="auto"/>
      <w:jc w:val="center"/>
    </w:pPr>
    <w:rPr>
      <w:rFonts w:ascii="Arial Armenian" w:eastAsia="Times New Roman" w:hAnsi="Arial Armenian" w:cs="Times New Roman"/>
      <w:b/>
      <w:bCs/>
      <w:sz w:val="28"/>
      <w:szCs w:val="24"/>
    </w:rPr>
  </w:style>
  <w:style w:type="character" w:customStyle="1" w:styleId="TitleChar">
    <w:name w:val="Title Char"/>
    <w:basedOn w:val="DefaultParagraphFont"/>
    <w:link w:val="Title"/>
    <w:uiPriority w:val="99"/>
    <w:rsid w:val="0040752D"/>
    <w:rPr>
      <w:rFonts w:ascii="Arial Armenian" w:eastAsia="Times New Roman" w:hAnsi="Arial Armenian" w:cs="Times New Roman"/>
      <w:b/>
      <w:bCs/>
      <w:sz w:val="28"/>
      <w:szCs w:val="24"/>
    </w:rPr>
  </w:style>
  <w:style w:type="character" w:customStyle="1" w:styleId="3berschriftCharChar">
    <w:name w:val="3. Überschrift Char Char"/>
    <w:rsid w:val="0040752D"/>
    <w:rPr>
      <w:rFonts w:ascii="GHEA Grapalat" w:eastAsia="SimSun" w:hAnsi="GHEA Grapalat"/>
      <w:b/>
      <w:bCs/>
      <w:sz w:val="24"/>
      <w:szCs w:val="24"/>
      <w:lang w:val="hy-AM" w:eastAsia="x-none" w:bidi="ar-SA"/>
    </w:rPr>
  </w:style>
  <w:style w:type="character" w:customStyle="1" w:styleId="CharChar7">
    <w:name w:val="Char Char7"/>
    <w:rsid w:val="0040752D"/>
    <w:rPr>
      <w:rFonts w:ascii="Arial" w:hAnsi="Arial"/>
      <w:lang w:val="de-DE" w:eastAsia="de-DE" w:bidi="ar-SA"/>
    </w:rPr>
  </w:style>
  <w:style w:type="paragraph" w:customStyle="1" w:styleId="Normal1">
    <w:name w:val="Normal1"/>
    <w:aliases w:val="Normal 1"/>
    <w:next w:val="Normal"/>
    <w:autoRedefine/>
    <w:uiPriority w:val="99"/>
    <w:qFormat/>
    <w:rsid w:val="0040752D"/>
    <w:pPr>
      <w:widowControl w:val="0"/>
      <w:tabs>
        <w:tab w:val="left" w:pos="851"/>
      </w:tabs>
      <w:adjustRightInd w:val="0"/>
      <w:spacing w:before="120" w:after="120" w:line="360" w:lineRule="atLeast"/>
      <w:ind w:left="851" w:hanging="851"/>
      <w:jc w:val="both"/>
      <w:textAlignment w:val="baseline"/>
    </w:pPr>
    <w:rPr>
      <w:rFonts w:ascii="GHEA Grapalat" w:eastAsia="Times New Roman" w:hAnsi="GHEA Grapalat" w:cs="Sylfaen"/>
      <w:bCs/>
      <w:sz w:val="24"/>
      <w:szCs w:val="24"/>
      <w:lang w:val="hy-AM" w:eastAsia="ru-RU"/>
    </w:rPr>
  </w:style>
  <w:style w:type="character" w:customStyle="1" w:styleId="longtext">
    <w:name w:val="long_text"/>
    <w:rsid w:val="0040752D"/>
  </w:style>
  <w:style w:type="paragraph" w:customStyle="1" w:styleId="Text">
    <w:name w:val="Text"/>
    <w:basedOn w:val="Normal"/>
    <w:uiPriority w:val="99"/>
    <w:rsid w:val="0040752D"/>
    <w:pPr>
      <w:spacing w:before="60" w:after="40" w:line="360" w:lineRule="auto"/>
      <w:ind w:firstLine="720"/>
      <w:jc w:val="both"/>
    </w:pPr>
    <w:rPr>
      <w:rFonts w:ascii="Arial LatArm" w:eastAsia="Times New Roman" w:hAnsi="Arial LatArm" w:cs="Times New Roman"/>
      <w:szCs w:val="20"/>
    </w:rPr>
  </w:style>
  <w:style w:type="character" w:customStyle="1" w:styleId="singlespaceChar">
    <w:name w:val="single space Char"/>
    <w:aliases w:val="footnote text Char,Char6 Char,Footnote Char,fn Char,Footnote Text Char1 Char1 Char,Footnote Text Char Char Char1 Char,Footnote Text Char1 Char Char Char,Footnote Text Char Char Char Char Char,FOOTNOTES Char,ADB Char"/>
    <w:locked/>
    <w:rsid w:val="0040752D"/>
    <w:rPr>
      <w:lang w:val="en-US" w:eastAsia="en-US" w:bidi="ar-SA"/>
    </w:rPr>
  </w:style>
  <w:style w:type="paragraph" w:customStyle="1" w:styleId="norm">
    <w:name w:val="norm"/>
    <w:basedOn w:val="Normal"/>
    <w:link w:val="normChar"/>
    <w:rsid w:val="0040752D"/>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ink w:val="norm"/>
    <w:rsid w:val="0040752D"/>
    <w:rPr>
      <w:rFonts w:ascii="Arial Armenian" w:eastAsia="Times New Roman" w:hAnsi="Arial Armenian" w:cs="Times New Roman"/>
      <w:szCs w:val="20"/>
      <w:lang w:eastAsia="ru-RU"/>
    </w:rPr>
  </w:style>
  <w:style w:type="paragraph" w:customStyle="1" w:styleId="GHEAGrapalat">
    <w:name w:val="GHEA Grapalat"/>
    <w:basedOn w:val="Normal"/>
    <w:link w:val="GHEAGrapalatChar"/>
    <w:rsid w:val="0040752D"/>
    <w:pPr>
      <w:tabs>
        <w:tab w:val="left" w:pos="0"/>
        <w:tab w:val="left" w:pos="960"/>
      </w:tabs>
      <w:autoSpaceDE w:val="0"/>
      <w:autoSpaceDN w:val="0"/>
      <w:adjustRightInd w:val="0"/>
      <w:spacing w:after="0" w:line="240" w:lineRule="auto"/>
    </w:pPr>
    <w:rPr>
      <w:rFonts w:ascii="Sylfaen" w:eastAsia="Times New Roman" w:hAnsi="Sylfaen" w:cs="Sylfaen"/>
      <w:sz w:val="24"/>
      <w:szCs w:val="24"/>
      <w:lang w:val="af-ZA"/>
    </w:rPr>
  </w:style>
  <w:style w:type="character" w:customStyle="1" w:styleId="GHEAGrapalatChar">
    <w:name w:val="GHEA Grapalat Char"/>
    <w:link w:val="GHEAGrapalat"/>
    <w:rsid w:val="0040752D"/>
    <w:rPr>
      <w:rFonts w:ascii="Sylfaen" w:eastAsia="Times New Roman" w:hAnsi="Sylfaen" w:cs="Sylfaen"/>
      <w:sz w:val="24"/>
      <w:szCs w:val="24"/>
      <w:lang w:val="af-ZA"/>
    </w:rPr>
  </w:style>
  <w:style w:type="character" w:customStyle="1" w:styleId="hps">
    <w:name w:val="hps"/>
    <w:uiPriority w:val="99"/>
    <w:rsid w:val="0040752D"/>
  </w:style>
  <w:style w:type="paragraph" w:styleId="Caption">
    <w:name w:val="caption"/>
    <w:basedOn w:val="Normal"/>
    <w:next w:val="Normal"/>
    <w:uiPriority w:val="99"/>
    <w:qFormat/>
    <w:rsid w:val="0040752D"/>
    <w:pPr>
      <w:spacing w:line="240" w:lineRule="auto"/>
    </w:pPr>
    <w:rPr>
      <w:rFonts w:ascii="Arial" w:eastAsia="Times New Roman" w:hAnsi="Arial" w:cs="Times New Roman"/>
      <w:b/>
      <w:bCs/>
      <w:color w:val="4F81BD"/>
      <w:sz w:val="18"/>
      <w:szCs w:val="18"/>
      <w:lang w:val="en-GB"/>
    </w:rPr>
  </w:style>
  <w:style w:type="character" w:customStyle="1" w:styleId="ft">
    <w:name w:val="ft"/>
    <w:rsid w:val="0040752D"/>
  </w:style>
  <w:style w:type="character" w:customStyle="1" w:styleId="ndesc1">
    <w:name w:val="n_desc1"/>
    <w:rsid w:val="0040752D"/>
    <w:rPr>
      <w:b w:val="0"/>
      <w:bCs w:val="0"/>
      <w:i w:val="0"/>
      <w:iCs w:val="0"/>
      <w:sz w:val="21"/>
      <w:szCs w:val="21"/>
    </w:rPr>
  </w:style>
  <w:style w:type="character" w:customStyle="1" w:styleId="st1">
    <w:name w:val="st1"/>
    <w:rsid w:val="0040752D"/>
  </w:style>
  <w:style w:type="paragraph" w:customStyle="1" w:styleId="CharCharCharCharCharCharCharCharCharCharCharCharChar">
    <w:name w:val="Char Char Char Char Char Char Char Char Char Char Char Char Char"/>
    <w:basedOn w:val="Normal"/>
    <w:uiPriority w:val="99"/>
    <w:rsid w:val="0040752D"/>
    <w:pPr>
      <w:spacing w:after="160" w:line="240" w:lineRule="exact"/>
    </w:pPr>
    <w:rPr>
      <w:rFonts w:ascii="Arial" w:eastAsia="Times New Roman" w:hAnsi="Arial" w:cs="Arial"/>
      <w:sz w:val="20"/>
      <w:szCs w:val="20"/>
    </w:rPr>
  </w:style>
  <w:style w:type="paragraph" w:styleId="CommentSubject">
    <w:name w:val="annotation subject"/>
    <w:basedOn w:val="CommentText"/>
    <w:next w:val="CommentText"/>
    <w:link w:val="CommentSubjectChar"/>
    <w:uiPriority w:val="99"/>
    <w:unhideWhenUsed/>
    <w:rsid w:val="0040752D"/>
    <w:pPr>
      <w:spacing w:after="200"/>
      <w:ind w:left="0" w:firstLine="0"/>
    </w:pPr>
    <w:rPr>
      <w:b/>
      <w:bCs/>
      <w:lang w:val="en-US"/>
    </w:rPr>
  </w:style>
  <w:style w:type="character" w:customStyle="1" w:styleId="CommentSubjectChar">
    <w:name w:val="Comment Subject Char"/>
    <w:basedOn w:val="CommentTextChar"/>
    <w:link w:val="CommentSubject"/>
    <w:uiPriority w:val="99"/>
    <w:rsid w:val="0040752D"/>
    <w:rPr>
      <w:rFonts w:ascii="Calibri" w:eastAsia="Calibri" w:hAnsi="Calibri" w:cs="Times New Roman"/>
      <w:b/>
      <w:bCs/>
      <w:sz w:val="20"/>
      <w:szCs w:val="20"/>
      <w:lang w:val="ru-RU"/>
    </w:rPr>
  </w:style>
  <w:style w:type="character" w:customStyle="1" w:styleId="apple-converted-space">
    <w:name w:val="apple-converted-space"/>
    <w:rsid w:val="0040752D"/>
  </w:style>
  <w:style w:type="character" w:customStyle="1" w:styleId="ListParagraphChar">
    <w:name w:val="List Paragraph Char"/>
    <w:aliases w:val="Akapit z listą BS Char,List Paragraph 1 Char,List_Paragraph Char,Multilevel para_II Char"/>
    <w:link w:val="ListParagraph"/>
    <w:uiPriority w:val="34"/>
    <w:locked/>
    <w:rsid w:val="0040752D"/>
    <w:rPr>
      <w:rFonts w:ascii="Calibri" w:eastAsia="Calibri" w:hAnsi="Calibri" w:cs="Times New Roman"/>
    </w:rPr>
  </w:style>
  <w:style w:type="numbering" w:customStyle="1" w:styleId="NoList11">
    <w:name w:val="No List11"/>
    <w:next w:val="NoList"/>
    <w:uiPriority w:val="99"/>
    <w:semiHidden/>
    <w:unhideWhenUsed/>
    <w:rsid w:val="0040752D"/>
  </w:style>
  <w:style w:type="paragraph" w:customStyle="1" w:styleId="CharChar10">
    <w:name w:val="Char Char1"/>
    <w:basedOn w:val="Normal"/>
    <w:uiPriority w:val="99"/>
    <w:rsid w:val="0040752D"/>
    <w:pPr>
      <w:widowControl w:val="0"/>
      <w:autoSpaceDE w:val="0"/>
      <w:autoSpaceDN w:val="0"/>
      <w:adjustRightInd w:val="0"/>
      <w:spacing w:after="160" w:line="240" w:lineRule="exact"/>
    </w:pPr>
    <w:rPr>
      <w:rFonts w:ascii="Arial" w:eastAsia="MS Mincho" w:hAnsi="Arial" w:cs="Arial"/>
      <w:sz w:val="20"/>
      <w:szCs w:val="20"/>
    </w:rPr>
  </w:style>
  <w:style w:type="character" w:styleId="FollowedHyperlink">
    <w:name w:val="FollowedHyperlink"/>
    <w:uiPriority w:val="99"/>
    <w:unhideWhenUsed/>
    <w:rsid w:val="0040752D"/>
    <w:rPr>
      <w:color w:val="800080"/>
      <w:u w:val="single"/>
    </w:rPr>
  </w:style>
  <w:style w:type="character" w:customStyle="1" w:styleId="Heading3Char1">
    <w:name w:val="Heading 3 Char1"/>
    <w:aliases w:val="level3 Char1,level 3 Char1,PA Minor Section Char1,3 bullet Char1,2 Char1,Minor Char1,CPR Heading 3 Char1,Level 1 - 1 Char1,(Appendix Nbr) Char1,Sub Sub Heading Char1,H3 Char1,Org Heading 1 Char1,h1 Char1,Sub-sub section Title Char1"/>
    <w:uiPriority w:val="9"/>
    <w:semiHidden/>
    <w:rsid w:val="0040752D"/>
    <w:rPr>
      <w:rFonts w:ascii="Cambria" w:eastAsia="Times New Roman" w:hAnsi="Cambria" w:cs="Times New Roman"/>
      <w:b/>
      <w:bCs/>
      <w:color w:val="4F81BD"/>
      <w:sz w:val="24"/>
      <w:szCs w:val="24"/>
      <w:lang w:val="ru-RU" w:eastAsia="ru-RU"/>
    </w:rPr>
  </w:style>
  <w:style w:type="character" w:customStyle="1" w:styleId="Heading4Char1">
    <w:name w:val="Heading 4 Char1"/>
    <w:aliases w:val="level4 Char1,level 4 Char1,Sub-Minor Char1,Paragraph Title Char1,Te Char1,PA Micro Section Char1,h4 Char1,(Alt+4) Char1,Sub sub heading Char1,list 2 Char1,4 Char1,Lev 4 Char1,Bullet 1 Char1,Level 2 - a Char1"/>
    <w:uiPriority w:val="9"/>
    <w:semiHidden/>
    <w:rsid w:val="0040752D"/>
    <w:rPr>
      <w:rFonts w:ascii="Cambria" w:eastAsia="Times New Roman" w:hAnsi="Cambria" w:cs="Times New Roman"/>
      <w:b/>
      <w:bCs/>
      <w:i/>
      <w:iCs/>
      <w:color w:val="4F81BD"/>
      <w:sz w:val="24"/>
      <w:szCs w:val="24"/>
      <w:lang w:val="ru-RU" w:eastAsia="ru-RU"/>
    </w:rPr>
  </w:style>
  <w:style w:type="character" w:customStyle="1" w:styleId="Heading5Char1">
    <w:name w:val="Heading 5 Char1"/>
    <w:aliases w:val="level5 Char1,level 5 Char1,Blank 1 Char1,Appendix A to X Char1,T: Char1,PA Pico Section Char1,h5 Char1,Lev 5 Char1,a-head line Char1"/>
    <w:semiHidden/>
    <w:rsid w:val="0040752D"/>
    <w:rPr>
      <w:rFonts w:ascii="Cambria" w:eastAsia="Times New Roman" w:hAnsi="Cambria" w:cs="Times New Roman"/>
      <w:color w:val="243F60"/>
      <w:sz w:val="24"/>
      <w:szCs w:val="24"/>
      <w:lang w:val="ru-RU" w:eastAsia="ru-RU"/>
    </w:rPr>
  </w:style>
  <w:style w:type="character" w:customStyle="1" w:styleId="Heading6Char1">
    <w:name w:val="Heading 6 Char1"/>
    <w:aliases w:val="level6 Char1,level 6 Char1,Blank 2 Char1,PA Appendix Char1,Sub sub sub sub heading Char1,Bullet list Char1,2 column Char1,Legal Level 1. Char1"/>
    <w:semiHidden/>
    <w:rsid w:val="0040752D"/>
    <w:rPr>
      <w:rFonts w:ascii="Cambria" w:eastAsia="Times New Roman" w:hAnsi="Cambria" w:cs="Times New Roman"/>
      <w:i/>
      <w:iCs/>
      <w:color w:val="243F60"/>
      <w:sz w:val="24"/>
      <w:szCs w:val="24"/>
      <w:lang w:val="ru-RU" w:eastAsia="ru-RU"/>
    </w:rPr>
  </w:style>
  <w:style w:type="character" w:customStyle="1" w:styleId="Heading7Char1">
    <w:name w:val="Heading 7 Char1"/>
    <w:aliases w:val="level1noheading Char1,level1-noHeading Char1,Blank 3 Char1,Appendix Heading Char1,App Head Char1,App heading Char1,PA Appendix Major Char1,letter list Char1,lettered list Char1"/>
    <w:semiHidden/>
    <w:rsid w:val="0040752D"/>
    <w:rPr>
      <w:rFonts w:ascii="Cambria" w:eastAsia="Times New Roman" w:hAnsi="Cambria" w:cs="Times New Roman"/>
      <w:i/>
      <w:iCs/>
      <w:color w:val="404040"/>
      <w:sz w:val="24"/>
      <w:szCs w:val="24"/>
      <w:lang w:val="ru-RU" w:eastAsia="ru-RU"/>
    </w:rPr>
  </w:style>
  <w:style w:type="character" w:customStyle="1" w:styleId="Heading8Char1">
    <w:name w:val="Heading 8 Char1"/>
    <w:aliases w:val="level2(a) Char1,PA Appendix Minor Char1,Blank 4 Char1"/>
    <w:semiHidden/>
    <w:rsid w:val="0040752D"/>
    <w:rPr>
      <w:rFonts w:ascii="Cambria" w:eastAsia="Times New Roman" w:hAnsi="Cambria" w:cs="Times New Roman"/>
      <w:color w:val="404040"/>
      <w:lang w:val="ru-RU" w:eastAsia="ru-RU"/>
    </w:rPr>
  </w:style>
  <w:style w:type="character" w:customStyle="1" w:styleId="Heading9Char1">
    <w:name w:val="Heading 9 Char1"/>
    <w:aliases w:val="level3(i) Char1,App Heading Char1,Blank 5 Char1,appendix Char1"/>
    <w:semiHidden/>
    <w:rsid w:val="0040752D"/>
    <w:rPr>
      <w:rFonts w:ascii="Cambria" w:eastAsia="Times New Roman" w:hAnsi="Cambria" w:cs="Times New Roman"/>
      <w:i/>
      <w:iCs/>
      <w:color w:val="404040"/>
      <w:lang w:val="ru-RU" w:eastAsia="ru-RU"/>
    </w:rPr>
  </w:style>
  <w:style w:type="character" w:customStyle="1" w:styleId="HeaderChar1">
    <w:name w:val="Header Char1"/>
    <w:aliases w:val="h Char1,Header Char Char Char Char Char1,Header Char Char Char Char2,Header Char Char Char2"/>
    <w:uiPriority w:val="99"/>
    <w:semiHidden/>
    <w:rsid w:val="0040752D"/>
    <w:rPr>
      <w:sz w:val="24"/>
      <w:szCs w:val="24"/>
      <w:lang w:val="ru-RU" w:eastAsia="ru-RU"/>
    </w:rPr>
  </w:style>
  <w:style w:type="character" w:customStyle="1" w:styleId="BodyTextChar1">
    <w:name w:val="Body Text Char1"/>
    <w:aliases w:val="(Main Text) Char1,date Char1,Body Text (Main text) Char1"/>
    <w:semiHidden/>
    <w:rsid w:val="0040752D"/>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4426</Words>
  <Characters>25234</Characters>
  <Application>Microsoft Office Word</Application>
  <DocSecurity>0</DocSecurity>
  <Lines>210</Lines>
  <Paragraphs>59</Paragraphs>
  <ScaleCrop>false</ScaleCrop>
  <Company/>
  <LinksUpToDate>false</LinksUpToDate>
  <CharactersWithSpaces>29601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 Harutyunyan</dc:creator>
  <cp:keywords/>
  <dc:description/>
  <cp:lastModifiedBy>Lusine Harutyunyan</cp:lastModifiedBy>
  <cp:revision>2</cp:revision>
  <dcterms:created xsi:type="dcterms:W3CDTF">2017-06-19T12:00:00Z</dcterms:created>
  <dcterms:modified xsi:type="dcterms:W3CDTF">2017-06-19T12:01:00Z</dcterms:modified>
</cp:coreProperties>
</file>