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55" w:rsidRDefault="009D0355" w:rsidP="009D0355">
      <w:pPr>
        <w:pStyle w:val="NormalWeb"/>
        <w:shd w:val="clear" w:color="auto" w:fill="FFFFFF"/>
        <w:spacing w:before="0" w:beforeAutospacing="0" w:after="0" w:afterAutospacing="0" w:line="276" w:lineRule="auto"/>
        <w:ind w:firstLine="375"/>
        <w:jc w:val="right"/>
        <w:rPr>
          <w:rStyle w:val="Strong"/>
          <w:rFonts w:ascii="GHEA Grapalat" w:hAnsi="GHEA Grapalat"/>
          <w:color w:val="000000"/>
          <w:u w:val="single"/>
          <w:lang w:val="hy-AM"/>
        </w:rPr>
      </w:pPr>
      <w:r w:rsidRPr="00E26E27">
        <w:rPr>
          <w:rStyle w:val="Strong"/>
          <w:rFonts w:ascii="GHEA Grapalat" w:hAnsi="GHEA Grapalat"/>
          <w:color w:val="000000"/>
          <w:u w:val="single"/>
          <w:lang w:val="hy-AM"/>
        </w:rPr>
        <w:t>ՆԱԽԱԳԻԾ</w:t>
      </w:r>
    </w:p>
    <w:p w:rsidR="009D0355" w:rsidRPr="00E26E27" w:rsidRDefault="009D0355" w:rsidP="009D0355">
      <w:pPr>
        <w:pStyle w:val="NormalWeb"/>
        <w:shd w:val="clear" w:color="auto" w:fill="FFFFFF"/>
        <w:spacing w:before="0" w:beforeAutospacing="0" w:after="0" w:afterAutospacing="0" w:line="276" w:lineRule="auto"/>
        <w:ind w:firstLine="375"/>
        <w:jc w:val="right"/>
        <w:rPr>
          <w:rStyle w:val="Strong"/>
          <w:rFonts w:ascii="GHEA Grapalat" w:hAnsi="GHEA Grapalat"/>
          <w:color w:val="000000"/>
          <w:u w:val="single"/>
          <w:lang w:val="hy-AM"/>
        </w:rPr>
      </w:pPr>
    </w:p>
    <w:p w:rsidR="009D0355" w:rsidRPr="00E26E27" w:rsidRDefault="009D0355" w:rsidP="009D0355">
      <w:pPr>
        <w:pStyle w:val="NormalWeb"/>
        <w:shd w:val="clear" w:color="auto" w:fill="FFFFFF"/>
        <w:spacing w:before="0" w:beforeAutospacing="0" w:after="0" w:afterAutospacing="0" w:line="276" w:lineRule="auto"/>
        <w:ind w:firstLine="375"/>
        <w:jc w:val="center"/>
        <w:rPr>
          <w:rStyle w:val="Strong"/>
          <w:rFonts w:ascii="GHEA Grapalat" w:hAnsi="GHEA Grapalat"/>
          <w:color w:val="000000"/>
          <w:lang w:val="hy-AM"/>
        </w:rPr>
      </w:pPr>
    </w:p>
    <w:p w:rsidR="009D0355" w:rsidRPr="002E2CD3" w:rsidRDefault="009D0355" w:rsidP="009D0355">
      <w:pPr>
        <w:pStyle w:val="NormalWeb"/>
        <w:shd w:val="clear" w:color="auto" w:fill="FFFFFF"/>
        <w:spacing w:before="0" w:beforeAutospacing="0" w:after="0" w:afterAutospacing="0" w:line="276" w:lineRule="auto"/>
        <w:ind w:firstLine="375"/>
        <w:jc w:val="center"/>
        <w:rPr>
          <w:rFonts w:ascii="GHEA Grapalat" w:hAnsi="GHEA Grapalat"/>
          <w:color w:val="000000"/>
          <w:lang w:val="hy-AM"/>
        </w:rPr>
      </w:pPr>
      <w:r w:rsidRPr="002E2CD3">
        <w:rPr>
          <w:rStyle w:val="Strong"/>
          <w:rFonts w:ascii="GHEA Grapalat" w:hAnsi="GHEA Grapalat"/>
          <w:color w:val="000000"/>
          <w:lang w:val="hy-AM"/>
        </w:rPr>
        <w:t>ՀԱՅԱՍՏԱՆԻ ՀԱՆՐԱՊԵՏՈՒԹՅԱՆ</w:t>
      </w:r>
    </w:p>
    <w:p w:rsidR="009D0355" w:rsidRDefault="009D0355" w:rsidP="009D0355">
      <w:pPr>
        <w:pStyle w:val="NormalWeb"/>
        <w:shd w:val="clear" w:color="auto" w:fill="FFFFFF"/>
        <w:spacing w:before="0" w:beforeAutospacing="0" w:after="0" w:afterAutospacing="0" w:line="276" w:lineRule="auto"/>
        <w:ind w:firstLine="375"/>
        <w:jc w:val="center"/>
        <w:rPr>
          <w:rStyle w:val="Strong"/>
          <w:rFonts w:ascii="GHEA Grapalat" w:hAnsi="GHEA Grapalat"/>
          <w:color w:val="000000"/>
          <w:lang w:val="hy-AM"/>
        </w:rPr>
      </w:pPr>
      <w:r w:rsidRPr="002E2CD3">
        <w:rPr>
          <w:rFonts w:ascii="Courier New" w:hAnsi="Courier New" w:cs="Courier New"/>
          <w:color w:val="000000"/>
          <w:lang w:val="hy-AM"/>
        </w:rPr>
        <w:t> </w:t>
      </w:r>
      <w:r w:rsidRPr="002E2CD3">
        <w:rPr>
          <w:rStyle w:val="Strong"/>
          <w:rFonts w:ascii="GHEA Grapalat" w:hAnsi="GHEA Grapalat"/>
          <w:color w:val="000000"/>
          <w:lang w:val="hy-AM"/>
        </w:rPr>
        <w:t>Օ Ր Ե Ն Ք Ը</w:t>
      </w:r>
    </w:p>
    <w:p w:rsidR="009D0355" w:rsidRDefault="009D0355" w:rsidP="009D0355">
      <w:pPr>
        <w:pStyle w:val="NormalWeb"/>
        <w:shd w:val="clear" w:color="auto" w:fill="FFFFFF"/>
        <w:spacing w:before="0" w:beforeAutospacing="0" w:after="0" w:afterAutospacing="0" w:line="276" w:lineRule="auto"/>
        <w:ind w:firstLine="375"/>
        <w:jc w:val="center"/>
        <w:rPr>
          <w:rStyle w:val="Strong"/>
          <w:rFonts w:ascii="GHEA Grapalat" w:hAnsi="GHEA Grapalat"/>
          <w:color w:val="000000"/>
          <w:lang w:val="hy-AM"/>
        </w:rPr>
      </w:pPr>
    </w:p>
    <w:p w:rsidR="009D0355" w:rsidRPr="002E2CD3" w:rsidRDefault="009D0355" w:rsidP="009D0355">
      <w:pPr>
        <w:pStyle w:val="NormalWeb"/>
        <w:shd w:val="clear" w:color="auto" w:fill="FFFFFF"/>
        <w:spacing w:before="0" w:beforeAutospacing="0" w:after="0" w:afterAutospacing="0" w:line="276" w:lineRule="auto"/>
        <w:ind w:firstLine="375"/>
        <w:jc w:val="center"/>
        <w:rPr>
          <w:rFonts w:ascii="GHEA Grapalat" w:hAnsi="GHEA Grapalat"/>
          <w:color w:val="000000"/>
          <w:lang w:val="hy-AM"/>
        </w:rPr>
      </w:pPr>
    </w:p>
    <w:p w:rsidR="009D0355" w:rsidRDefault="009D0355" w:rsidP="009D0355">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r w:rsidRPr="002E2CD3">
        <w:rPr>
          <w:rFonts w:ascii="GHEA Grapalat" w:hAnsi="GHEA Grapalat"/>
          <w:b/>
          <w:bCs/>
          <w:color w:val="000000"/>
          <w:lang w:val="hy-AM"/>
        </w:rPr>
        <w:t>«ՊԵՏԱԿԱՆ ՆՊԱՍՏՆԵՐԻ ՄԱՍԻՆ» ՀԱՅԱՍՏԱՆԻ ՀԱՆՐԱՊԵՏՈՒԹՅԱՆ ՕՐԵՆՔՈՒՄ ՓՈՓՈԽՈՒԹՅՈՒՆՆԵՐ ԿԱՏԱՐԵԼՈՒ ՄԱՍԻՆ</w:t>
      </w:r>
    </w:p>
    <w:p w:rsidR="009D0355" w:rsidRPr="002E2CD3" w:rsidRDefault="009D0355" w:rsidP="009D0355">
      <w:pPr>
        <w:pStyle w:val="NormalWeb"/>
        <w:shd w:val="clear" w:color="auto" w:fill="FFFFFF"/>
        <w:spacing w:before="0" w:beforeAutospacing="0" w:after="0" w:afterAutospacing="0" w:line="276" w:lineRule="auto"/>
        <w:ind w:firstLine="375"/>
        <w:jc w:val="center"/>
        <w:rPr>
          <w:rFonts w:ascii="GHEA Grapalat" w:hAnsi="GHEA Grapalat"/>
          <w:color w:val="000000"/>
          <w:lang w:val="hy-AM"/>
        </w:rPr>
      </w:pPr>
    </w:p>
    <w:p w:rsidR="009D0355" w:rsidRPr="002E2CD3" w:rsidRDefault="009D0355" w:rsidP="009D0355">
      <w:pPr>
        <w:pStyle w:val="NormalWeb"/>
        <w:shd w:val="clear" w:color="auto" w:fill="FFFFFF"/>
        <w:spacing w:before="0" w:beforeAutospacing="0" w:after="0" w:afterAutospacing="0" w:line="276" w:lineRule="auto"/>
        <w:ind w:firstLine="375"/>
        <w:rPr>
          <w:rFonts w:ascii="GHEA Grapalat" w:hAnsi="GHEA Grapalat"/>
          <w:color w:val="000000"/>
          <w:lang w:val="hy-AM"/>
        </w:rPr>
      </w:pPr>
      <w:r w:rsidRPr="002E2CD3">
        <w:rPr>
          <w:rFonts w:ascii="Courier New" w:hAnsi="Courier New" w:cs="Courier New"/>
          <w:color w:val="000000"/>
          <w:lang w:val="hy-AM"/>
        </w:rPr>
        <w:t> </w:t>
      </w:r>
    </w:p>
    <w:p w:rsidR="009D0355" w:rsidRPr="00E26E27" w:rsidRDefault="009D0355" w:rsidP="009D0355">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2E2CD3">
        <w:rPr>
          <w:rFonts w:ascii="GHEA Grapalat" w:hAnsi="GHEA Grapalat"/>
          <w:b/>
          <w:bCs/>
          <w:color w:val="000000"/>
          <w:lang w:val="hy-AM"/>
        </w:rPr>
        <w:t>Հոդված</w:t>
      </w:r>
      <w:r w:rsidRPr="002E2CD3">
        <w:rPr>
          <w:rFonts w:ascii="Courier New" w:hAnsi="Courier New" w:cs="Courier New"/>
          <w:b/>
          <w:bCs/>
          <w:color w:val="000000"/>
          <w:lang w:val="hy-AM"/>
        </w:rPr>
        <w:t> </w:t>
      </w:r>
      <w:r w:rsidRPr="002E2CD3">
        <w:rPr>
          <w:rFonts w:ascii="GHEA Grapalat" w:hAnsi="GHEA Grapalat"/>
          <w:b/>
          <w:bCs/>
          <w:color w:val="000000"/>
          <w:lang w:val="hy-AM"/>
        </w:rPr>
        <w:t>1.</w:t>
      </w:r>
      <w:r w:rsidRPr="002E2CD3">
        <w:rPr>
          <w:rFonts w:ascii="Courier New" w:hAnsi="Courier New" w:cs="Courier New"/>
          <w:b/>
          <w:bCs/>
          <w:color w:val="000000"/>
          <w:lang w:val="hy-AM"/>
        </w:rPr>
        <w:t> </w:t>
      </w:r>
      <w:r w:rsidRPr="002E2CD3">
        <w:rPr>
          <w:rFonts w:ascii="GHEA Grapalat" w:hAnsi="GHEA Grapalat"/>
          <w:color w:val="000000"/>
          <w:lang w:val="hy-AM"/>
        </w:rPr>
        <w:t>«Պետական նպաստների մասին» Հայաստանի Հանրապետության 2013 թվականի դեկտեմբերի 12-ի ՀՕ-154-Ն օրենքի</w:t>
      </w:r>
      <w:r w:rsidRPr="00E26E27">
        <w:rPr>
          <w:rFonts w:ascii="GHEA Grapalat" w:hAnsi="GHEA Grapalat"/>
          <w:color w:val="000000"/>
          <w:lang w:val="hy-AM"/>
        </w:rPr>
        <w:t xml:space="preserve"> </w:t>
      </w:r>
      <w:r w:rsidRPr="002E2CD3">
        <w:rPr>
          <w:rFonts w:ascii="GHEA Grapalat" w:hAnsi="GHEA Grapalat"/>
          <w:color w:val="000000"/>
          <w:lang w:val="hy-AM"/>
        </w:rPr>
        <w:t>(</w:t>
      </w:r>
      <w:r w:rsidRPr="00E26E27">
        <w:rPr>
          <w:rFonts w:ascii="GHEA Grapalat" w:hAnsi="GHEA Grapalat"/>
          <w:color w:val="000000"/>
          <w:lang w:val="hy-AM"/>
        </w:rPr>
        <w:t>այսուհետ՝ Օրենք</w:t>
      </w:r>
      <w:r w:rsidRPr="002E2CD3">
        <w:rPr>
          <w:rFonts w:ascii="GHEA Grapalat" w:hAnsi="GHEA Grapalat"/>
          <w:color w:val="000000"/>
          <w:lang w:val="hy-AM"/>
        </w:rPr>
        <w:t>) 24-</w:t>
      </w:r>
      <w:r w:rsidRPr="00E26E27">
        <w:rPr>
          <w:rFonts w:ascii="GHEA Grapalat" w:hAnsi="GHEA Grapalat"/>
          <w:color w:val="000000"/>
          <w:lang w:val="hy-AM"/>
        </w:rPr>
        <w:t>րդ</w:t>
      </w:r>
      <w:r w:rsidRPr="002E2CD3">
        <w:rPr>
          <w:rFonts w:ascii="GHEA Grapalat" w:hAnsi="GHEA Grapalat"/>
          <w:color w:val="000000"/>
          <w:lang w:val="hy-AM"/>
        </w:rPr>
        <w:t xml:space="preserve"> </w:t>
      </w:r>
      <w:r w:rsidRPr="00E26E27">
        <w:rPr>
          <w:rFonts w:ascii="GHEA Grapalat" w:hAnsi="GHEA Grapalat"/>
          <w:color w:val="000000"/>
          <w:lang w:val="hy-AM"/>
        </w:rPr>
        <w:t>հոդվածի 8-րդ մասը շարադրել հետևյալ խմբագրությամբ.</w:t>
      </w:r>
    </w:p>
    <w:p w:rsidR="009D0355" w:rsidRPr="00E26E27" w:rsidRDefault="009D0355" w:rsidP="009D0355">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E26E27">
        <w:rPr>
          <w:rFonts w:ascii="GHEA Grapalat" w:hAnsi="GHEA Grapalat"/>
          <w:color w:val="000000"/>
          <w:lang w:val="hy-AM"/>
        </w:rPr>
        <w:t xml:space="preserve">«8. Միաժամանակ մեկից ավելի երեխայի ծնվելու դեպքում նոր ծնված յուրաքանչյուր երեխայի ծննդյան միանվագ նպաստը նշանակվում և վճարվում է </w:t>
      </w:r>
      <w:r w:rsidRPr="00E26E27">
        <w:rPr>
          <w:rFonts w:ascii="GHEA Grapalat" w:hAnsi="GHEA Grapalat" w:cs="Sylfaen"/>
          <w:lang w:val="hy-AM"/>
        </w:rPr>
        <w:t>նոր ծնված յուրաքանչյուր երեխայի հնարավոր բոլոր կարգաթվերի համար սահմանված չափերի հանրագումարի չափով</w:t>
      </w:r>
      <w:r>
        <w:rPr>
          <w:rFonts w:ascii="GHEA Grapalat" w:hAnsi="GHEA Grapalat" w:cs="Sylfaen"/>
          <w:lang w:val="hy-AM"/>
        </w:rPr>
        <w:t>:</w:t>
      </w:r>
      <w:r w:rsidRPr="00E26E27">
        <w:rPr>
          <w:rFonts w:ascii="GHEA Grapalat" w:hAnsi="GHEA Grapalat" w:cs="Sylfaen"/>
          <w:lang w:val="hy-AM"/>
        </w:rPr>
        <w:t>»</w:t>
      </w:r>
      <w:r>
        <w:rPr>
          <w:rFonts w:ascii="GHEA Grapalat" w:hAnsi="GHEA Grapalat"/>
          <w:color w:val="000000"/>
          <w:lang w:val="hy-AM"/>
        </w:rPr>
        <w:t>:</w:t>
      </w:r>
    </w:p>
    <w:p w:rsidR="009D0355" w:rsidRPr="00E26E27" w:rsidRDefault="009D0355" w:rsidP="009D0355">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E26E27">
        <w:rPr>
          <w:rFonts w:ascii="GHEA Grapalat" w:hAnsi="GHEA Grapalat"/>
          <w:b/>
          <w:bCs/>
          <w:color w:val="000000"/>
        </w:rPr>
        <w:t>Հոդված 2.</w:t>
      </w:r>
      <w:r w:rsidRPr="00E26E27">
        <w:rPr>
          <w:rFonts w:ascii="Courier New" w:hAnsi="Courier New" w:cs="Courier New"/>
          <w:b/>
          <w:bCs/>
          <w:color w:val="000000"/>
        </w:rPr>
        <w:t> </w:t>
      </w:r>
      <w:r w:rsidRPr="00E26E27">
        <w:rPr>
          <w:rFonts w:ascii="GHEA Grapalat" w:hAnsi="GHEA Grapalat"/>
          <w:color w:val="000000"/>
          <w:lang w:val="hy-AM"/>
        </w:rPr>
        <w:t>Օրենքի 26-րդ հոդվածում.</w:t>
      </w:r>
    </w:p>
    <w:p w:rsidR="009D0355" w:rsidRPr="00E26E27" w:rsidRDefault="009D0355" w:rsidP="009D0355">
      <w:pPr>
        <w:pStyle w:val="NormalWeb"/>
        <w:numPr>
          <w:ilvl w:val="0"/>
          <w:numId w:val="1"/>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3-րդ մասը շարադրել հետևյալ խմբագրությամբ</w:t>
      </w:r>
      <w:r>
        <w:rPr>
          <w:rFonts w:ascii="GHEA Grapalat" w:hAnsi="GHEA Grapalat"/>
          <w:color w:val="000000"/>
          <w:lang w:val="hy-AM"/>
        </w:rPr>
        <w:t>.</w:t>
      </w:r>
    </w:p>
    <w:p w:rsidR="009D0355" w:rsidRPr="00E26E27" w:rsidRDefault="009D0355" w:rsidP="009D0355">
      <w:pPr>
        <w:pStyle w:val="NormalWeb"/>
        <w:shd w:val="clear" w:color="auto" w:fill="FFFFFF"/>
        <w:tabs>
          <w:tab w:val="left" w:pos="1080"/>
        </w:tabs>
        <w:spacing w:before="0" w:beforeAutospacing="0" w:after="0" w:afterAutospacing="0" w:line="360" w:lineRule="auto"/>
        <w:ind w:firstLine="720"/>
        <w:jc w:val="both"/>
        <w:rPr>
          <w:rFonts w:ascii="GHEA Grapalat" w:hAnsi="GHEA Grapalat"/>
          <w:color w:val="000000"/>
          <w:lang w:val="hy-AM"/>
        </w:rPr>
      </w:pPr>
      <w:r w:rsidRPr="00E26E27">
        <w:rPr>
          <w:rFonts w:ascii="GHEA Grapalat" w:hAnsi="GHEA Grapalat"/>
          <w:color w:val="000000"/>
          <w:lang w:val="hy-AM"/>
        </w:rPr>
        <w:t xml:space="preserve">«3. Ընտանեկան դրամագլուխը, մինչև երեխայի (որի անվամբ բացված է պետական աջակցության հաշիվը, այսուհետ՝ հաշվետեր) 18 տարին լրանալը, տնօրինում է. </w:t>
      </w:r>
    </w:p>
    <w:p w:rsidR="009D0355" w:rsidRPr="00E26E27" w:rsidRDefault="009D0355" w:rsidP="009D0355">
      <w:pPr>
        <w:pStyle w:val="NormalWeb"/>
        <w:numPr>
          <w:ilvl w:val="0"/>
          <w:numId w:val="2"/>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ծնողը, ում նշանակվել է երեխայի ծննդյան միանվագ նպաստը,</w:t>
      </w:r>
    </w:p>
    <w:p w:rsidR="009D0355" w:rsidRPr="00E26E27" w:rsidRDefault="009D0355" w:rsidP="009D0355">
      <w:pPr>
        <w:pStyle w:val="NormalWeb"/>
        <w:numPr>
          <w:ilvl w:val="0"/>
          <w:numId w:val="2"/>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մյուս ծնողը, եթե դադարել է ընտանեկան դրամագլուխը տնօրինելու իրավունք ունեցող ծնողի՝ ընտանեկան դրամագլուխը տնօրինելու իրավունքը։»</w:t>
      </w:r>
      <w:r w:rsidRPr="00E26E27">
        <w:rPr>
          <w:rFonts w:ascii="GHEA Grapalat" w:hAnsi="GHEA Grapalat"/>
          <w:color w:val="000000"/>
        </w:rPr>
        <w:t>,</w:t>
      </w:r>
    </w:p>
    <w:p w:rsidR="009D0355" w:rsidRPr="00E26E27" w:rsidRDefault="009D0355" w:rsidP="009D0355">
      <w:pPr>
        <w:pStyle w:val="NormalWeb"/>
        <w:numPr>
          <w:ilvl w:val="0"/>
          <w:numId w:val="1"/>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 xml:space="preserve">4-րդ մասում. </w:t>
      </w:r>
    </w:p>
    <w:p w:rsidR="009D0355" w:rsidRPr="00E26E27" w:rsidRDefault="009D0355" w:rsidP="009D0355">
      <w:pPr>
        <w:pStyle w:val="NormalWeb"/>
        <w:numPr>
          <w:ilvl w:val="0"/>
          <w:numId w:val="3"/>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Pr>
          <w:rFonts w:ascii="GHEA Grapalat" w:hAnsi="GHEA Grapalat"/>
          <w:color w:val="000000"/>
          <w:lang w:val="hy-AM"/>
        </w:rPr>
        <w:lastRenderedPageBreak/>
        <w:t>ն</w:t>
      </w:r>
      <w:r w:rsidRPr="00E26E27">
        <w:rPr>
          <w:rFonts w:ascii="GHEA Grapalat" w:hAnsi="GHEA Grapalat"/>
          <w:color w:val="000000"/>
          <w:lang w:val="hy-AM"/>
        </w:rPr>
        <w:t>ախաբանում «Սույն հոդվածի 3-րդ մասով սահմանված՝ օրինական ներկայացուցչի (ծնողի, խնամակալի, որդեգրողի)» բառերը փոխարինել «Ծնողի» բառով.</w:t>
      </w:r>
    </w:p>
    <w:p w:rsidR="009D0355" w:rsidRPr="00E26E27" w:rsidRDefault="009D0355" w:rsidP="009D0355">
      <w:pPr>
        <w:pStyle w:val="NormalWeb"/>
        <w:numPr>
          <w:ilvl w:val="0"/>
          <w:numId w:val="3"/>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4-րդ կետը շարադրել հետևյալ խմբագրությամբ.</w:t>
      </w:r>
    </w:p>
    <w:p w:rsidR="009D0355" w:rsidRPr="00E26E27" w:rsidRDefault="009D0355" w:rsidP="009D0355">
      <w:pPr>
        <w:pStyle w:val="NormalWeb"/>
        <w:shd w:val="clear" w:color="auto" w:fill="FFFFFF"/>
        <w:tabs>
          <w:tab w:val="left" w:pos="1080"/>
        </w:tabs>
        <w:spacing w:before="0" w:beforeAutospacing="0" w:after="0" w:afterAutospacing="0" w:line="360" w:lineRule="auto"/>
        <w:ind w:firstLine="720"/>
        <w:jc w:val="both"/>
        <w:rPr>
          <w:rFonts w:ascii="GHEA Grapalat" w:hAnsi="GHEA Grapalat"/>
          <w:color w:val="000000"/>
          <w:lang w:val="hy-AM"/>
        </w:rPr>
      </w:pPr>
      <w:r w:rsidRPr="00E26E27">
        <w:rPr>
          <w:rFonts w:ascii="GHEA Grapalat" w:hAnsi="GHEA Grapalat"/>
          <w:color w:val="000000"/>
          <w:lang w:val="hy-AM"/>
        </w:rPr>
        <w:t xml:space="preserve">«4) դադարել է ընտանեկան դրամագլուխը տնօրինելու իրավունք ունեցող անձի խնամակալությունը հաշվետիրոջ նկատմամբ (ընտանեկան դրամագլուխը տնօրինելու իրավունք ունեցող անձը ազատվել է խնամակալի պարտականությունների կատարումից) կամ վերացվել է հաշվետիրոջ որդեգրումը (եթե անձը ձեռք է բերել ընտանեկան դրամագլուխը տնօրինելու իրավունք որպես որդեգրող), </w:t>
      </w:r>
      <w:r>
        <w:rPr>
          <w:rFonts w:ascii="GHEA Grapalat" w:hAnsi="GHEA Grapalat"/>
          <w:color w:val="000000"/>
          <w:lang w:val="hy-AM"/>
        </w:rPr>
        <w:t>կամ».</w:t>
      </w:r>
    </w:p>
    <w:p w:rsidR="009D0355" w:rsidRPr="00E26E27" w:rsidRDefault="009D0355" w:rsidP="009D0355">
      <w:pPr>
        <w:pStyle w:val="NormalWeb"/>
        <w:numPr>
          <w:ilvl w:val="0"/>
          <w:numId w:val="3"/>
        </w:numPr>
        <w:shd w:val="clear" w:color="auto" w:fill="FFFFFF"/>
        <w:tabs>
          <w:tab w:val="left" w:pos="1080"/>
        </w:tabs>
        <w:spacing w:before="0" w:beforeAutospacing="0" w:after="0" w:afterAutospacing="0" w:line="360" w:lineRule="auto"/>
        <w:ind w:left="0" w:firstLine="720"/>
        <w:jc w:val="both"/>
        <w:rPr>
          <w:rFonts w:ascii="GHEA Grapalat" w:hAnsi="GHEA Grapalat"/>
          <w:color w:val="000000"/>
          <w:lang w:val="hy-AM"/>
        </w:rPr>
      </w:pPr>
      <w:r w:rsidRPr="00E26E27">
        <w:rPr>
          <w:rFonts w:ascii="GHEA Grapalat" w:hAnsi="GHEA Grapalat"/>
          <w:color w:val="000000"/>
          <w:lang w:val="hy-AM"/>
        </w:rPr>
        <w:t>5-րդ կետից հանել «հաշվետիրոջ հետ Հայաստանի Հանրապետությունում նույն բնակության վայրում բնակվող (հաշվառված)» բառերը</w:t>
      </w:r>
      <w:r>
        <w:rPr>
          <w:rFonts w:ascii="GHEA Grapalat" w:hAnsi="GHEA Grapalat"/>
          <w:color w:val="000000"/>
          <w:lang w:val="hy-AM"/>
        </w:rPr>
        <w:t>:</w:t>
      </w:r>
    </w:p>
    <w:p w:rsidR="009D0355" w:rsidRPr="00E26E27" w:rsidRDefault="009D0355" w:rsidP="009D0355">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E26E27">
        <w:rPr>
          <w:rFonts w:ascii="GHEA Grapalat" w:hAnsi="GHEA Grapalat"/>
          <w:b/>
          <w:bCs/>
          <w:color w:val="000000"/>
          <w:lang w:val="hy-AM"/>
        </w:rPr>
        <w:t>Հոդված 3.</w:t>
      </w:r>
      <w:r w:rsidRPr="00E26E27">
        <w:rPr>
          <w:rFonts w:ascii="Courier New" w:hAnsi="Courier New" w:cs="Courier New"/>
          <w:b/>
          <w:bCs/>
          <w:color w:val="000000"/>
          <w:lang w:val="hy-AM"/>
        </w:rPr>
        <w:t> </w:t>
      </w:r>
      <w:r w:rsidRPr="00E26E27">
        <w:rPr>
          <w:rFonts w:ascii="GHEA Grapalat" w:hAnsi="GHEA Grapalat"/>
          <w:color w:val="000000"/>
          <w:lang w:val="hy-AM"/>
        </w:rPr>
        <w:t>Սույն օրենքն ուժի մեջ է մտնում պաշտոնական հրապարակմանը հաջորդող օրվանից:</w:t>
      </w:r>
    </w:p>
    <w:p w:rsidR="009D0355" w:rsidRPr="00E26E27" w:rsidRDefault="009D0355" w:rsidP="009D0355">
      <w:pPr>
        <w:jc w:val="center"/>
        <w:rPr>
          <w:rFonts w:ascii="GHEA Grapalat" w:hAnsi="GHEA Grapalat"/>
          <w:b/>
          <w:lang w:val="hy-AM"/>
        </w:rPr>
      </w:pPr>
      <w:r w:rsidRPr="00E26E27">
        <w:rPr>
          <w:rFonts w:ascii="GHEA Grapalat" w:hAnsi="GHEA Grapalat"/>
          <w:b/>
          <w:lang w:val="hy-AM"/>
        </w:rPr>
        <w:br w:type="page"/>
      </w:r>
      <w:r w:rsidRPr="00E26E27">
        <w:rPr>
          <w:rFonts w:ascii="GHEA Grapalat" w:hAnsi="GHEA Grapalat"/>
          <w:b/>
          <w:lang w:val="hy-AM"/>
        </w:rPr>
        <w:lastRenderedPageBreak/>
        <w:t>ՏԵՂԵԿԱՆՔ</w:t>
      </w:r>
    </w:p>
    <w:p w:rsidR="009D0355" w:rsidRDefault="009D0355" w:rsidP="009D0355">
      <w:pPr>
        <w:spacing w:before="100" w:beforeAutospacing="1" w:after="100" w:afterAutospacing="1" w:line="360" w:lineRule="auto"/>
        <w:jc w:val="center"/>
        <w:rPr>
          <w:rFonts w:ascii="GHEA Grapalat" w:hAnsi="GHEA Grapalat"/>
          <w:b/>
          <w:lang w:val="hy-AM"/>
        </w:rPr>
      </w:pPr>
      <w:r w:rsidRPr="00E26E27">
        <w:rPr>
          <w:rFonts w:ascii="GHEA Grapalat" w:hAnsi="GHEA Grapalat"/>
          <w:b/>
          <w:lang w:val="hy-AM"/>
        </w:rPr>
        <w:t>«Պետական նպաստների մասին» Հայաստանի Հանրապետության օրենքում փոփոխություններ կատարելու մասին» ՀՀ օրենքի նախագծի ընդունման վերաբերյալ</w:t>
      </w: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b/>
          <w:bCs/>
          <w:lang w:val="hy-AM"/>
        </w:rPr>
        <w:t xml:space="preserve">1. </w:t>
      </w:r>
      <w:r w:rsidRPr="00E26E27">
        <w:rPr>
          <w:rFonts w:ascii="GHEA Grapalat" w:hAnsi="GHEA Grapalat" w:cs="Sylfaen"/>
          <w:b/>
          <w:bCs/>
          <w:lang w:val="hy-AM"/>
        </w:rPr>
        <w:t>Իրավական</w:t>
      </w:r>
      <w:r w:rsidRPr="00E26E27">
        <w:rPr>
          <w:rFonts w:ascii="GHEA Grapalat" w:hAnsi="GHEA Grapalat"/>
          <w:b/>
          <w:bCs/>
          <w:lang w:val="hy-AM"/>
        </w:rPr>
        <w:t xml:space="preserve"> </w:t>
      </w:r>
      <w:r w:rsidRPr="00E26E27">
        <w:rPr>
          <w:rFonts w:ascii="GHEA Grapalat" w:hAnsi="GHEA Grapalat" w:cs="Sylfaen"/>
          <w:b/>
          <w:bCs/>
          <w:lang w:val="hy-AM"/>
        </w:rPr>
        <w:t>ակտի</w:t>
      </w:r>
      <w:r w:rsidRPr="00E26E27">
        <w:rPr>
          <w:rFonts w:ascii="GHEA Grapalat" w:hAnsi="GHEA Grapalat"/>
          <w:b/>
          <w:bCs/>
          <w:lang w:val="hy-AM"/>
        </w:rPr>
        <w:t xml:space="preserve"> </w:t>
      </w:r>
      <w:r w:rsidRPr="00E26E27">
        <w:rPr>
          <w:rFonts w:ascii="GHEA Grapalat" w:hAnsi="GHEA Grapalat" w:cs="Sylfaen"/>
          <w:b/>
          <w:bCs/>
          <w:lang w:val="hy-AM"/>
        </w:rPr>
        <w:t>ընդունման</w:t>
      </w:r>
      <w:r w:rsidRPr="00E26E27">
        <w:rPr>
          <w:rFonts w:ascii="GHEA Grapalat" w:hAnsi="GHEA Grapalat"/>
          <w:b/>
          <w:bCs/>
          <w:lang w:val="hy-AM"/>
        </w:rPr>
        <w:t xml:space="preserve"> </w:t>
      </w:r>
      <w:r w:rsidRPr="00E26E27">
        <w:rPr>
          <w:rFonts w:ascii="GHEA Grapalat" w:hAnsi="GHEA Grapalat" w:cs="Sylfaen"/>
          <w:b/>
          <w:bCs/>
          <w:lang w:val="hy-AM"/>
        </w:rPr>
        <w:t>անհրաժեշտությունը</w:t>
      </w:r>
      <w:r w:rsidRPr="00E26E27">
        <w:rPr>
          <w:rFonts w:ascii="GHEA Grapalat" w:hAnsi="GHEA Grapalat"/>
          <w:lang w:val="hy-AM"/>
        </w:rPr>
        <w:t xml:space="preserve"> </w:t>
      </w:r>
    </w:p>
    <w:p w:rsidR="009D0355" w:rsidRDefault="009D0355" w:rsidP="009D0355">
      <w:pPr>
        <w:spacing w:line="360" w:lineRule="auto"/>
        <w:ind w:firstLine="720"/>
        <w:jc w:val="both"/>
        <w:rPr>
          <w:rFonts w:ascii="GHEA Grapalat" w:hAnsi="GHEA Grapalat"/>
          <w:lang w:val="hy-AM"/>
        </w:rPr>
      </w:pPr>
      <w:r w:rsidRPr="00E26E27">
        <w:rPr>
          <w:rFonts w:ascii="GHEA Grapalat" w:hAnsi="GHEA Grapalat"/>
          <w:lang w:val="hy-AM"/>
        </w:rPr>
        <w:t>Ներկայացվող նախագծի նպատակը միաժամանակ մեկից ավելի երեխայի ծնվելու դեպքում երեխայի ծննդյան միանվագ նպաստի չափի ավելացումն է, ինչպես նաև ընտանեկան դրամագլուխը տնօրինելու պայմանների հստակեցում</w:t>
      </w:r>
      <w:r>
        <w:rPr>
          <w:rFonts w:ascii="GHEA Grapalat" w:hAnsi="GHEA Grapalat"/>
          <w:lang w:val="hy-AM"/>
        </w:rPr>
        <w:t>ը</w:t>
      </w:r>
      <w:r w:rsidRPr="00E26E27">
        <w:rPr>
          <w:rFonts w:ascii="GHEA Grapalat" w:hAnsi="GHEA Grapalat"/>
          <w:lang w:val="hy-AM"/>
        </w:rPr>
        <w:t>։</w:t>
      </w:r>
    </w:p>
    <w:p w:rsidR="009D0355" w:rsidRPr="00E26E27" w:rsidRDefault="009D0355" w:rsidP="009D0355">
      <w:pPr>
        <w:spacing w:line="360" w:lineRule="auto"/>
        <w:ind w:firstLine="720"/>
        <w:jc w:val="both"/>
        <w:rPr>
          <w:rFonts w:ascii="GHEA Grapalat" w:hAnsi="GHEA Grapalat"/>
          <w:lang w:val="hy-AM"/>
        </w:rPr>
      </w:pP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b/>
          <w:bCs/>
          <w:lang w:val="hy-AM"/>
        </w:rPr>
        <w:t xml:space="preserve">1.1. </w:t>
      </w:r>
      <w:r w:rsidRPr="00E26E27">
        <w:rPr>
          <w:rFonts w:ascii="GHEA Grapalat" w:hAnsi="GHEA Grapalat" w:cs="Sylfaen"/>
          <w:b/>
          <w:bCs/>
          <w:lang w:val="hy-AM"/>
        </w:rPr>
        <w:t>Կարգավորման</w:t>
      </w:r>
      <w:r w:rsidRPr="00E26E27">
        <w:rPr>
          <w:rFonts w:ascii="GHEA Grapalat" w:hAnsi="GHEA Grapalat"/>
          <w:b/>
          <w:bCs/>
          <w:lang w:val="hy-AM"/>
        </w:rPr>
        <w:t xml:space="preserve"> </w:t>
      </w:r>
      <w:r w:rsidRPr="00E26E27">
        <w:rPr>
          <w:rFonts w:ascii="GHEA Grapalat" w:hAnsi="GHEA Grapalat" w:cs="Sylfaen"/>
          <w:b/>
          <w:bCs/>
          <w:lang w:val="hy-AM"/>
        </w:rPr>
        <w:t>հարաբերությունների</w:t>
      </w:r>
      <w:r w:rsidRPr="00E26E27">
        <w:rPr>
          <w:rFonts w:ascii="GHEA Grapalat" w:hAnsi="GHEA Grapalat"/>
          <w:b/>
          <w:bCs/>
          <w:lang w:val="hy-AM"/>
        </w:rPr>
        <w:t xml:space="preserve"> </w:t>
      </w:r>
      <w:r w:rsidRPr="00E26E27">
        <w:rPr>
          <w:rFonts w:ascii="GHEA Grapalat" w:hAnsi="GHEA Grapalat" w:cs="Sylfaen"/>
          <w:b/>
          <w:bCs/>
          <w:lang w:val="hy-AM"/>
        </w:rPr>
        <w:t>ներկա</w:t>
      </w:r>
      <w:r w:rsidRPr="00E26E27">
        <w:rPr>
          <w:rFonts w:ascii="GHEA Grapalat" w:hAnsi="GHEA Grapalat"/>
          <w:b/>
          <w:bCs/>
          <w:lang w:val="hy-AM"/>
        </w:rPr>
        <w:t xml:space="preserve"> </w:t>
      </w:r>
      <w:r w:rsidRPr="00E26E27">
        <w:rPr>
          <w:rFonts w:ascii="GHEA Grapalat" w:hAnsi="GHEA Grapalat" w:cs="Sylfaen"/>
          <w:b/>
          <w:bCs/>
          <w:lang w:val="hy-AM"/>
        </w:rPr>
        <w:t>վիճակը</w:t>
      </w:r>
      <w:r w:rsidRPr="00E26E27">
        <w:rPr>
          <w:rFonts w:ascii="GHEA Grapalat" w:hAnsi="GHEA Grapalat"/>
          <w:b/>
          <w:bCs/>
          <w:lang w:val="hy-AM"/>
        </w:rPr>
        <w:t xml:space="preserve"> </w:t>
      </w:r>
      <w:r w:rsidRPr="00E26E27">
        <w:rPr>
          <w:rFonts w:ascii="GHEA Grapalat" w:hAnsi="GHEA Grapalat" w:cs="Sylfaen"/>
          <w:b/>
          <w:bCs/>
          <w:lang w:val="hy-AM"/>
        </w:rPr>
        <w:t>եւ</w:t>
      </w:r>
      <w:r w:rsidRPr="00E26E27">
        <w:rPr>
          <w:rFonts w:ascii="GHEA Grapalat" w:hAnsi="GHEA Grapalat"/>
          <w:b/>
          <w:bCs/>
          <w:lang w:val="hy-AM"/>
        </w:rPr>
        <w:t xml:space="preserve"> </w:t>
      </w:r>
      <w:r w:rsidRPr="00E26E27">
        <w:rPr>
          <w:rFonts w:ascii="GHEA Grapalat" w:hAnsi="GHEA Grapalat" w:cs="Sylfaen"/>
          <w:b/>
          <w:bCs/>
          <w:lang w:val="hy-AM"/>
        </w:rPr>
        <w:t>առկա</w:t>
      </w:r>
      <w:r w:rsidRPr="00E26E27">
        <w:rPr>
          <w:rFonts w:ascii="GHEA Grapalat" w:hAnsi="GHEA Grapalat"/>
          <w:b/>
          <w:bCs/>
          <w:lang w:val="hy-AM"/>
        </w:rPr>
        <w:t xml:space="preserve"> </w:t>
      </w:r>
      <w:r w:rsidRPr="00E26E27">
        <w:rPr>
          <w:rFonts w:ascii="GHEA Grapalat" w:hAnsi="GHEA Grapalat" w:cs="Sylfaen"/>
          <w:b/>
          <w:bCs/>
          <w:lang w:val="hy-AM"/>
        </w:rPr>
        <w:t>խնդիրները</w:t>
      </w:r>
      <w:r w:rsidRPr="00E26E27">
        <w:rPr>
          <w:rFonts w:ascii="GHEA Grapalat" w:hAnsi="GHEA Grapalat"/>
          <w:lang w:val="hy-AM"/>
        </w:rPr>
        <w:t xml:space="preserve"> </w:t>
      </w: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lang w:val="hy-AM"/>
        </w:rPr>
        <w:t>Համաձայն «Պետական նպաստների մասին» ՀՀ օրենքի 24-րդ հոդվածի 8-րդ մասի</w:t>
      </w:r>
      <w:r>
        <w:rPr>
          <w:rFonts w:ascii="GHEA Grapalat" w:hAnsi="GHEA Grapalat"/>
          <w:lang w:val="hy-AM"/>
        </w:rPr>
        <w:t>` մ</w:t>
      </w:r>
      <w:r w:rsidRPr="00E26E27">
        <w:rPr>
          <w:rFonts w:ascii="GHEA Grapalat" w:hAnsi="GHEA Grapalat"/>
          <w:lang w:val="hy-AM"/>
        </w:rPr>
        <w:t>իաժամանակ մեկից ավելի երեխայի ծնվելու դեպքում, եթե, նոր ծնված երեխաների հերթական կարգաթվերից կախված, Հայաստանի Հանրապետության օրենսդրությամբ նախատեսված են երեխայի ծննդյան միանվագ նպաստի տարբերակված չափեր, ապա նոր ծնված յուրաքանչյուր երեխայի ծննդյան միանվագ նպաստը նշանակվում և վճարվում է նոր ծնված երեխաներից ամենաբարձր կարգաթիվ ունեցող երեխայի համար սահմանված չափով:</w:t>
      </w: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cs="Sylfaen"/>
          <w:lang w:val="hy-AM"/>
        </w:rPr>
        <w:t xml:space="preserve">Միաժամանակ, համաձայն </w:t>
      </w:r>
      <w:r w:rsidRPr="00E26E27">
        <w:rPr>
          <w:rFonts w:ascii="GHEA Grapalat" w:hAnsi="GHEA Grapalat"/>
          <w:lang w:val="hy-AM"/>
        </w:rPr>
        <w:t xml:space="preserve">օրենքի՝ ընտանեկան դրամագլուխը տնօրինելու համար որպես հիմնական պայման, սահմանված է </w:t>
      </w:r>
      <w:r>
        <w:rPr>
          <w:rFonts w:ascii="GHEA Grapalat" w:hAnsi="GHEA Grapalat"/>
          <w:lang w:val="hy-AM"/>
        </w:rPr>
        <w:t xml:space="preserve">ծնողի` </w:t>
      </w:r>
      <w:r w:rsidRPr="00E26E27">
        <w:rPr>
          <w:rFonts w:ascii="GHEA Grapalat" w:hAnsi="GHEA Grapalat"/>
          <w:lang w:val="hy-AM"/>
        </w:rPr>
        <w:t>երեխայի (որի անվամբ բացված է պետական աջակցության հաշիվը, այսուհետ՝ հաշվետեր) հետ նույն բնակության վայրում հաշվառված լինելը։</w:t>
      </w:r>
    </w:p>
    <w:p w:rsidR="009D0355" w:rsidRDefault="009D0355" w:rsidP="009D0355">
      <w:pPr>
        <w:spacing w:line="360" w:lineRule="auto"/>
        <w:ind w:firstLine="720"/>
        <w:jc w:val="both"/>
        <w:rPr>
          <w:rFonts w:ascii="GHEA Grapalat" w:hAnsi="GHEA Grapalat"/>
          <w:lang w:val="hy-AM"/>
        </w:rPr>
      </w:pPr>
      <w:r w:rsidRPr="00E26E27">
        <w:rPr>
          <w:rFonts w:ascii="GHEA Grapalat" w:hAnsi="GHEA Grapalat"/>
          <w:lang w:val="hy-AM"/>
        </w:rPr>
        <w:t>Սա էապես բարդացնում է ընտանեկան դրամագլխի կառավարումը՝ անհարկի անհարմարություններ ստեղծելով ծնողների համար։</w:t>
      </w:r>
    </w:p>
    <w:p w:rsidR="009D0355" w:rsidRPr="00E26E27" w:rsidRDefault="009D0355" w:rsidP="009D0355">
      <w:pPr>
        <w:spacing w:line="360" w:lineRule="auto"/>
        <w:ind w:firstLine="720"/>
        <w:jc w:val="both"/>
        <w:rPr>
          <w:rFonts w:ascii="GHEA Grapalat" w:hAnsi="GHEA Grapalat" w:cs="Sylfaen"/>
          <w:lang w:val="hy-AM"/>
        </w:rPr>
      </w:pPr>
    </w:p>
    <w:p w:rsidR="009D0355" w:rsidRDefault="009D0355" w:rsidP="009D0355">
      <w:pPr>
        <w:spacing w:line="360" w:lineRule="auto"/>
        <w:ind w:firstLine="720"/>
        <w:jc w:val="both"/>
        <w:rPr>
          <w:rFonts w:ascii="GHEA Grapalat" w:hAnsi="GHEA Grapalat"/>
          <w:lang w:val="hy-AM"/>
        </w:rPr>
      </w:pPr>
      <w:r w:rsidRPr="00E26E27">
        <w:rPr>
          <w:rFonts w:ascii="GHEA Grapalat" w:hAnsi="GHEA Grapalat"/>
          <w:b/>
          <w:bCs/>
          <w:lang w:val="hy-AM"/>
        </w:rPr>
        <w:t xml:space="preserve">1.2. </w:t>
      </w:r>
      <w:r w:rsidRPr="00E26E27">
        <w:rPr>
          <w:rFonts w:ascii="GHEA Grapalat" w:hAnsi="GHEA Grapalat" w:cs="Sylfaen"/>
          <w:b/>
          <w:bCs/>
          <w:lang w:val="hy-AM"/>
        </w:rPr>
        <w:t>Առկա</w:t>
      </w:r>
      <w:r w:rsidRPr="00E26E27">
        <w:rPr>
          <w:rFonts w:ascii="GHEA Grapalat" w:hAnsi="GHEA Grapalat"/>
          <w:b/>
          <w:bCs/>
          <w:lang w:val="hy-AM"/>
        </w:rPr>
        <w:t xml:space="preserve"> </w:t>
      </w:r>
      <w:r w:rsidRPr="00E26E27">
        <w:rPr>
          <w:rFonts w:ascii="GHEA Grapalat" w:hAnsi="GHEA Grapalat" w:cs="Sylfaen"/>
          <w:b/>
          <w:bCs/>
          <w:lang w:val="hy-AM"/>
        </w:rPr>
        <w:t>խնդրի</w:t>
      </w:r>
      <w:r w:rsidRPr="00E26E27">
        <w:rPr>
          <w:rFonts w:ascii="GHEA Grapalat" w:hAnsi="GHEA Grapalat"/>
          <w:b/>
          <w:bCs/>
          <w:lang w:val="hy-AM"/>
        </w:rPr>
        <w:t xml:space="preserve"> </w:t>
      </w:r>
      <w:r w:rsidRPr="00E26E27">
        <w:rPr>
          <w:rFonts w:ascii="GHEA Grapalat" w:hAnsi="GHEA Grapalat" w:cs="Sylfaen"/>
          <w:b/>
          <w:bCs/>
          <w:lang w:val="hy-AM"/>
        </w:rPr>
        <w:t>առաջարկվող</w:t>
      </w:r>
      <w:r w:rsidRPr="00E26E27">
        <w:rPr>
          <w:rFonts w:ascii="GHEA Grapalat" w:hAnsi="GHEA Grapalat"/>
          <w:b/>
          <w:bCs/>
          <w:lang w:val="hy-AM"/>
        </w:rPr>
        <w:t xml:space="preserve"> </w:t>
      </w:r>
      <w:r w:rsidRPr="00E26E27">
        <w:rPr>
          <w:rFonts w:ascii="GHEA Grapalat" w:hAnsi="GHEA Grapalat" w:cs="Sylfaen"/>
          <w:b/>
          <w:bCs/>
          <w:lang w:val="hy-AM"/>
        </w:rPr>
        <w:t>լուծումը</w:t>
      </w:r>
      <w:r w:rsidRPr="00E26E27">
        <w:rPr>
          <w:rFonts w:ascii="GHEA Grapalat" w:hAnsi="GHEA Grapalat"/>
          <w:lang w:val="hy-AM"/>
        </w:rPr>
        <w:t xml:space="preserve"> </w:t>
      </w: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lang w:val="hy-AM"/>
        </w:rPr>
        <w:lastRenderedPageBreak/>
        <w:t>Հաշվի առնելով վերը նշվածները՝ առաջարկվում է համապատասխան փոփոխություններ կատարել կատարել «Պետական նպաստների մասին» ՀՀ օրենքում։</w:t>
      </w:r>
    </w:p>
    <w:p w:rsidR="009D0355" w:rsidRPr="00E26E27" w:rsidRDefault="009D0355" w:rsidP="009D0355">
      <w:pPr>
        <w:spacing w:line="360" w:lineRule="auto"/>
        <w:ind w:firstLine="720"/>
        <w:jc w:val="both"/>
        <w:rPr>
          <w:rFonts w:ascii="GHEA Grapalat" w:hAnsi="GHEA Grapalat"/>
          <w:lang w:val="hy-AM"/>
        </w:rPr>
      </w:pPr>
      <w:r w:rsidRPr="00E26E27">
        <w:rPr>
          <w:rFonts w:ascii="GHEA Grapalat" w:hAnsi="GHEA Grapalat"/>
          <w:b/>
          <w:bCs/>
          <w:lang w:val="hy-AM"/>
        </w:rPr>
        <w:t xml:space="preserve">2. </w:t>
      </w:r>
      <w:r w:rsidRPr="00E26E27">
        <w:rPr>
          <w:rFonts w:ascii="GHEA Grapalat" w:hAnsi="GHEA Grapalat" w:cs="Sylfaen"/>
          <w:b/>
          <w:bCs/>
          <w:lang w:val="hy-AM"/>
        </w:rPr>
        <w:t>Կարգավորման</w:t>
      </w:r>
      <w:r w:rsidRPr="00E26E27">
        <w:rPr>
          <w:rFonts w:ascii="GHEA Grapalat" w:hAnsi="GHEA Grapalat"/>
          <w:b/>
          <w:bCs/>
          <w:lang w:val="hy-AM"/>
        </w:rPr>
        <w:t xml:space="preserve"> </w:t>
      </w:r>
      <w:r w:rsidRPr="00E26E27">
        <w:rPr>
          <w:rFonts w:ascii="GHEA Grapalat" w:hAnsi="GHEA Grapalat" w:cs="Sylfaen"/>
          <w:b/>
          <w:bCs/>
          <w:lang w:val="hy-AM"/>
        </w:rPr>
        <w:t>առարկան</w:t>
      </w:r>
      <w:r w:rsidRPr="00E26E27">
        <w:rPr>
          <w:rFonts w:ascii="GHEA Grapalat" w:hAnsi="GHEA Grapalat"/>
          <w:lang w:val="hy-AM"/>
        </w:rPr>
        <w:t xml:space="preserve"> </w:t>
      </w:r>
    </w:p>
    <w:p w:rsidR="009D0355" w:rsidRPr="00E26E27" w:rsidRDefault="009D0355" w:rsidP="009D0355">
      <w:pPr>
        <w:pStyle w:val="NormalWeb"/>
        <w:shd w:val="clear" w:color="auto" w:fill="FFFFFF"/>
        <w:spacing w:before="0" w:beforeAutospacing="0" w:after="0" w:afterAutospacing="0" w:line="360" w:lineRule="auto"/>
        <w:ind w:firstLine="720"/>
        <w:jc w:val="both"/>
        <w:rPr>
          <w:rFonts w:ascii="GHEA Grapalat" w:hAnsi="GHEA Grapalat" w:cs="IRTEK Courier"/>
          <w:bCs/>
          <w:iCs/>
          <w:color w:val="000000"/>
          <w:lang w:val="hy-AM"/>
        </w:rPr>
      </w:pPr>
      <w:r w:rsidRPr="00E26E27">
        <w:rPr>
          <w:rFonts w:ascii="GHEA Grapalat" w:hAnsi="GHEA Grapalat" w:cs="IRTEK Courier"/>
          <w:bCs/>
          <w:iCs/>
          <w:color w:val="000000"/>
          <w:lang w:val="hy-AM"/>
        </w:rPr>
        <w:t>Ներկայացվող նախագծով առաջարկվում է.</w:t>
      </w:r>
    </w:p>
    <w:p w:rsidR="009D0355" w:rsidRPr="00E26E27" w:rsidRDefault="009D0355" w:rsidP="009D0355">
      <w:pPr>
        <w:pStyle w:val="NormalWeb"/>
        <w:numPr>
          <w:ilvl w:val="0"/>
          <w:numId w:val="4"/>
        </w:numPr>
        <w:shd w:val="clear" w:color="auto" w:fill="FFFFFF"/>
        <w:tabs>
          <w:tab w:val="left" w:pos="1080"/>
        </w:tabs>
        <w:spacing w:before="0" w:beforeAutospacing="0" w:after="0" w:afterAutospacing="0" w:line="360" w:lineRule="auto"/>
        <w:ind w:left="0" w:firstLine="720"/>
        <w:jc w:val="both"/>
        <w:rPr>
          <w:rFonts w:ascii="GHEA Grapalat" w:hAnsi="GHEA Grapalat" w:cs="IRTEK Courier"/>
          <w:bCs/>
          <w:iCs/>
          <w:color w:val="000000"/>
          <w:lang w:val="hy-AM"/>
        </w:rPr>
      </w:pPr>
      <w:r w:rsidRPr="00E26E27">
        <w:rPr>
          <w:rFonts w:ascii="GHEA Grapalat" w:hAnsi="GHEA Grapalat" w:cs="IRTEK Courier"/>
          <w:bCs/>
          <w:iCs/>
          <w:color w:val="000000"/>
          <w:lang w:val="hy-AM"/>
        </w:rPr>
        <w:t>սահմանել, որ միաժամանակ մեկից ավելի երեխայի ծնվելու դեպքում նոր ծնված յուրաքանչյուր երեխայի ծննդյան միանվագ նպաստը նշանակվում և վճարվում է նոր ծնված յուրաքանչյուր երեխայի հնարավոր բոլոր կարգաթվերի համար սահմանված չափերի հանրագումարի չափով,</w:t>
      </w:r>
    </w:p>
    <w:p w:rsidR="009D0355" w:rsidRPr="00E26E27" w:rsidRDefault="009D0355" w:rsidP="009D0355">
      <w:pPr>
        <w:pStyle w:val="NormalWeb"/>
        <w:numPr>
          <w:ilvl w:val="0"/>
          <w:numId w:val="4"/>
        </w:numPr>
        <w:shd w:val="clear" w:color="auto" w:fill="FFFFFF"/>
        <w:tabs>
          <w:tab w:val="left" w:pos="1080"/>
        </w:tabs>
        <w:spacing w:before="0" w:beforeAutospacing="0" w:after="0" w:afterAutospacing="0" w:line="360" w:lineRule="auto"/>
        <w:ind w:left="0" w:firstLine="720"/>
        <w:jc w:val="both"/>
        <w:rPr>
          <w:rFonts w:ascii="GHEA Grapalat" w:hAnsi="GHEA Grapalat" w:cs="IRTEK Courier"/>
          <w:bCs/>
          <w:iCs/>
          <w:color w:val="000000"/>
          <w:lang w:val="hy-AM"/>
        </w:rPr>
      </w:pPr>
      <w:r w:rsidRPr="00E26E27">
        <w:rPr>
          <w:rFonts w:ascii="GHEA Grapalat" w:hAnsi="GHEA Grapalat" w:cs="IRTEK Courier"/>
          <w:bCs/>
          <w:iCs/>
          <w:color w:val="000000"/>
          <w:lang w:val="hy-AM"/>
        </w:rPr>
        <w:t xml:space="preserve">ընտանեկան դրամագլուխը տնօրինելու իրավունք վերապահել նաև </w:t>
      </w:r>
      <w:r w:rsidRPr="00E26E27">
        <w:rPr>
          <w:rFonts w:ascii="GHEA Grapalat" w:hAnsi="GHEA Grapalat"/>
          <w:lang w:val="hy-AM"/>
        </w:rPr>
        <w:t>հաշվետիրոջ հետ նույն բնակության վայրում չհաշվառված ծնողին։</w:t>
      </w:r>
    </w:p>
    <w:p w:rsidR="009D0355" w:rsidRDefault="009D0355" w:rsidP="009D0355">
      <w:pPr>
        <w:pStyle w:val="NormalWeb"/>
        <w:shd w:val="clear" w:color="auto" w:fill="FFFFFF"/>
        <w:tabs>
          <w:tab w:val="left" w:pos="1080"/>
        </w:tabs>
        <w:spacing w:before="0" w:beforeAutospacing="0" w:after="0" w:afterAutospacing="0" w:line="360" w:lineRule="auto"/>
        <w:ind w:firstLine="720"/>
        <w:jc w:val="both"/>
        <w:rPr>
          <w:rFonts w:ascii="GHEA Grapalat" w:hAnsi="GHEA Grapalat"/>
          <w:lang w:val="hy-AM"/>
        </w:rPr>
      </w:pPr>
      <w:r w:rsidRPr="00E26E27">
        <w:rPr>
          <w:rFonts w:ascii="GHEA Grapalat" w:hAnsi="GHEA Grapalat"/>
          <w:lang w:val="hy-AM"/>
        </w:rPr>
        <w:t xml:space="preserve">Միաժամանակ, համապատասխան փոփոխություններ են կատարվում նաև </w:t>
      </w:r>
      <w:r w:rsidRPr="00602755">
        <w:rPr>
          <w:rFonts w:ascii="GHEA Grapalat" w:hAnsi="GHEA Grapalat"/>
          <w:lang w:val="hy-AM"/>
        </w:rPr>
        <w:t>ընտանեկան դրամագլուխը տնօրինելու իրավունքի հետ կապված հարաբերությունները կանոնակարգող այլ դրույթներում։</w:t>
      </w:r>
    </w:p>
    <w:p w:rsidR="009D0355" w:rsidRPr="00602755" w:rsidRDefault="009D0355" w:rsidP="009D0355">
      <w:pPr>
        <w:pStyle w:val="NormalWeb"/>
        <w:shd w:val="clear" w:color="auto" w:fill="FFFFFF"/>
        <w:tabs>
          <w:tab w:val="left" w:pos="1080"/>
        </w:tabs>
        <w:spacing w:before="0" w:beforeAutospacing="0" w:after="0" w:afterAutospacing="0" w:line="360" w:lineRule="auto"/>
        <w:ind w:firstLine="720"/>
        <w:jc w:val="both"/>
        <w:rPr>
          <w:rFonts w:ascii="GHEA Grapalat" w:hAnsi="GHEA Grapalat"/>
          <w:lang w:val="hy-AM"/>
        </w:rPr>
      </w:pPr>
    </w:p>
    <w:p w:rsidR="009D0355" w:rsidRPr="00E26E27" w:rsidRDefault="009D0355" w:rsidP="009D0355">
      <w:pPr>
        <w:pStyle w:val="NormalWeb"/>
        <w:shd w:val="clear" w:color="auto" w:fill="FFFFFF"/>
        <w:tabs>
          <w:tab w:val="left" w:pos="1080"/>
        </w:tabs>
        <w:spacing w:before="0" w:beforeAutospacing="0" w:after="0" w:afterAutospacing="0" w:line="360" w:lineRule="auto"/>
        <w:ind w:firstLine="720"/>
        <w:jc w:val="both"/>
        <w:rPr>
          <w:rFonts w:ascii="GHEA Grapalat" w:hAnsi="GHEA Grapalat"/>
          <w:lang w:val="hy-AM"/>
        </w:rPr>
      </w:pPr>
      <w:r>
        <w:rPr>
          <w:rFonts w:ascii="GHEA Grapalat" w:hAnsi="GHEA Grapalat"/>
          <w:lang w:val="hy-AM"/>
        </w:rPr>
        <w:t xml:space="preserve"> </w:t>
      </w:r>
      <w:r w:rsidRPr="00E26E27">
        <w:rPr>
          <w:rFonts w:ascii="GHEA Grapalat" w:hAnsi="GHEA Grapalat"/>
          <w:b/>
          <w:bCs/>
          <w:lang w:val="hy-AM"/>
        </w:rPr>
        <w:t xml:space="preserve">3. </w:t>
      </w:r>
      <w:r w:rsidRPr="00E26E27">
        <w:rPr>
          <w:rFonts w:ascii="GHEA Grapalat" w:hAnsi="GHEA Grapalat" w:cs="Sylfaen"/>
          <w:b/>
          <w:bCs/>
          <w:lang w:val="hy-AM"/>
        </w:rPr>
        <w:t>Իրավական</w:t>
      </w:r>
      <w:r w:rsidRPr="00E26E27">
        <w:rPr>
          <w:rFonts w:ascii="GHEA Grapalat" w:hAnsi="GHEA Grapalat"/>
          <w:b/>
          <w:bCs/>
          <w:lang w:val="hy-AM"/>
        </w:rPr>
        <w:t xml:space="preserve"> </w:t>
      </w:r>
      <w:r w:rsidRPr="00E26E27">
        <w:rPr>
          <w:rFonts w:ascii="GHEA Grapalat" w:hAnsi="GHEA Grapalat" w:cs="Sylfaen"/>
          <w:b/>
          <w:bCs/>
          <w:lang w:val="hy-AM"/>
        </w:rPr>
        <w:t>ակտի</w:t>
      </w:r>
      <w:r w:rsidRPr="00E26E27">
        <w:rPr>
          <w:rFonts w:ascii="GHEA Grapalat" w:hAnsi="GHEA Grapalat"/>
          <w:b/>
          <w:bCs/>
          <w:lang w:val="hy-AM"/>
        </w:rPr>
        <w:t xml:space="preserve"> </w:t>
      </w:r>
      <w:r w:rsidRPr="00E26E27">
        <w:rPr>
          <w:rFonts w:ascii="GHEA Grapalat" w:hAnsi="GHEA Grapalat" w:cs="Sylfaen"/>
          <w:b/>
          <w:bCs/>
          <w:lang w:val="hy-AM"/>
        </w:rPr>
        <w:t>կիրառման</w:t>
      </w:r>
      <w:r w:rsidRPr="00E26E27">
        <w:rPr>
          <w:rFonts w:ascii="GHEA Grapalat" w:hAnsi="GHEA Grapalat"/>
          <w:b/>
          <w:bCs/>
          <w:lang w:val="hy-AM"/>
        </w:rPr>
        <w:t xml:space="preserve"> </w:t>
      </w:r>
      <w:r w:rsidRPr="00E26E27">
        <w:rPr>
          <w:rFonts w:ascii="GHEA Grapalat" w:hAnsi="GHEA Grapalat" w:cs="Sylfaen"/>
          <w:b/>
          <w:bCs/>
          <w:lang w:val="hy-AM"/>
        </w:rPr>
        <w:t>դեպքում</w:t>
      </w:r>
      <w:r w:rsidRPr="00E26E27">
        <w:rPr>
          <w:rFonts w:ascii="GHEA Grapalat" w:hAnsi="GHEA Grapalat"/>
          <w:b/>
          <w:bCs/>
          <w:lang w:val="hy-AM"/>
        </w:rPr>
        <w:t xml:space="preserve"> </w:t>
      </w:r>
      <w:r w:rsidRPr="00E26E27">
        <w:rPr>
          <w:rFonts w:ascii="GHEA Grapalat" w:hAnsi="GHEA Grapalat" w:cs="Sylfaen"/>
          <w:b/>
          <w:bCs/>
          <w:lang w:val="hy-AM"/>
        </w:rPr>
        <w:t>ակնկալվող</w:t>
      </w:r>
      <w:r w:rsidRPr="00E26E27">
        <w:rPr>
          <w:rFonts w:ascii="GHEA Grapalat" w:hAnsi="GHEA Grapalat"/>
          <w:b/>
          <w:bCs/>
          <w:lang w:val="hy-AM"/>
        </w:rPr>
        <w:t xml:space="preserve"> </w:t>
      </w:r>
      <w:r w:rsidRPr="00E26E27">
        <w:rPr>
          <w:rFonts w:ascii="GHEA Grapalat" w:hAnsi="GHEA Grapalat" w:cs="Sylfaen"/>
          <w:b/>
          <w:bCs/>
          <w:lang w:val="hy-AM"/>
        </w:rPr>
        <w:t>արդյունքը</w:t>
      </w:r>
      <w:r w:rsidRPr="00E26E27">
        <w:rPr>
          <w:rFonts w:ascii="GHEA Grapalat" w:hAnsi="GHEA Grapalat"/>
          <w:lang w:val="hy-AM"/>
        </w:rPr>
        <w:t xml:space="preserve"> </w:t>
      </w:r>
    </w:p>
    <w:p w:rsidR="009D0355" w:rsidRDefault="009D0355" w:rsidP="009D0355">
      <w:pPr>
        <w:spacing w:line="360" w:lineRule="auto"/>
        <w:ind w:firstLine="720"/>
        <w:jc w:val="both"/>
        <w:rPr>
          <w:rFonts w:ascii="GHEA Grapalat" w:hAnsi="GHEA Grapalat" w:cs="Sylfaen"/>
          <w:lang w:val="hy-AM"/>
        </w:rPr>
      </w:pPr>
      <w:r w:rsidRPr="00E26E27">
        <w:rPr>
          <w:rFonts w:ascii="GHEA Grapalat" w:hAnsi="GHEA Grapalat" w:cs="Sylfaen"/>
          <w:lang w:val="hy-AM"/>
        </w:rPr>
        <w:t>Նախագիծն</w:t>
      </w:r>
      <w:r w:rsidRPr="00E26E27">
        <w:rPr>
          <w:rFonts w:ascii="GHEA Grapalat" w:hAnsi="GHEA Grapalat"/>
          <w:lang w:val="hy-AM"/>
        </w:rPr>
        <w:t xml:space="preserve"> </w:t>
      </w:r>
      <w:r w:rsidRPr="00E26E27">
        <w:rPr>
          <w:rFonts w:ascii="GHEA Grapalat" w:hAnsi="GHEA Grapalat" w:cs="Sylfaen"/>
          <w:lang w:val="hy-AM"/>
        </w:rPr>
        <w:t>ընդունվելու</w:t>
      </w:r>
      <w:r w:rsidRPr="00E26E27">
        <w:rPr>
          <w:rFonts w:ascii="GHEA Grapalat" w:hAnsi="GHEA Grapalat"/>
          <w:lang w:val="hy-AM"/>
        </w:rPr>
        <w:t xml:space="preserve"> </w:t>
      </w:r>
      <w:r w:rsidRPr="00E26E27">
        <w:rPr>
          <w:rFonts w:ascii="GHEA Grapalat" w:hAnsi="GHEA Grapalat" w:cs="Sylfaen"/>
          <w:lang w:val="hy-AM"/>
        </w:rPr>
        <w:t>դեպքում</w:t>
      </w:r>
      <w:r>
        <w:rPr>
          <w:rFonts w:ascii="GHEA Grapalat" w:hAnsi="GHEA Grapalat" w:cs="Sylfaen"/>
          <w:lang w:val="hy-AM"/>
        </w:rPr>
        <w:t>.</w:t>
      </w:r>
    </w:p>
    <w:p w:rsidR="009D0355" w:rsidRPr="00602755" w:rsidRDefault="009D0355" w:rsidP="009D0355">
      <w:pPr>
        <w:numPr>
          <w:ilvl w:val="0"/>
          <w:numId w:val="5"/>
        </w:numPr>
        <w:spacing w:line="360" w:lineRule="auto"/>
        <w:ind w:left="0" w:firstLine="720"/>
        <w:jc w:val="both"/>
        <w:rPr>
          <w:rFonts w:ascii="GHEA Grapalat" w:hAnsi="GHEA Grapalat" w:cs="Sylfaen"/>
          <w:lang w:val="hy-AM"/>
        </w:rPr>
      </w:pPr>
      <w:r w:rsidRPr="00602755">
        <w:rPr>
          <w:rFonts w:ascii="GHEA Grapalat" w:hAnsi="GHEA Grapalat" w:cs="Sylfaen"/>
          <w:lang w:val="hy-AM"/>
        </w:rPr>
        <w:t>կավելանա երեխայի ծննդյան միանվագ նպաստի չափը մեկից ավելի երեխա ծնվելու դեպքում,</w:t>
      </w:r>
    </w:p>
    <w:p w:rsidR="009D0355" w:rsidRPr="00602755" w:rsidRDefault="009D0355" w:rsidP="009D0355">
      <w:pPr>
        <w:numPr>
          <w:ilvl w:val="0"/>
          <w:numId w:val="5"/>
        </w:numPr>
        <w:spacing w:line="360" w:lineRule="auto"/>
        <w:ind w:left="0" w:firstLine="720"/>
        <w:jc w:val="both"/>
        <w:rPr>
          <w:rFonts w:ascii="GHEA Grapalat" w:hAnsi="GHEA Grapalat" w:cs="Sylfaen"/>
          <w:lang w:val="hy-AM"/>
        </w:rPr>
      </w:pPr>
      <w:r w:rsidRPr="00602755">
        <w:rPr>
          <w:rFonts w:ascii="GHEA Grapalat" w:hAnsi="GHEA Grapalat" w:cs="Sylfaen"/>
          <w:lang w:val="hy-AM"/>
        </w:rPr>
        <w:t>ծնողը հնարավորություն կստանա տնօրինել ընտանեկան դրամագլուխը՝ անկախ երեխայի հետ նույն բնակության վայրում հաշվառված լինելու հանգամանքից։</w:t>
      </w:r>
    </w:p>
    <w:p w:rsidR="009D0355" w:rsidRPr="00E26E27" w:rsidRDefault="009D0355" w:rsidP="009D0355">
      <w:pPr>
        <w:jc w:val="center"/>
        <w:rPr>
          <w:rFonts w:ascii="GHEA Grapalat" w:hAnsi="GHEA Grapalat"/>
          <w:b/>
          <w:lang w:val="hy-AM"/>
        </w:rPr>
      </w:pPr>
      <w:r>
        <w:rPr>
          <w:rFonts w:ascii="GHEA Grapalat" w:hAnsi="GHEA Grapalat"/>
          <w:b/>
          <w:lang w:val="hy-AM"/>
        </w:rPr>
        <w:br w:type="page"/>
      </w:r>
      <w:r w:rsidRPr="00E26E27">
        <w:rPr>
          <w:rFonts w:ascii="GHEA Grapalat" w:hAnsi="GHEA Grapalat"/>
          <w:b/>
          <w:lang w:val="hy-AM"/>
        </w:rPr>
        <w:lastRenderedPageBreak/>
        <w:t xml:space="preserve">ՏԵՂԵԿԱՆՔ </w:t>
      </w:r>
    </w:p>
    <w:p w:rsidR="009D0355" w:rsidRPr="00E26E27" w:rsidRDefault="009D0355" w:rsidP="009D0355">
      <w:pPr>
        <w:spacing w:before="100" w:beforeAutospacing="1" w:after="100" w:afterAutospacing="1" w:line="360" w:lineRule="auto"/>
        <w:jc w:val="center"/>
        <w:rPr>
          <w:rFonts w:ascii="GHEA Grapalat" w:hAnsi="GHEA Grapalat"/>
          <w:b/>
          <w:lang w:val="hy-AM"/>
        </w:rPr>
      </w:pPr>
      <w:r w:rsidRPr="00E26E27">
        <w:rPr>
          <w:rFonts w:ascii="GHEA Grapalat" w:hAnsi="GHEA Grapalat"/>
          <w:b/>
          <w:lang w:val="hy-AM"/>
        </w:rPr>
        <w:t xml:space="preserve">«Պետական նպաստների մասին» Հայաստանի Հանրապետության օրենքում փոփոխություններ կատարելու մասին» </w:t>
      </w:r>
      <w:r>
        <w:rPr>
          <w:rFonts w:ascii="GHEA Grapalat" w:hAnsi="GHEA Grapalat"/>
          <w:b/>
          <w:lang w:val="hy-AM"/>
        </w:rPr>
        <w:t xml:space="preserve">ՀՀ </w:t>
      </w:r>
      <w:r w:rsidRPr="00E26E27">
        <w:rPr>
          <w:rFonts w:ascii="GHEA Grapalat" w:hAnsi="GHEA Grapalat"/>
          <w:b/>
          <w:lang w:val="hy-AM"/>
        </w:rPr>
        <w:t xml:space="preserve">օրենքի նախագծի ընդունման առնչությամբ այլ օրենքների ընդունման անհրաժեշտության բացակայության մասին </w:t>
      </w:r>
    </w:p>
    <w:p w:rsidR="009D0355" w:rsidRPr="00E26E27" w:rsidRDefault="009D0355" w:rsidP="009D0355">
      <w:pPr>
        <w:spacing w:line="360" w:lineRule="auto"/>
        <w:ind w:firstLine="720"/>
        <w:jc w:val="both"/>
        <w:rPr>
          <w:rFonts w:ascii="GHEA Grapalat" w:hAnsi="GHEA Grapalat" w:cs="IRTEK Courier"/>
          <w:bCs/>
          <w:iCs/>
          <w:color w:val="000000"/>
          <w:lang w:val="hy-AM"/>
        </w:rPr>
      </w:pPr>
    </w:p>
    <w:p w:rsidR="009D0355" w:rsidRDefault="009D0355" w:rsidP="009D0355">
      <w:pPr>
        <w:tabs>
          <w:tab w:val="left" w:pos="0"/>
        </w:tabs>
        <w:spacing w:line="360" w:lineRule="auto"/>
        <w:ind w:firstLine="720"/>
        <w:jc w:val="both"/>
        <w:rPr>
          <w:rFonts w:ascii="GHEA Grapalat" w:hAnsi="GHEA Grapalat" w:cs="Sylfaen"/>
          <w:bCs/>
          <w:lang w:val="hy-AM"/>
        </w:rPr>
      </w:pPr>
      <w:r w:rsidRPr="00602755">
        <w:rPr>
          <w:rFonts w:ascii="GHEA Grapalat" w:hAnsi="GHEA Grapalat" w:cs="Sylfaen"/>
          <w:bCs/>
          <w:lang w:val="hy-AM"/>
        </w:rPr>
        <w:t>«Պետական նպաստների մասին» Հայաստանի Հանրապետության օրենքում փոփոխություններ կատարելու մասին» ՀՀ օրենքի նախագծի ընդունման դեպքում</w:t>
      </w:r>
      <w:r w:rsidRPr="00E26E27">
        <w:rPr>
          <w:rFonts w:ascii="GHEA Grapalat" w:hAnsi="GHEA Grapalat" w:cs="Sylfaen"/>
          <w:bCs/>
          <w:lang w:val="hy-AM"/>
        </w:rPr>
        <w:t xml:space="preserve"> անհրաժեշտ է համապատասխան փոփոխություն և լրացում կատարել ՀՀ կառավարության </w:t>
      </w:r>
      <w:r w:rsidRPr="00602755">
        <w:rPr>
          <w:rFonts w:ascii="GHEA Grapalat" w:hAnsi="GHEA Grapalat" w:cs="Sylfaen"/>
          <w:bCs/>
          <w:lang w:val="hy-AM"/>
        </w:rPr>
        <w:t>2014 թվականի մարտի 6-ի N 275-Ն</w:t>
      </w:r>
      <w:r>
        <w:rPr>
          <w:rFonts w:ascii="GHEA Grapalat" w:hAnsi="GHEA Grapalat" w:cs="Sylfaen"/>
          <w:bCs/>
          <w:lang w:val="hy-AM"/>
        </w:rPr>
        <w:t xml:space="preserve"> որոշման մեջ։</w:t>
      </w:r>
    </w:p>
    <w:p w:rsidR="009D0355" w:rsidRDefault="009D0355" w:rsidP="009D0355">
      <w:pPr>
        <w:tabs>
          <w:tab w:val="left" w:pos="0"/>
        </w:tabs>
        <w:spacing w:line="360" w:lineRule="auto"/>
        <w:ind w:firstLine="720"/>
        <w:jc w:val="both"/>
        <w:rPr>
          <w:rFonts w:ascii="GHEA Grapalat" w:hAnsi="GHEA Grapalat" w:cs="Sylfaen"/>
          <w:bCs/>
          <w:lang w:val="hy-AM"/>
        </w:rPr>
      </w:pPr>
    </w:p>
    <w:p w:rsidR="009D0355" w:rsidRPr="00E26E27" w:rsidRDefault="009D0355" w:rsidP="009D0355">
      <w:pPr>
        <w:tabs>
          <w:tab w:val="left" w:pos="0"/>
        </w:tabs>
        <w:spacing w:line="360" w:lineRule="auto"/>
        <w:ind w:firstLine="720"/>
        <w:jc w:val="both"/>
        <w:rPr>
          <w:rFonts w:ascii="GHEA Grapalat" w:hAnsi="GHEA Grapalat" w:cs="Sylfaen"/>
          <w:lang w:val="hy-AM"/>
        </w:rPr>
      </w:pPr>
    </w:p>
    <w:p w:rsidR="009D0355" w:rsidRPr="00E26E27" w:rsidRDefault="009D0355" w:rsidP="009D0355">
      <w:pPr>
        <w:spacing w:line="360" w:lineRule="auto"/>
        <w:rPr>
          <w:rFonts w:ascii="GHEA Grapalat" w:hAnsi="GHEA Grapalat"/>
          <w:b/>
          <w:lang w:val="hy-AM"/>
        </w:rPr>
      </w:pPr>
    </w:p>
    <w:p w:rsidR="009D0355" w:rsidRPr="00E26E27" w:rsidRDefault="009D0355" w:rsidP="009D0355">
      <w:pPr>
        <w:jc w:val="center"/>
        <w:rPr>
          <w:rFonts w:ascii="GHEA Grapalat" w:hAnsi="GHEA Grapalat"/>
          <w:b/>
          <w:lang w:val="hy-AM"/>
        </w:rPr>
      </w:pPr>
      <w:r w:rsidRPr="00E26E27">
        <w:rPr>
          <w:rFonts w:ascii="GHEA Grapalat" w:hAnsi="GHEA Grapalat"/>
          <w:b/>
          <w:lang w:val="hy-AM"/>
        </w:rPr>
        <w:t xml:space="preserve">ՏԵՂԵԿԱՆՔ </w:t>
      </w:r>
    </w:p>
    <w:p w:rsidR="009D0355" w:rsidRPr="00E26E27" w:rsidRDefault="009D0355" w:rsidP="009D0355">
      <w:pPr>
        <w:spacing w:before="100" w:beforeAutospacing="1" w:after="100" w:afterAutospacing="1" w:line="360" w:lineRule="auto"/>
        <w:jc w:val="center"/>
        <w:rPr>
          <w:rFonts w:ascii="GHEA Grapalat" w:hAnsi="GHEA Grapalat"/>
          <w:b/>
          <w:lang w:val="hy-AM"/>
        </w:rPr>
      </w:pPr>
      <w:r w:rsidRPr="00E26E27">
        <w:rPr>
          <w:rFonts w:ascii="GHEA Grapalat" w:hAnsi="GHEA Grapalat"/>
          <w:b/>
          <w:lang w:val="hy-AM"/>
        </w:rPr>
        <w:t xml:space="preserve">«Պետական նպաստների մասին» Հայաստանի Հանրապետության օրենքում փոփոխություններ կատարելու մասին» </w:t>
      </w:r>
      <w:r>
        <w:rPr>
          <w:rFonts w:ascii="GHEA Grapalat" w:hAnsi="GHEA Grapalat"/>
          <w:b/>
          <w:lang w:val="hy-AM"/>
        </w:rPr>
        <w:t>ՀՀ</w:t>
      </w:r>
      <w:r w:rsidRPr="00E26E27">
        <w:rPr>
          <w:rFonts w:ascii="GHEA Grapalat" w:hAnsi="GHEA Grapalat"/>
          <w:b/>
          <w:lang w:val="hy-AM"/>
        </w:rPr>
        <w:t xml:space="preserve"> </w:t>
      </w:r>
      <w:r>
        <w:rPr>
          <w:rFonts w:ascii="GHEA Grapalat" w:hAnsi="GHEA Grapalat"/>
          <w:b/>
          <w:lang w:val="hy-AM"/>
        </w:rPr>
        <w:t>օ</w:t>
      </w:r>
      <w:r w:rsidRPr="00E26E27">
        <w:rPr>
          <w:rFonts w:ascii="GHEA Grapalat" w:hAnsi="GHEA Grapalat"/>
          <w:b/>
          <w:lang w:val="hy-AM"/>
        </w:rPr>
        <w:t>րենքի նախագծի ընդունման կապակցությամբ պետական կամ տեղական ինքնակառավարման մարմնի բյուջեում եկամուտների և ծախսերի ավելացման կամ նվազեցման բացակայության մասին</w:t>
      </w:r>
    </w:p>
    <w:p w:rsidR="009D0355" w:rsidRPr="00E26E27" w:rsidRDefault="009D0355" w:rsidP="009D0355">
      <w:pPr>
        <w:spacing w:line="360" w:lineRule="auto"/>
        <w:ind w:firstLine="720"/>
        <w:jc w:val="both"/>
        <w:rPr>
          <w:rFonts w:ascii="GHEA Grapalat" w:hAnsi="GHEA Grapalat" w:cs="IRTEK Courier"/>
          <w:bCs/>
          <w:iCs/>
          <w:color w:val="000000"/>
          <w:lang w:val="af-ZA"/>
        </w:rPr>
      </w:pPr>
    </w:p>
    <w:p w:rsidR="009D0355" w:rsidRDefault="009D0355" w:rsidP="009D0355">
      <w:pPr>
        <w:spacing w:line="360" w:lineRule="auto"/>
        <w:ind w:firstLine="567"/>
        <w:jc w:val="both"/>
        <w:rPr>
          <w:rFonts w:ascii="GHEA Grapalat" w:hAnsi="GHEA Grapalat"/>
          <w:lang w:val="hy-AM"/>
        </w:rPr>
      </w:pPr>
      <w:r w:rsidRPr="00602755">
        <w:rPr>
          <w:rFonts w:ascii="GHEA Grapalat" w:hAnsi="GHEA Grapalat" w:cs="Sylfaen"/>
          <w:bCs/>
          <w:lang w:val="hy-AM"/>
        </w:rPr>
        <w:t xml:space="preserve">«Պետական նպաստների մասին» Հայաստանի Հանրապետության օրենքում փոփոխություններ կատարելու մասին» ՀՀ </w:t>
      </w:r>
      <w:r w:rsidRPr="00E26E27">
        <w:rPr>
          <w:rFonts w:ascii="GHEA Grapalat" w:hAnsi="GHEA Grapalat"/>
          <w:lang w:val="hy-AM"/>
        </w:rPr>
        <w:t>օ</w:t>
      </w:r>
      <w:r w:rsidRPr="00E26E27">
        <w:rPr>
          <w:rFonts w:ascii="GHEA Grapalat" w:hAnsi="GHEA Grapalat" w:cs="IRTEK Courier"/>
          <w:bCs/>
          <w:iCs/>
          <w:color w:val="000000"/>
          <w:lang w:val="hy-AM"/>
        </w:rPr>
        <w:t xml:space="preserve">րենքի նախագծի </w:t>
      </w:r>
      <w:r w:rsidRPr="00E26E27">
        <w:rPr>
          <w:rFonts w:ascii="GHEA Grapalat" w:hAnsi="GHEA Grapalat"/>
          <w:lang w:val="af-ZA"/>
        </w:rPr>
        <w:t xml:space="preserve">ընդունման </w:t>
      </w:r>
      <w:r>
        <w:rPr>
          <w:rFonts w:ascii="GHEA Grapalat" w:hAnsi="GHEA Grapalat"/>
          <w:lang w:val="hy-AM"/>
        </w:rPr>
        <w:t xml:space="preserve">դեպքում </w:t>
      </w:r>
      <w:r w:rsidRPr="00E26E27">
        <w:rPr>
          <w:rFonts w:ascii="GHEA Grapalat" w:hAnsi="GHEA Grapalat"/>
          <w:lang w:val="af-ZA"/>
        </w:rPr>
        <w:t>Հայաստանի Հանրապետության պետական բյուջե</w:t>
      </w:r>
      <w:r>
        <w:rPr>
          <w:rFonts w:ascii="GHEA Grapalat" w:hAnsi="GHEA Grapalat"/>
          <w:lang w:val="hy-AM"/>
        </w:rPr>
        <w:t xml:space="preserve">ի ծախսերը կավելանան շուրջ 300 մլն դրամ </w:t>
      </w:r>
      <w:r w:rsidRPr="00602755">
        <w:rPr>
          <w:rFonts w:ascii="GHEA Grapalat" w:hAnsi="GHEA Grapalat"/>
          <w:lang w:val="af-ZA"/>
        </w:rPr>
        <w:t>(</w:t>
      </w:r>
      <w:r>
        <w:rPr>
          <w:rFonts w:ascii="GHEA Grapalat" w:hAnsi="GHEA Grapalat"/>
          <w:lang w:val="hy-AM"/>
        </w:rPr>
        <w:t>տեղեկանքը կցվում է</w:t>
      </w:r>
      <w:r w:rsidRPr="00602755">
        <w:rPr>
          <w:rFonts w:ascii="GHEA Grapalat" w:hAnsi="GHEA Grapalat"/>
          <w:lang w:val="af-ZA"/>
        </w:rPr>
        <w:t>)</w:t>
      </w:r>
      <w:r>
        <w:rPr>
          <w:rFonts w:ascii="GHEA Grapalat" w:hAnsi="GHEA Grapalat"/>
          <w:lang w:val="hy-AM"/>
        </w:rPr>
        <w:t>։</w:t>
      </w:r>
    </w:p>
    <w:p w:rsidR="000E33B8" w:rsidRPr="009D0355" w:rsidRDefault="009D0355">
      <w:pPr>
        <w:rPr>
          <w:lang w:val="en-US"/>
        </w:rPr>
      </w:pPr>
      <w:r>
        <w:rPr>
          <w:lang w:val="en-US"/>
        </w:rPr>
        <w:t xml:space="preserve"> </w:t>
      </w:r>
      <w:bookmarkStart w:id="0" w:name="_GoBack"/>
      <w:bookmarkEnd w:id="0"/>
    </w:p>
    <w:sectPr w:rsidR="000E33B8" w:rsidRPr="009D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42BD"/>
    <w:multiLevelType w:val="hybridMultilevel"/>
    <w:tmpl w:val="8FF8999C"/>
    <w:lvl w:ilvl="0" w:tplc="803875EA">
      <w:start w:val="1"/>
      <w:numFmt w:val="decimal"/>
      <w:lvlText w:val="%1)"/>
      <w:lvlJc w:val="left"/>
      <w:pPr>
        <w:ind w:left="1080" w:hanging="360"/>
      </w:pPr>
      <w:rPr>
        <w:rFonts w:ascii="GHEA Grapalat" w:hAnsi="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1D5B0A"/>
    <w:multiLevelType w:val="hybridMultilevel"/>
    <w:tmpl w:val="8FF8999C"/>
    <w:lvl w:ilvl="0" w:tplc="803875EA">
      <w:start w:val="1"/>
      <w:numFmt w:val="decimal"/>
      <w:lvlText w:val="%1)"/>
      <w:lvlJc w:val="left"/>
      <w:pPr>
        <w:ind w:left="1080" w:hanging="360"/>
      </w:pPr>
      <w:rPr>
        <w:rFonts w:ascii="GHEA Grapalat" w:hAnsi="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7800AF"/>
    <w:multiLevelType w:val="hybridMultilevel"/>
    <w:tmpl w:val="2AAE9964"/>
    <w:lvl w:ilvl="0" w:tplc="2408B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831F7C"/>
    <w:multiLevelType w:val="hybridMultilevel"/>
    <w:tmpl w:val="8F646588"/>
    <w:lvl w:ilvl="0" w:tplc="93DE5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BD3457"/>
    <w:multiLevelType w:val="hybridMultilevel"/>
    <w:tmpl w:val="CE0AF776"/>
    <w:lvl w:ilvl="0" w:tplc="975046F6">
      <w:start w:val="1"/>
      <w:numFmt w:val="decimal"/>
      <w:lvlText w:val="%1."/>
      <w:lvlJc w:val="left"/>
      <w:pPr>
        <w:ind w:left="1080" w:hanging="360"/>
      </w:pPr>
      <w:rPr>
        <w:rFonts w:ascii="GHEA Grapalat" w:hAnsi="GHEA Grapalat"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1F"/>
    <w:rsid w:val="000E33B8"/>
    <w:rsid w:val="0029143F"/>
    <w:rsid w:val="00474024"/>
    <w:rsid w:val="005D693D"/>
    <w:rsid w:val="008F33BD"/>
    <w:rsid w:val="00950D1F"/>
    <w:rsid w:val="009857C8"/>
    <w:rsid w:val="009D0355"/>
    <w:rsid w:val="00B02B4B"/>
    <w:rsid w:val="00D107D4"/>
    <w:rsid w:val="00F2458C"/>
    <w:rsid w:val="00F50043"/>
    <w:rsid w:val="00F8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5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 webb"/>
    <w:basedOn w:val="Normal"/>
    <w:link w:val="NormalWebChar"/>
    <w:uiPriority w:val="99"/>
    <w:qFormat/>
    <w:rsid w:val="009D0355"/>
    <w:pPr>
      <w:spacing w:before="100" w:beforeAutospacing="1" w:after="100" w:afterAutospacing="1"/>
    </w:pPr>
  </w:style>
  <w:style w:type="character" w:styleId="Strong">
    <w:name w:val="Strong"/>
    <w:uiPriority w:val="22"/>
    <w:qFormat/>
    <w:rsid w:val="009D0355"/>
    <w:rPr>
      <w:b/>
      <w:bCs/>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 webb Char"/>
    <w:link w:val="NormalWeb"/>
    <w:uiPriority w:val="99"/>
    <w:locked/>
    <w:rsid w:val="009D035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5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 webb"/>
    <w:basedOn w:val="Normal"/>
    <w:link w:val="NormalWebChar"/>
    <w:uiPriority w:val="99"/>
    <w:qFormat/>
    <w:rsid w:val="009D0355"/>
    <w:pPr>
      <w:spacing w:before="100" w:beforeAutospacing="1" w:after="100" w:afterAutospacing="1"/>
    </w:pPr>
  </w:style>
  <w:style w:type="character" w:styleId="Strong">
    <w:name w:val="Strong"/>
    <w:uiPriority w:val="22"/>
    <w:qFormat/>
    <w:rsid w:val="009D0355"/>
    <w:rPr>
      <w:b/>
      <w:bCs/>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 webb Char"/>
    <w:link w:val="NormalWeb"/>
    <w:uiPriority w:val="99"/>
    <w:locked/>
    <w:rsid w:val="009D035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Balyan</dc:creator>
  <cp:keywords/>
  <dc:description/>
  <cp:lastModifiedBy>Armine Balyan</cp:lastModifiedBy>
  <cp:revision>2</cp:revision>
  <dcterms:created xsi:type="dcterms:W3CDTF">2018-10-02T07:01:00Z</dcterms:created>
  <dcterms:modified xsi:type="dcterms:W3CDTF">2018-10-02T07:01:00Z</dcterms:modified>
</cp:coreProperties>
</file>