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C5" w:rsidRDefault="00442C73">
      <w:pPr>
        <w:pStyle w:val="Body"/>
        <w:jc w:val="center"/>
        <w:rPr>
          <w:rFonts w:ascii="GHEA Grapalat" w:eastAsia="GHEA Grapalat" w:hAnsi="GHEA Grapalat" w:cs="GHEA Grapalat"/>
          <w:sz w:val="22"/>
          <w:szCs w:val="22"/>
        </w:rPr>
      </w:pPr>
      <w:r>
        <w:rPr>
          <w:rFonts w:ascii="GHEA Grapalat" w:eastAsia="GHEA Grapalat" w:hAnsi="GHEA Grapalat" w:cs="GHEA Grapalat"/>
          <w:sz w:val="22"/>
          <w:szCs w:val="22"/>
        </w:rPr>
        <w:tab/>
      </w:r>
    </w:p>
    <w:p w:rsidR="003736C5" w:rsidRDefault="003736C5">
      <w:pPr>
        <w:pStyle w:val="Body"/>
        <w:jc w:val="right"/>
        <w:rPr>
          <w:rFonts w:ascii="GHEA Grapalat" w:eastAsia="GHEA Grapalat" w:hAnsi="GHEA Grapalat" w:cs="GHEA Grapalat"/>
          <w:sz w:val="22"/>
          <w:szCs w:val="22"/>
        </w:rPr>
      </w:pPr>
    </w:p>
    <w:p w:rsidR="003736C5" w:rsidRPr="00F062F2" w:rsidRDefault="00442C73">
      <w:pPr>
        <w:pStyle w:val="Body"/>
        <w:tabs>
          <w:tab w:val="left" w:pos="1080"/>
        </w:tabs>
        <w:ind w:firstLine="720"/>
        <w:jc w:val="right"/>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ՆԱԽԱԳԻԾ</w:t>
      </w:r>
    </w:p>
    <w:p w:rsidR="003736C5" w:rsidRPr="00F062F2" w:rsidRDefault="003736C5">
      <w:pPr>
        <w:pStyle w:val="Body"/>
        <w:tabs>
          <w:tab w:val="left" w:pos="1080"/>
        </w:tabs>
        <w:jc w:val="center"/>
        <w:rPr>
          <w:rFonts w:ascii="GHEA Grapalat" w:eastAsia="GHEA Grapalat" w:hAnsi="GHEA Grapalat" w:cs="GHEA Grapalat"/>
          <w:b/>
          <w:bCs/>
          <w:sz w:val="22"/>
          <w:szCs w:val="22"/>
        </w:rPr>
      </w:pPr>
    </w:p>
    <w:p w:rsidR="003736C5" w:rsidRPr="00F062F2" w:rsidRDefault="003736C5">
      <w:pPr>
        <w:pStyle w:val="Body"/>
        <w:tabs>
          <w:tab w:val="left" w:pos="1080"/>
        </w:tabs>
        <w:jc w:val="center"/>
        <w:rPr>
          <w:rFonts w:ascii="GHEA Grapalat" w:eastAsia="GHEA Grapalat" w:hAnsi="GHEA Grapalat" w:cs="GHEA Grapalat"/>
          <w:b/>
          <w:bCs/>
          <w:sz w:val="22"/>
          <w:szCs w:val="22"/>
        </w:rPr>
      </w:pPr>
    </w:p>
    <w:p w:rsidR="003736C5" w:rsidRPr="00F062F2" w:rsidRDefault="00442C73">
      <w:pPr>
        <w:pStyle w:val="Body"/>
        <w:tabs>
          <w:tab w:val="left" w:pos="1080"/>
        </w:tabs>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ՀԱՅԱՍՏԱՆԻ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ՀԱՆՐԱՊԵՏՈՒԹՅԱՆ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ԿԱՌԱՎԱՐՈՒԹՅԱՆ</w:t>
      </w:r>
    </w:p>
    <w:p w:rsidR="003736C5" w:rsidRPr="00F062F2" w:rsidRDefault="00442C73">
      <w:pPr>
        <w:pStyle w:val="Body"/>
        <w:tabs>
          <w:tab w:val="left" w:pos="1080"/>
        </w:tabs>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ՈՐՈՇՈՒՄ</w:t>
      </w:r>
    </w:p>
    <w:p w:rsidR="003736C5" w:rsidRPr="00F062F2" w:rsidRDefault="00442C73">
      <w:pPr>
        <w:pStyle w:val="Body"/>
        <w:tabs>
          <w:tab w:val="left" w:pos="1080"/>
        </w:tabs>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 xml:space="preserve">------------------- 2019 </w:t>
      </w:r>
      <w:r w:rsidRPr="00F062F2">
        <w:rPr>
          <w:rFonts w:ascii="GHEA Grapalat" w:eastAsia="GHEA Grapalat" w:hAnsi="GHEA Grapalat" w:cs="GHEA Grapalat"/>
          <w:b/>
          <w:bCs/>
          <w:sz w:val="22"/>
          <w:szCs w:val="22"/>
          <w:lang w:val="ru-RU"/>
        </w:rPr>
        <w:t>թվականի</w:t>
      </w:r>
      <w:r w:rsidRPr="00F062F2">
        <w:rPr>
          <w:rFonts w:ascii="GHEA Grapalat" w:eastAsia="GHEA Grapalat" w:hAnsi="GHEA Grapalat" w:cs="GHEA Grapalat"/>
          <w:b/>
          <w:bCs/>
          <w:sz w:val="22"/>
          <w:szCs w:val="22"/>
        </w:rPr>
        <w:t xml:space="preserve"> N - Լ</w:t>
      </w:r>
    </w:p>
    <w:p w:rsidR="003736C5" w:rsidRPr="00F062F2" w:rsidRDefault="003736C5">
      <w:pPr>
        <w:pStyle w:val="Body"/>
        <w:jc w:val="center"/>
        <w:rPr>
          <w:rFonts w:ascii="GHEA Grapalat" w:eastAsia="GHEA Grapalat" w:hAnsi="GHEA Grapalat" w:cs="GHEA Grapalat"/>
          <w:b/>
          <w:bCs/>
          <w:sz w:val="22"/>
          <w:szCs w:val="22"/>
        </w:rPr>
      </w:pPr>
    </w:p>
    <w:p w:rsidR="003736C5" w:rsidRPr="00F062F2" w:rsidRDefault="00442C73">
      <w:pPr>
        <w:pStyle w:val="Body"/>
        <w:tabs>
          <w:tab w:val="left" w:pos="810"/>
        </w:tabs>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ՀԱՅԱՍՏԱՆԻ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pacing w:val="-7"/>
          <w:sz w:val="22"/>
          <w:szCs w:val="22"/>
          <w:lang w:val="ru-RU"/>
        </w:rPr>
        <w:t>ՀԱՆՐԱՊԵՏՈՒԹՅՈՒՆՈՒՄ ԳԵՆԴԵՐԱՅԻՆ ՔԱՂԱՔԱԿԱՆՈՒԹՅԱՆ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pacing w:val="-7"/>
          <w:sz w:val="22"/>
          <w:szCs w:val="22"/>
          <w:lang w:val="ru-RU"/>
        </w:rPr>
        <w:t>ԻՐԱԿԱՆԱՑՄԱՆ</w:t>
      </w:r>
      <w:r w:rsidRPr="00F062F2">
        <w:rPr>
          <w:rFonts w:ascii="GHEA Grapalat" w:eastAsia="GHEA Grapalat" w:hAnsi="GHEA Grapalat" w:cs="GHEA Grapalat"/>
          <w:b/>
          <w:bCs/>
          <w:spacing w:val="-7"/>
          <w:sz w:val="22"/>
          <w:szCs w:val="22"/>
        </w:rPr>
        <w:t xml:space="preserve"> 2019-2023 </w:t>
      </w:r>
      <w:r w:rsidRPr="00F062F2">
        <w:rPr>
          <w:rFonts w:ascii="GHEA Grapalat" w:eastAsia="GHEA Grapalat" w:hAnsi="GHEA Grapalat" w:cs="GHEA Grapalat"/>
          <w:b/>
          <w:bCs/>
          <w:spacing w:val="-7"/>
          <w:sz w:val="22"/>
          <w:szCs w:val="22"/>
          <w:lang w:val="ru-RU"/>
        </w:rPr>
        <w:t>ԹՎԱԿԱՆՆԵՐԻ</w:t>
      </w:r>
      <w:r w:rsidRPr="00F062F2">
        <w:rPr>
          <w:rFonts w:ascii="GHEA Grapalat" w:eastAsia="GHEA Grapalat" w:hAnsi="GHEA Grapalat" w:cs="GHEA Grapalat"/>
          <w:b/>
          <w:bCs/>
          <w:spacing w:val="-7"/>
          <w:sz w:val="22"/>
          <w:szCs w:val="22"/>
        </w:rPr>
        <w:t xml:space="preserve"> </w:t>
      </w:r>
      <w:r w:rsidRPr="00F062F2">
        <w:rPr>
          <w:rFonts w:ascii="GHEA Grapalat" w:eastAsia="GHEA Grapalat" w:hAnsi="GHEA Grapalat" w:cs="GHEA Grapalat"/>
          <w:b/>
          <w:bCs/>
          <w:spacing w:val="-7"/>
          <w:sz w:val="22"/>
          <w:szCs w:val="22"/>
          <w:lang w:val="ru-RU"/>
        </w:rPr>
        <w:t>ՌԱԶՄԱՎԱՐՈՒԹՅԱՆԸ</w:t>
      </w:r>
      <w:r w:rsidRPr="00F062F2">
        <w:rPr>
          <w:rFonts w:ascii="GHEA Grapalat" w:eastAsia="GHEA Grapalat" w:hAnsi="GHEA Grapalat" w:cs="GHEA Grapalat"/>
          <w:b/>
          <w:bCs/>
          <w:spacing w:val="-7"/>
          <w:sz w:val="22"/>
          <w:szCs w:val="22"/>
        </w:rPr>
        <w:t xml:space="preserve"> ԵՎ </w:t>
      </w:r>
      <w:r w:rsidRPr="00F062F2">
        <w:rPr>
          <w:rFonts w:ascii="GHEA Grapalat" w:eastAsia="GHEA Grapalat" w:hAnsi="GHEA Grapalat" w:cs="GHEA Grapalat"/>
          <w:b/>
          <w:bCs/>
          <w:spacing w:val="-7"/>
          <w:sz w:val="22"/>
          <w:szCs w:val="22"/>
          <w:lang w:val="ru-RU"/>
        </w:rPr>
        <w:t>ՄԻՋՈՑԱՌՈՒՄՆԵՐԻ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ԾՐԱԳԻ</w:t>
      </w:r>
      <w:r w:rsidRPr="00F062F2">
        <w:rPr>
          <w:rFonts w:ascii="GHEA Grapalat" w:eastAsia="GHEA Grapalat" w:hAnsi="GHEA Grapalat" w:cs="GHEA Grapalat"/>
          <w:b/>
          <w:bCs/>
          <w:sz w:val="22"/>
          <w:szCs w:val="22"/>
        </w:rPr>
        <w:t xml:space="preserve">ՐԸ ՀԱՍՏԱՏԵԼՈՒ </w:t>
      </w:r>
      <w:r w:rsidRPr="00F062F2">
        <w:rPr>
          <w:rFonts w:ascii="GHEA Grapalat" w:eastAsia="GHEA Grapalat" w:hAnsi="GHEA Grapalat" w:cs="GHEA Grapalat"/>
          <w:b/>
          <w:bCs/>
          <w:sz w:val="22"/>
          <w:szCs w:val="22"/>
          <w:lang w:val="ru-RU"/>
        </w:rPr>
        <w:t>ՄԱՍԻՆ</w:t>
      </w:r>
    </w:p>
    <w:p w:rsidR="003736C5" w:rsidRPr="00F062F2" w:rsidRDefault="00442C73">
      <w:pPr>
        <w:pStyle w:val="Body"/>
        <w:jc w:val="both"/>
        <w:rPr>
          <w:rFonts w:ascii="GHEA Grapalat" w:eastAsia="GHEA Grapalat" w:hAnsi="GHEA Grapalat" w:cs="GHEA Grapalat"/>
          <w:b/>
          <w:bCs/>
          <w:sz w:val="22"/>
          <w:szCs w:val="22"/>
        </w:rPr>
      </w:pPr>
      <w:r w:rsidRPr="00F062F2">
        <w:rPr>
          <w:rFonts w:ascii="Calibri" w:eastAsia="Calibri" w:hAnsi="Calibri" w:cs="Calibri"/>
          <w:b/>
          <w:bCs/>
          <w:sz w:val="22"/>
          <w:szCs w:val="22"/>
        </w:rPr>
        <w:t> </w:t>
      </w:r>
    </w:p>
    <w:p w:rsidR="003736C5" w:rsidRPr="00F062F2" w:rsidRDefault="003736C5">
      <w:pPr>
        <w:pStyle w:val="Body"/>
        <w:ind w:firstLine="567"/>
        <w:jc w:val="both"/>
        <w:rPr>
          <w:rFonts w:ascii="GHEA Grapalat" w:eastAsia="GHEA Grapalat" w:hAnsi="GHEA Grapalat" w:cs="GHEA Grapalat"/>
          <w:sz w:val="22"/>
          <w:szCs w:val="22"/>
        </w:rPr>
      </w:pPr>
    </w:p>
    <w:p w:rsidR="003736C5" w:rsidRPr="00F062F2" w:rsidRDefault="00442C73">
      <w:pPr>
        <w:pStyle w:val="Body"/>
        <w:ind w:firstLine="567"/>
        <w:jc w:val="both"/>
        <w:rPr>
          <w:rFonts w:ascii="GHEA Grapalat" w:eastAsia="GHEA Grapalat" w:hAnsi="GHEA Grapalat" w:cs="GHEA Grapalat"/>
          <w:b/>
          <w:bCs/>
          <w:i/>
          <w:iCs/>
          <w:sz w:val="22"/>
          <w:szCs w:val="22"/>
        </w:rPr>
      </w:pP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Հանրապետության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կառավարության</w:t>
      </w:r>
      <w:r w:rsidRPr="00F062F2">
        <w:rPr>
          <w:rFonts w:ascii="GHEA Grapalat" w:eastAsia="GHEA Grapalat" w:hAnsi="GHEA Grapalat" w:cs="GHEA Grapalat"/>
          <w:sz w:val="22"/>
          <w:szCs w:val="22"/>
        </w:rPr>
        <w:t xml:space="preserve"> 2018 </w:t>
      </w:r>
      <w:r w:rsidRPr="00F062F2">
        <w:rPr>
          <w:rFonts w:ascii="GHEA Grapalat" w:eastAsia="GHEA Grapalat" w:hAnsi="GHEA Grapalat" w:cs="GHEA Grapalat"/>
          <w:sz w:val="22"/>
          <w:szCs w:val="22"/>
          <w:lang w:val="ru-RU"/>
        </w:rPr>
        <w:t>թվականի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սեպտեմբերի</w:t>
      </w:r>
      <w:r w:rsidRPr="00F062F2">
        <w:rPr>
          <w:rFonts w:ascii="GHEA Grapalat" w:eastAsia="GHEA Grapalat" w:hAnsi="GHEA Grapalat" w:cs="GHEA Grapalat"/>
          <w:sz w:val="22"/>
          <w:szCs w:val="22"/>
        </w:rPr>
        <w:t xml:space="preserve"> 6-</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rPr>
        <w:t xml:space="preserve"> N1030-</w:t>
      </w:r>
      <w:r w:rsidRPr="00F062F2">
        <w:rPr>
          <w:rFonts w:ascii="GHEA Grapalat" w:eastAsia="GHEA Grapalat" w:hAnsi="GHEA Grapalat" w:cs="GHEA Grapalat"/>
          <w:sz w:val="22"/>
          <w:szCs w:val="22"/>
          <w:lang w:val="ru-RU"/>
        </w:rPr>
        <w:t>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որոշման</w:t>
      </w:r>
      <w:r w:rsidRPr="00F062F2">
        <w:rPr>
          <w:rFonts w:ascii="GHEA Grapalat" w:eastAsia="GHEA Grapalat" w:hAnsi="GHEA Grapalat" w:cs="GHEA Grapalat"/>
          <w:sz w:val="22"/>
          <w:szCs w:val="22"/>
        </w:rPr>
        <w:t xml:space="preserve"> N1 </w:t>
      </w:r>
      <w:r w:rsidRPr="00F062F2">
        <w:rPr>
          <w:rFonts w:ascii="GHEA Grapalat" w:eastAsia="GHEA Grapalat" w:hAnsi="GHEA Grapalat" w:cs="GHEA Grapalat"/>
          <w:sz w:val="22"/>
          <w:szCs w:val="22"/>
          <w:lang w:val="ru-RU"/>
        </w:rPr>
        <w:t>հավելվածի</w:t>
      </w:r>
      <w:r w:rsidRPr="00F062F2">
        <w:rPr>
          <w:rFonts w:ascii="GHEA Grapalat" w:eastAsia="GHEA Grapalat" w:hAnsi="GHEA Grapalat" w:cs="GHEA Grapalat"/>
          <w:sz w:val="22"/>
          <w:szCs w:val="22"/>
        </w:rPr>
        <w:t xml:space="preserve"> 20-</w:t>
      </w:r>
      <w:r w:rsidRPr="00F062F2">
        <w:rPr>
          <w:rFonts w:ascii="GHEA Grapalat" w:eastAsia="GHEA Grapalat" w:hAnsi="GHEA Grapalat" w:cs="GHEA Grapalat"/>
          <w:sz w:val="22"/>
          <w:szCs w:val="22"/>
          <w:lang w:val="ru-RU"/>
        </w:rPr>
        <w:t>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կետի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Հանրապետության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կառավարությունը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b/>
          <w:bCs/>
          <w:i/>
          <w:iCs/>
          <w:sz w:val="22"/>
          <w:szCs w:val="22"/>
          <w:lang w:val="ru-RU"/>
        </w:rPr>
        <w:t>որոշում</w:t>
      </w:r>
      <w:r w:rsidRPr="00F062F2">
        <w:rPr>
          <w:rFonts w:ascii="GHEA Grapalat" w:eastAsia="GHEA Grapalat" w:hAnsi="GHEA Grapalat" w:cs="GHEA Grapalat"/>
          <w:b/>
          <w:bCs/>
          <w:i/>
          <w:iCs/>
          <w:sz w:val="22"/>
          <w:szCs w:val="22"/>
        </w:rPr>
        <w:t xml:space="preserve"> </w:t>
      </w:r>
      <w:r w:rsidRPr="00F062F2">
        <w:rPr>
          <w:rFonts w:ascii="GHEA Grapalat" w:eastAsia="GHEA Grapalat" w:hAnsi="GHEA Grapalat" w:cs="GHEA Grapalat"/>
          <w:b/>
          <w:bCs/>
          <w:i/>
          <w:iCs/>
          <w:sz w:val="22"/>
          <w:szCs w:val="22"/>
          <w:lang w:val="ru-RU"/>
        </w:rPr>
        <w:t>է</w:t>
      </w:r>
      <w:r w:rsidRPr="00F062F2">
        <w:rPr>
          <w:rFonts w:ascii="GHEA Grapalat" w:eastAsia="GHEA Grapalat" w:hAnsi="GHEA Grapalat" w:cs="GHEA Grapalat"/>
          <w:b/>
          <w:bCs/>
          <w:i/>
          <w:iCs/>
          <w:sz w:val="22"/>
          <w:szCs w:val="22"/>
        </w:rPr>
        <w:t>.</w:t>
      </w:r>
    </w:p>
    <w:p w:rsidR="003736C5" w:rsidRPr="00F062F2" w:rsidRDefault="003736C5">
      <w:pPr>
        <w:pStyle w:val="Body"/>
        <w:ind w:firstLine="567"/>
        <w:jc w:val="both"/>
        <w:rPr>
          <w:rFonts w:ascii="GHEA Grapalat" w:eastAsia="GHEA Grapalat" w:hAnsi="GHEA Grapalat" w:cs="GHEA Grapalat"/>
          <w:b/>
          <w:bCs/>
          <w:i/>
          <w:iCs/>
          <w:sz w:val="22"/>
          <w:szCs w:val="22"/>
        </w:rPr>
      </w:pPr>
    </w:p>
    <w:p w:rsidR="003736C5" w:rsidRPr="00F062F2" w:rsidRDefault="00442C73" w:rsidP="00AD334A">
      <w:pPr>
        <w:pStyle w:val="mechtex"/>
        <w:numPr>
          <w:ilvl w:val="0"/>
          <w:numId w:val="2"/>
        </w:numPr>
        <w:jc w:val="both"/>
        <w:rPr>
          <w:rFonts w:ascii="GHEA Grapalat" w:eastAsia="GHEA Grapalat" w:hAnsi="GHEA Grapalat" w:cs="GHEA Grapalat"/>
        </w:rPr>
      </w:pPr>
      <w:r w:rsidRPr="00F062F2">
        <w:rPr>
          <w:rFonts w:ascii="GHEA Grapalat" w:eastAsia="GHEA Grapalat" w:hAnsi="GHEA Grapalat" w:cs="GHEA Grapalat"/>
        </w:rPr>
        <w:t xml:space="preserve">Հաստատել՝ </w:t>
      </w:r>
    </w:p>
    <w:p w:rsidR="003736C5" w:rsidRPr="00F062F2" w:rsidRDefault="00AD334A" w:rsidP="00AD334A">
      <w:pPr>
        <w:pStyle w:val="mechtex"/>
        <w:ind w:left="180"/>
        <w:jc w:val="both"/>
        <w:rPr>
          <w:rFonts w:ascii="GHEA Grapalat" w:eastAsia="GHEA Grapalat" w:hAnsi="GHEA Grapalat" w:cs="GHEA Grapalat"/>
        </w:rPr>
      </w:pPr>
      <w:proofErr w:type="gramStart"/>
      <w:r>
        <w:rPr>
          <w:rFonts w:ascii="GHEA Grapalat" w:eastAsia="GHEA Grapalat" w:hAnsi="GHEA Grapalat" w:cs="GHEA Grapalat"/>
        </w:rPr>
        <w:t>1)</w:t>
      </w:r>
      <w:r w:rsidR="00442C73" w:rsidRPr="00F062F2">
        <w:rPr>
          <w:rFonts w:ascii="GHEA Grapalat" w:eastAsia="GHEA Grapalat" w:hAnsi="GHEA Grapalat" w:cs="GHEA Grapalat"/>
        </w:rPr>
        <w:t>Հայաստանի</w:t>
      </w:r>
      <w:proofErr w:type="gramEnd"/>
      <w:r w:rsidR="00442C73" w:rsidRPr="00F062F2">
        <w:rPr>
          <w:rFonts w:ascii="GHEA Grapalat" w:eastAsia="GHEA Grapalat" w:hAnsi="GHEA Grapalat" w:cs="GHEA Grapalat"/>
        </w:rPr>
        <w:t xml:space="preserve"> Հանրապետությունում գենդերային քաղաքականության իրականացման 2019-2023</w:t>
      </w:r>
      <w:r w:rsidR="00442C73" w:rsidRPr="00F062F2">
        <w:rPr>
          <w:rFonts w:ascii="GHEA Grapalat" w:eastAsia="GHEA Grapalat" w:hAnsi="GHEA Grapalat" w:cs="GHEA Grapalat"/>
          <w:b/>
          <w:bCs/>
        </w:rPr>
        <w:t xml:space="preserve"> </w:t>
      </w:r>
      <w:r w:rsidR="00442C73" w:rsidRPr="00F062F2">
        <w:rPr>
          <w:rFonts w:ascii="GHEA Grapalat" w:eastAsia="GHEA Grapalat" w:hAnsi="GHEA Grapalat" w:cs="GHEA Grapalat"/>
        </w:rPr>
        <w:t>թվականների ռազմավարությունը՝ համաձայն N 1 հավելվածի,</w:t>
      </w:r>
    </w:p>
    <w:p w:rsidR="003736C5" w:rsidRDefault="00AD334A" w:rsidP="00AD334A">
      <w:pPr>
        <w:pStyle w:val="mechtex"/>
        <w:ind w:left="180"/>
        <w:jc w:val="both"/>
        <w:rPr>
          <w:rFonts w:ascii="GHEA Grapalat" w:eastAsia="GHEA Grapalat" w:hAnsi="GHEA Grapalat" w:cs="GHEA Grapalat"/>
        </w:rPr>
      </w:pPr>
      <w:proofErr w:type="gramStart"/>
      <w:r>
        <w:rPr>
          <w:rFonts w:ascii="GHEA Grapalat" w:eastAsia="GHEA Grapalat" w:hAnsi="GHEA Grapalat" w:cs="GHEA Grapalat"/>
        </w:rPr>
        <w:t>2)</w:t>
      </w:r>
      <w:r w:rsidR="00442C73" w:rsidRPr="00F062F2">
        <w:rPr>
          <w:rFonts w:ascii="GHEA Grapalat" w:eastAsia="GHEA Grapalat" w:hAnsi="GHEA Grapalat" w:cs="GHEA Grapalat"/>
        </w:rPr>
        <w:t>Հայաստանի</w:t>
      </w:r>
      <w:proofErr w:type="gramEnd"/>
      <w:r w:rsidR="00442C73" w:rsidRPr="00F062F2">
        <w:rPr>
          <w:rFonts w:ascii="GHEA Grapalat" w:eastAsia="GHEA Grapalat" w:hAnsi="GHEA Grapalat" w:cs="GHEA Grapalat"/>
        </w:rPr>
        <w:t xml:space="preserve"> Հանրապետությունում գենդերային քաղաքականության իրականացման 2019-2023</w:t>
      </w:r>
      <w:r w:rsidR="00442C73" w:rsidRPr="00F062F2">
        <w:rPr>
          <w:rFonts w:ascii="GHEA Grapalat" w:eastAsia="GHEA Grapalat" w:hAnsi="GHEA Grapalat" w:cs="GHEA Grapalat"/>
          <w:b/>
          <w:bCs/>
        </w:rPr>
        <w:t xml:space="preserve"> </w:t>
      </w:r>
      <w:r w:rsidR="00442C73" w:rsidRPr="00F062F2">
        <w:rPr>
          <w:rFonts w:ascii="GHEA Grapalat" w:eastAsia="GHEA Grapalat" w:hAnsi="GHEA Grapalat" w:cs="GHEA Grapalat"/>
        </w:rPr>
        <w:t>թվականների միջոցառումների ծրագիրը՝ համաձայն N 2 հավելվածի:</w:t>
      </w:r>
    </w:p>
    <w:p w:rsidR="00AD334A" w:rsidRPr="00F062F2" w:rsidRDefault="00AD334A" w:rsidP="00AD334A">
      <w:pPr>
        <w:pStyle w:val="mechtex"/>
        <w:ind w:left="180"/>
        <w:jc w:val="both"/>
        <w:rPr>
          <w:rFonts w:ascii="GHEA Grapalat" w:eastAsia="GHEA Grapalat" w:hAnsi="GHEA Grapalat" w:cs="GHEA Grapalat"/>
        </w:rPr>
      </w:pPr>
    </w:p>
    <w:p w:rsidR="003736C5" w:rsidRDefault="00442C73">
      <w:pPr>
        <w:pStyle w:val="mechtex"/>
        <w:jc w:val="both"/>
        <w:rPr>
          <w:rFonts w:ascii="GHEA Grapalat" w:eastAsia="GHEA Grapalat" w:hAnsi="GHEA Grapalat" w:cs="GHEA Grapalat"/>
        </w:rPr>
      </w:pPr>
      <w:r w:rsidRPr="00F062F2">
        <w:rPr>
          <w:rFonts w:ascii="GHEA Grapalat" w:eastAsia="GHEA Grapalat" w:hAnsi="GHEA Grapalat" w:cs="GHEA Grapalat"/>
        </w:rPr>
        <w:t xml:space="preserve">2.  Միջոցառումների ծրագրում ներառված միջոցառումների պատասխանատու կատարող հանդիսացող՝ Հայաստանի Հանրապետության հանրապետական գործադիր իշխանության և տարածքային կառավարման մարմինների ղեկավարներին` մինչև յուրաքանչյուր տարվան հաջորդող փետրվարի 15-ը, յուրաքանչյուրն իր մասով՝ Հայաստանի Հանրապետության աշխատանքի և սոցիալական հարցերի նախարարություն ներկայացնել տեղեկատվություն` միջոցառումների ծրագրում ներառված միջոցառումների իրականացման ընթացքի մասին, </w:t>
      </w:r>
    </w:p>
    <w:p w:rsidR="00AD334A" w:rsidRPr="00F062F2" w:rsidRDefault="00AD334A">
      <w:pPr>
        <w:pStyle w:val="mechtex"/>
        <w:jc w:val="both"/>
        <w:rPr>
          <w:rFonts w:ascii="GHEA Grapalat" w:eastAsia="GHEA Grapalat" w:hAnsi="GHEA Grapalat" w:cs="GHEA Grapalat"/>
        </w:rPr>
      </w:pPr>
    </w:p>
    <w:p w:rsidR="003736C5" w:rsidRPr="00F062F2" w:rsidRDefault="00442C73">
      <w:pPr>
        <w:pStyle w:val="mechtex"/>
        <w:jc w:val="both"/>
        <w:rPr>
          <w:rFonts w:ascii="GHEA Grapalat" w:eastAsia="GHEA Grapalat" w:hAnsi="GHEA Grapalat" w:cs="GHEA Grapalat"/>
        </w:rPr>
      </w:pPr>
      <w:r w:rsidRPr="00F062F2">
        <w:rPr>
          <w:rFonts w:ascii="GHEA Grapalat" w:eastAsia="GHEA Grapalat" w:hAnsi="GHEA Grapalat" w:cs="GHEA Grapalat"/>
        </w:rPr>
        <w:t>3. Հայաստանի Հանրապետության աշխատանքի և սոցիալական հարցերի նախարարին` մինչև յուրաքանչյուր տարվան հաջորդող մարտի 15-ը` միջոցառումների ծրագրում ներառված միջոցառումների նախորդ տարում ստացված և տվյալ տարվա համար ծրագրված արդյունքերի վերաբերյալ ամփոփ հաշվետվությունը տեղադրել նախարարության պաշտոնական կայքէջում:</w:t>
      </w:r>
    </w:p>
    <w:p w:rsidR="003736C5" w:rsidRPr="00F062F2" w:rsidRDefault="003736C5">
      <w:pPr>
        <w:pStyle w:val="mechtex"/>
        <w:jc w:val="both"/>
        <w:rPr>
          <w:rFonts w:ascii="GHEA Grapalat" w:eastAsia="GHEA Grapalat" w:hAnsi="GHEA Grapalat" w:cs="GHEA Grapalat"/>
        </w:rPr>
      </w:pPr>
    </w:p>
    <w:p w:rsidR="003736C5" w:rsidRPr="00F062F2" w:rsidRDefault="00442C73">
      <w:pPr>
        <w:pStyle w:val="mechtex"/>
        <w:jc w:val="both"/>
        <w:rPr>
          <w:rFonts w:ascii="GHEA Grapalat" w:eastAsia="GHEA Grapalat" w:hAnsi="GHEA Grapalat" w:cs="GHEA Grapalat"/>
        </w:rPr>
      </w:pPr>
      <w:r w:rsidRPr="00F062F2">
        <w:rPr>
          <w:rFonts w:ascii="GHEA Grapalat" w:eastAsia="GHEA Grapalat" w:hAnsi="GHEA Grapalat" w:cs="GHEA Grapalat"/>
        </w:rPr>
        <w:t xml:space="preserve">  </w:t>
      </w: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Default="003736C5" w:rsidP="00AD334A">
      <w:pPr>
        <w:pStyle w:val="Body"/>
        <w:rPr>
          <w:rFonts w:ascii="GHEA Grapalat" w:eastAsia="GHEA Grapalat" w:hAnsi="GHEA Grapalat" w:cs="GHEA Grapalat"/>
          <w:sz w:val="22"/>
          <w:szCs w:val="22"/>
        </w:rPr>
      </w:pPr>
    </w:p>
    <w:p w:rsidR="00AD334A" w:rsidRPr="00F062F2" w:rsidRDefault="00AD334A" w:rsidP="00AD334A">
      <w:pPr>
        <w:pStyle w:val="Body"/>
        <w:rPr>
          <w:rFonts w:ascii="GHEA Grapalat" w:eastAsia="GHEA Grapalat" w:hAnsi="GHEA Grapalat" w:cs="GHEA Grapalat"/>
          <w:sz w:val="22"/>
          <w:szCs w:val="22"/>
        </w:rPr>
      </w:pPr>
    </w:p>
    <w:p w:rsidR="003736C5" w:rsidRPr="00F062F2" w:rsidRDefault="00442C73">
      <w:pPr>
        <w:pStyle w:val="BodyTextIndent"/>
        <w:tabs>
          <w:tab w:val="left" w:pos="180"/>
          <w:tab w:val="left" w:pos="900"/>
          <w:tab w:val="left" w:pos="1980"/>
          <w:tab w:val="left" w:pos="2160"/>
          <w:tab w:val="left" w:pos="9276"/>
        </w:tabs>
        <w:spacing w:after="0"/>
        <w:ind w:left="0"/>
        <w:jc w:val="right"/>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Հավելված</w:t>
      </w:r>
      <w:r w:rsidRPr="00F062F2">
        <w:rPr>
          <w:rFonts w:ascii="GHEA Grapalat" w:eastAsia="GHEA Grapalat" w:hAnsi="GHEA Grapalat" w:cs="GHEA Grapalat"/>
          <w:b/>
          <w:bCs/>
          <w:sz w:val="22"/>
          <w:szCs w:val="22"/>
          <w:lang w:val="en-US"/>
        </w:rPr>
        <w:t xml:space="preserve"> N1 </w:t>
      </w:r>
    </w:p>
    <w:p w:rsidR="003736C5" w:rsidRPr="00F062F2" w:rsidRDefault="00442C73">
      <w:pPr>
        <w:pStyle w:val="norm"/>
        <w:tabs>
          <w:tab w:val="left" w:pos="1080"/>
        </w:tabs>
        <w:spacing w:line="240" w:lineRule="auto"/>
        <w:ind w:firstLine="720"/>
        <w:jc w:val="right"/>
        <w:rPr>
          <w:rFonts w:ascii="GHEA Grapalat" w:eastAsia="GHEA Grapalat" w:hAnsi="GHEA Grapalat" w:cs="GHEA Grapalat"/>
          <w:b/>
          <w:bCs/>
        </w:rPr>
      </w:pPr>
      <w:r w:rsidRPr="00F062F2">
        <w:rPr>
          <w:rFonts w:ascii="GHEA Grapalat" w:eastAsia="GHEA Grapalat" w:hAnsi="GHEA Grapalat" w:cs="GHEA Grapalat"/>
          <w:b/>
          <w:bCs/>
        </w:rPr>
        <w:t>ՀՀ կառավարության 2019 թվականի</w:t>
      </w:r>
    </w:p>
    <w:p w:rsidR="003736C5" w:rsidRPr="00F062F2" w:rsidRDefault="00442C73">
      <w:pPr>
        <w:pStyle w:val="norm"/>
        <w:tabs>
          <w:tab w:val="left" w:pos="1080"/>
        </w:tabs>
        <w:spacing w:line="240" w:lineRule="auto"/>
        <w:ind w:firstLine="720"/>
        <w:jc w:val="right"/>
        <w:rPr>
          <w:rFonts w:ascii="GHEA Grapalat" w:eastAsia="GHEA Grapalat" w:hAnsi="GHEA Grapalat" w:cs="GHEA Grapalat"/>
          <w:b/>
          <w:bCs/>
        </w:rPr>
      </w:pPr>
      <w:r w:rsidRPr="00F062F2">
        <w:rPr>
          <w:rFonts w:ascii="GHEA Grapalat" w:eastAsia="GHEA Grapalat" w:hAnsi="GHEA Grapalat" w:cs="GHEA Grapalat"/>
          <w:b/>
          <w:bCs/>
        </w:rPr>
        <w:t>--------------- --- ի N --Լ որոշման</w:t>
      </w:r>
    </w:p>
    <w:p w:rsidR="003736C5" w:rsidRPr="00F062F2" w:rsidRDefault="003736C5">
      <w:pPr>
        <w:pStyle w:val="Body"/>
        <w:tabs>
          <w:tab w:val="left" w:pos="180"/>
          <w:tab w:val="left" w:pos="900"/>
          <w:tab w:val="left" w:pos="1980"/>
          <w:tab w:val="left" w:pos="2160"/>
          <w:tab w:val="left" w:pos="9412"/>
          <w:tab w:val="left" w:pos="9412"/>
          <w:tab w:val="left" w:pos="9412"/>
          <w:tab w:val="left" w:pos="9412"/>
          <w:tab w:val="left" w:pos="9412"/>
          <w:tab w:val="left" w:pos="9412"/>
        </w:tabs>
        <w:jc w:val="right"/>
        <w:rPr>
          <w:rFonts w:ascii="GHEA Grapalat" w:eastAsia="GHEA Grapalat" w:hAnsi="GHEA Grapalat" w:cs="GHEA Grapalat"/>
          <w:b/>
          <w:bCs/>
          <w:sz w:val="22"/>
          <w:szCs w:val="22"/>
        </w:rPr>
      </w:pPr>
    </w:p>
    <w:p w:rsidR="003736C5" w:rsidRPr="00F062F2" w:rsidRDefault="003736C5">
      <w:pPr>
        <w:pStyle w:val="Body"/>
        <w:tabs>
          <w:tab w:val="left" w:pos="810"/>
        </w:tabs>
        <w:jc w:val="both"/>
        <w:rPr>
          <w:rFonts w:ascii="GHEA Grapalat" w:eastAsia="GHEA Grapalat" w:hAnsi="GHEA Grapalat" w:cs="GHEA Grapalat"/>
          <w:sz w:val="22"/>
          <w:szCs w:val="22"/>
        </w:rPr>
      </w:pPr>
    </w:p>
    <w:p w:rsidR="003736C5" w:rsidRPr="00F062F2" w:rsidRDefault="00442C73">
      <w:pPr>
        <w:pStyle w:val="Body"/>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ՀԱՅԱՍՏԱՆԻ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ՀԱՆՐԱՊԵՏՈՒԹՅՈՒՆՈՒՄ ԳԵՆԴԵՐԱՅԻՆ ՔԱՂԱՔԱԿԱՆՈՒԹՅԱՆ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ԻՐԱԿԱՆԱՑՄԱՆ</w:t>
      </w:r>
      <w:r w:rsidRPr="00F062F2">
        <w:rPr>
          <w:rFonts w:ascii="GHEA Grapalat" w:eastAsia="GHEA Grapalat" w:hAnsi="GHEA Grapalat" w:cs="GHEA Grapalat"/>
          <w:b/>
          <w:bCs/>
          <w:sz w:val="22"/>
          <w:szCs w:val="22"/>
        </w:rPr>
        <w:t xml:space="preserve"> 2019-2023</w:t>
      </w:r>
      <w:r w:rsidRPr="00F062F2">
        <w:rPr>
          <w:rFonts w:ascii="GHEA Grapalat" w:eastAsia="GHEA Grapalat" w:hAnsi="GHEA Grapalat" w:cs="GHEA Grapalat"/>
          <w:b/>
          <w:bCs/>
          <w:spacing w:val="-7"/>
          <w:sz w:val="22"/>
          <w:szCs w:val="22"/>
        </w:rPr>
        <w:t xml:space="preserve"> </w:t>
      </w:r>
      <w:r w:rsidRPr="00F062F2">
        <w:rPr>
          <w:rFonts w:ascii="GHEA Grapalat" w:eastAsia="GHEA Grapalat" w:hAnsi="GHEA Grapalat" w:cs="GHEA Grapalat"/>
          <w:b/>
          <w:bCs/>
          <w:sz w:val="22"/>
          <w:szCs w:val="22"/>
          <w:lang w:val="ru-RU"/>
        </w:rPr>
        <w:t>ԹՎԱԿԱՆՆԵՐԻ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ՌԱԶՄԱՎԱՐ</w:t>
      </w:r>
      <w:r w:rsidRPr="00F062F2">
        <w:rPr>
          <w:rFonts w:ascii="GHEA Grapalat" w:eastAsia="GHEA Grapalat" w:hAnsi="GHEA Grapalat" w:cs="GHEA Grapalat"/>
          <w:b/>
          <w:bCs/>
          <w:sz w:val="22"/>
          <w:szCs w:val="22"/>
        </w:rPr>
        <w:t>ՈՒԹՅՈՒՆ</w:t>
      </w:r>
    </w:p>
    <w:p w:rsidR="003736C5" w:rsidRPr="00F062F2" w:rsidRDefault="003736C5">
      <w:pPr>
        <w:pStyle w:val="Body"/>
        <w:rPr>
          <w:rFonts w:ascii="GHEA Grapalat" w:eastAsia="GHEA Grapalat" w:hAnsi="GHEA Grapalat" w:cs="GHEA Grapalat"/>
          <w:sz w:val="22"/>
          <w:szCs w:val="22"/>
        </w:rPr>
      </w:pPr>
    </w:p>
    <w:p w:rsidR="003736C5" w:rsidRPr="00F062F2" w:rsidRDefault="00442C73">
      <w:pPr>
        <w:pStyle w:val="ListParagraph"/>
        <w:numPr>
          <w:ilvl w:val="0"/>
          <w:numId w:val="4"/>
        </w:numPr>
        <w:ind w:right="270"/>
        <w:jc w:val="center"/>
        <w:rPr>
          <w:rFonts w:ascii="GHEA Grapalat" w:eastAsia="GHEA Grapalat" w:hAnsi="GHEA Grapalat" w:cs="GHEA Grapalat"/>
          <w:b/>
          <w:bCs/>
        </w:rPr>
      </w:pPr>
      <w:r w:rsidRPr="00F062F2">
        <w:rPr>
          <w:rFonts w:ascii="GHEA Grapalat" w:eastAsia="GHEA Grapalat" w:hAnsi="GHEA Grapalat" w:cs="GHEA Grapalat"/>
          <w:b/>
          <w:bCs/>
        </w:rPr>
        <w:t>ՆԵՐԱԾՈՒԹՅՈՒՆ</w:t>
      </w:r>
    </w:p>
    <w:p w:rsidR="003736C5" w:rsidRPr="00F062F2" w:rsidRDefault="003736C5">
      <w:pPr>
        <w:pStyle w:val="ListParagraph"/>
        <w:ind w:left="0" w:right="270"/>
        <w:rPr>
          <w:rFonts w:ascii="GHEA Grapalat" w:eastAsia="GHEA Grapalat" w:hAnsi="GHEA Grapalat" w:cs="GHEA Grapalat"/>
          <w:b/>
          <w:bCs/>
        </w:rPr>
      </w:pPr>
    </w:p>
    <w:p w:rsidR="003736C5" w:rsidRPr="00F062F2" w:rsidRDefault="00442C73">
      <w:pPr>
        <w:pStyle w:val="Body"/>
        <w:numPr>
          <w:ilvl w:val="0"/>
          <w:numId w:val="6"/>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Հ</w:t>
      </w:r>
      <w:r w:rsidRPr="00F062F2">
        <w:rPr>
          <w:rFonts w:ascii="GHEA Grapalat" w:eastAsia="GHEA Grapalat" w:hAnsi="GHEA Grapalat" w:cs="GHEA Grapalat"/>
          <w:sz w:val="22"/>
          <w:szCs w:val="22"/>
          <w:lang w:val="ru-RU"/>
        </w:rPr>
        <w:t>այաստանի</w:t>
      </w:r>
      <w:r w:rsidRPr="00F062F2">
        <w:rPr>
          <w:rFonts w:ascii="GHEA Grapalat" w:eastAsia="GHEA Grapalat" w:hAnsi="GHEA Grapalat" w:cs="GHEA Grapalat"/>
          <w:sz w:val="22"/>
          <w:szCs w:val="22"/>
        </w:rPr>
        <w:t xml:space="preserve"> Հ</w:t>
      </w:r>
      <w:r w:rsidRPr="00F062F2">
        <w:rPr>
          <w:rFonts w:ascii="GHEA Grapalat" w:eastAsia="GHEA Grapalat" w:hAnsi="GHEA Grapalat" w:cs="GHEA Grapalat"/>
          <w:sz w:val="22"/>
          <w:szCs w:val="22"/>
          <w:lang w:val="ru-RU"/>
        </w:rPr>
        <w:t>անրապետությունում</w:t>
      </w:r>
      <w:r w:rsidRPr="00F062F2">
        <w:rPr>
          <w:rFonts w:ascii="GHEA Grapalat" w:eastAsia="GHEA Grapalat" w:hAnsi="GHEA Grapalat" w:cs="GHEA Grapalat"/>
          <w:sz w:val="22"/>
          <w:szCs w:val="22"/>
        </w:rPr>
        <w:t xml:space="preserve"> գենդերային </w:t>
      </w:r>
      <w:r w:rsidRPr="00F062F2">
        <w:rPr>
          <w:rFonts w:ascii="GHEA Grapalat" w:eastAsia="GHEA Grapalat" w:hAnsi="GHEA Grapalat" w:cs="GHEA Grapalat"/>
          <w:sz w:val="22"/>
          <w:szCs w:val="22"/>
          <w:lang w:val="ru-RU"/>
        </w:rPr>
        <w:t>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իրականացման</w:t>
      </w:r>
      <w:r w:rsidRPr="00F062F2">
        <w:rPr>
          <w:rFonts w:ascii="GHEA Grapalat" w:eastAsia="GHEA Grapalat" w:hAnsi="GHEA Grapalat" w:cs="GHEA Grapalat"/>
          <w:sz w:val="22"/>
          <w:szCs w:val="22"/>
        </w:rPr>
        <w:t xml:space="preserve"> 2019-2023</w:t>
      </w:r>
      <w:r w:rsidRPr="00F062F2">
        <w:rPr>
          <w:rFonts w:ascii="GHEA Grapalat" w:eastAsia="GHEA Grapalat" w:hAnsi="GHEA Grapalat" w:cs="GHEA Grapalat"/>
          <w:b/>
          <w:bCs/>
          <w:spacing w:val="-7"/>
          <w:sz w:val="22"/>
          <w:szCs w:val="22"/>
        </w:rPr>
        <w:t xml:space="preserve"> </w:t>
      </w:r>
      <w:r w:rsidRPr="00F062F2">
        <w:rPr>
          <w:rFonts w:ascii="GHEA Grapalat" w:eastAsia="GHEA Grapalat" w:hAnsi="GHEA Grapalat" w:cs="GHEA Grapalat"/>
          <w:sz w:val="22"/>
          <w:szCs w:val="22"/>
          <w:lang w:val="ru-RU"/>
        </w:rPr>
        <w:t>թվականների</w:t>
      </w:r>
      <w:r w:rsidRPr="00F062F2">
        <w:rPr>
          <w:rFonts w:ascii="GHEA Grapalat" w:eastAsia="GHEA Grapalat" w:hAnsi="GHEA Grapalat" w:cs="GHEA Grapalat"/>
          <w:sz w:val="22"/>
          <w:szCs w:val="22"/>
          <w:shd w:val="clear" w:color="auto" w:fill="FFFFFF"/>
        </w:rPr>
        <w:t xml:space="preserve"> </w:t>
      </w:r>
      <w:r w:rsidRPr="00F062F2">
        <w:rPr>
          <w:rFonts w:ascii="GHEA Grapalat" w:eastAsia="GHEA Grapalat" w:hAnsi="GHEA Grapalat" w:cs="GHEA Grapalat"/>
          <w:sz w:val="22"/>
          <w:szCs w:val="22"/>
          <w:shd w:val="clear" w:color="auto" w:fill="FFFFFF"/>
          <w:lang w:val="ru-RU"/>
        </w:rPr>
        <w:t>ռազմավար</w:t>
      </w:r>
      <w:r w:rsidRPr="00F062F2">
        <w:rPr>
          <w:rFonts w:ascii="GHEA Grapalat" w:eastAsia="GHEA Grapalat" w:hAnsi="GHEA Grapalat" w:cs="GHEA Grapalat"/>
          <w:sz w:val="22"/>
          <w:szCs w:val="22"/>
          <w:shd w:val="clear" w:color="auto" w:fill="FFFFFF"/>
        </w:rPr>
        <w:t xml:space="preserve">ությունը և միջոցառումների ծրագիրը (այսուհետ՝ ռազմավարություն) </w:t>
      </w:r>
      <w:r w:rsidRPr="00F062F2">
        <w:rPr>
          <w:rFonts w:ascii="GHEA Grapalat" w:eastAsia="GHEA Grapalat" w:hAnsi="GHEA Grapalat" w:cs="GHEA Grapalat"/>
          <w:sz w:val="22"/>
          <w:szCs w:val="22"/>
          <w:lang w:val="ru-RU"/>
        </w:rPr>
        <w:t>մշակվել</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lang w:val="ru-RU"/>
        </w:rPr>
        <w:t>կատարումն</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Հանրապետության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կառավարության</w:t>
      </w:r>
      <w:r w:rsidRPr="00F062F2">
        <w:rPr>
          <w:rFonts w:ascii="GHEA Grapalat" w:eastAsia="GHEA Grapalat" w:hAnsi="GHEA Grapalat" w:cs="GHEA Grapalat"/>
          <w:sz w:val="22"/>
          <w:szCs w:val="22"/>
        </w:rPr>
        <w:t xml:space="preserve"> 2018 </w:t>
      </w:r>
      <w:r w:rsidRPr="00F062F2">
        <w:rPr>
          <w:rFonts w:ascii="GHEA Grapalat" w:eastAsia="GHEA Grapalat" w:hAnsi="GHEA Grapalat" w:cs="GHEA Grapalat"/>
          <w:sz w:val="22"/>
          <w:szCs w:val="22"/>
          <w:lang w:val="ru-RU"/>
        </w:rPr>
        <w:t>թվականի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սեպտեմբերի</w:t>
      </w:r>
      <w:r w:rsidRPr="00F062F2">
        <w:rPr>
          <w:rFonts w:ascii="GHEA Grapalat" w:eastAsia="GHEA Grapalat" w:hAnsi="GHEA Grapalat" w:cs="GHEA Grapalat"/>
          <w:sz w:val="22"/>
          <w:szCs w:val="22"/>
        </w:rPr>
        <w:t xml:space="preserve"> 6-</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rPr>
        <w:t xml:space="preserve"> N1030-</w:t>
      </w:r>
      <w:r w:rsidRPr="00F062F2">
        <w:rPr>
          <w:rFonts w:ascii="GHEA Grapalat" w:eastAsia="GHEA Grapalat" w:hAnsi="GHEA Grapalat" w:cs="GHEA Grapalat"/>
          <w:sz w:val="22"/>
          <w:szCs w:val="22"/>
          <w:lang w:val="ru-RU"/>
        </w:rPr>
        <w:t>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որոշման N1 հավելվածի</w:t>
      </w:r>
      <w:r w:rsidRPr="00F062F2">
        <w:rPr>
          <w:rFonts w:ascii="GHEA Grapalat" w:eastAsia="GHEA Grapalat" w:hAnsi="GHEA Grapalat" w:cs="GHEA Grapalat"/>
          <w:sz w:val="22"/>
          <w:szCs w:val="22"/>
        </w:rPr>
        <w:t xml:space="preserve"> 20-</w:t>
      </w:r>
      <w:r w:rsidRPr="00F062F2">
        <w:rPr>
          <w:rFonts w:ascii="GHEA Grapalat" w:eastAsia="GHEA Grapalat" w:hAnsi="GHEA Grapalat" w:cs="GHEA Grapalat"/>
          <w:sz w:val="22"/>
          <w:szCs w:val="22"/>
          <w:lang w:val="ru-RU"/>
        </w:rPr>
        <w:t>րդ կետի</w:t>
      </w:r>
      <w:r w:rsidRPr="00F062F2">
        <w:rPr>
          <w:rFonts w:ascii="GHEA Grapalat" w:eastAsia="GHEA Grapalat" w:hAnsi="GHEA Grapalat" w:cs="GHEA Grapalat"/>
          <w:sz w:val="22"/>
          <w:szCs w:val="22"/>
        </w:rPr>
        <w:t xml:space="preserve">: </w:t>
      </w:r>
    </w:p>
    <w:p w:rsidR="003736C5" w:rsidRPr="00F062F2" w:rsidRDefault="00442C73">
      <w:pPr>
        <w:pStyle w:val="Body"/>
        <w:numPr>
          <w:ilvl w:val="0"/>
          <w:numId w:val="6"/>
        </w:numPr>
        <w:jc w:val="both"/>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Ռազմավարությունը սահմանում է գենդերային 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առաջնահերթ</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ուղղությունները 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հասարակական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կյանքի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բոլոր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իրացման համար նպաստավոր պայմանների ստեղծմանը՝ հաշվի առնելով նաև 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Հանրապետության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ստանձնած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պարտավորությունները</w:t>
      </w:r>
      <w:r w:rsidRPr="00F062F2">
        <w:rPr>
          <w:rFonts w:ascii="GHEA Grapalat" w:eastAsia="GHEA Grapalat" w:hAnsi="GHEA Grapalat" w:cs="GHEA Grapalat"/>
          <w:sz w:val="22"/>
          <w:szCs w:val="22"/>
        </w:rPr>
        <w:t>:</w:t>
      </w:r>
    </w:p>
    <w:p w:rsidR="003736C5" w:rsidRPr="00F062F2" w:rsidRDefault="00442C73">
      <w:pPr>
        <w:pStyle w:val="Body"/>
        <w:numPr>
          <w:ilvl w:val="0"/>
          <w:numId w:val="6"/>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Սույն փաստաթղթի համար հիմք է ծառայում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իրավահավասարության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երաշխիք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հանդիսացող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երկրի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մայր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օրենքը՝</w:t>
      </w:r>
      <w:r w:rsidRPr="00F062F2">
        <w:rPr>
          <w:rFonts w:ascii="GHEA Grapalat" w:eastAsia="GHEA Grapalat" w:hAnsi="GHEA Grapalat" w:cs="GHEA Grapalat"/>
          <w:sz w:val="22"/>
          <w:szCs w:val="22"/>
        </w:rPr>
        <w:t xml:space="preserve"> Հայաստանի Հանրապետության </w:t>
      </w:r>
      <w:r w:rsidRPr="00F062F2">
        <w:rPr>
          <w:rFonts w:ascii="GHEA Grapalat" w:eastAsia="GHEA Grapalat" w:hAnsi="GHEA Grapalat" w:cs="GHEA Grapalat"/>
          <w:sz w:val="22"/>
          <w:szCs w:val="22"/>
          <w:lang w:val="ru-RU"/>
        </w:rPr>
        <w:t>Սահմանադրությունը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ուժի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մեջ</w:t>
      </w:r>
      <w:r w:rsidRPr="00F062F2">
        <w:rPr>
          <w:rFonts w:ascii="GHEA Grapalat" w:eastAsia="GHEA Grapalat" w:hAnsi="GHEA Grapalat" w:cs="GHEA Grapalat"/>
          <w:sz w:val="22"/>
          <w:szCs w:val="22"/>
        </w:rPr>
        <w:t xml:space="preserve"> է </w:t>
      </w:r>
      <w:r w:rsidRPr="00F062F2">
        <w:rPr>
          <w:rFonts w:ascii="GHEA Grapalat" w:eastAsia="GHEA Grapalat" w:hAnsi="GHEA Grapalat" w:cs="GHEA Grapalat"/>
          <w:sz w:val="22"/>
          <w:szCs w:val="22"/>
          <w:lang w:val="ru-RU"/>
        </w:rPr>
        <w:t>մտել</w:t>
      </w:r>
      <w:r w:rsidRPr="00F062F2">
        <w:rPr>
          <w:rFonts w:ascii="GHEA Grapalat" w:eastAsia="GHEA Grapalat" w:hAnsi="GHEA Grapalat" w:cs="GHEA Grapalat"/>
          <w:sz w:val="22"/>
          <w:szCs w:val="22"/>
        </w:rPr>
        <w:t xml:space="preserve"> 22.12.2015</w:t>
      </w:r>
      <w:r w:rsidRPr="00F062F2">
        <w:rPr>
          <w:rFonts w:ascii="GHEA Grapalat" w:eastAsia="GHEA Grapalat" w:hAnsi="GHEA Grapalat" w:cs="GHEA Grapalat"/>
          <w:sz w:val="22"/>
          <w:szCs w:val="22"/>
          <w:lang w:val="ru-RU"/>
        </w:rPr>
        <w:t>թ</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ամրագրվել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դրույթներ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մասնավորապես</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ըստ</w:t>
      </w:r>
      <w:r w:rsidRPr="00F062F2">
        <w:rPr>
          <w:rFonts w:ascii="GHEA Grapalat" w:eastAsia="GHEA Grapalat" w:hAnsi="GHEA Grapalat" w:cs="GHEA Grapalat"/>
          <w:sz w:val="22"/>
          <w:szCs w:val="22"/>
        </w:rPr>
        <w:t xml:space="preserve"> 30-</w:t>
      </w:r>
      <w:r w:rsidRPr="00F062F2">
        <w:rPr>
          <w:rFonts w:ascii="GHEA Grapalat" w:eastAsia="GHEA Grapalat" w:hAnsi="GHEA Grapalat" w:cs="GHEA Grapalat"/>
          <w:sz w:val="22"/>
          <w:szCs w:val="22"/>
          <w:lang w:val="ru-RU"/>
        </w:rPr>
        <w:t>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հոդվածի՝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տղամարդիկ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իրավահավասար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ըստ</w:t>
      </w:r>
      <w:r w:rsidRPr="00F062F2">
        <w:rPr>
          <w:rFonts w:ascii="GHEA Grapalat" w:eastAsia="GHEA Grapalat" w:hAnsi="GHEA Grapalat" w:cs="GHEA Grapalat"/>
          <w:sz w:val="22"/>
          <w:szCs w:val="22"/>
        </w:rPr>
        <w:t xml:space="preserve"> 86-</w:t>
      </w:r>
      <w:r w:rsidRPr="00F062F2">
        <w:rPr>
          <w:rFonts w:ascii="GHEA Grapalat" w:eastAsia="GHEA Grapalat" w:hAnsi="GHEA Grapalat" w:cs="GHEA Grapalat"/>
          <w:sz w:val="22"/>
          <w:szCs w:val="22"/>
          <w:lang w:val="ru-RU"/>
        </w:rPr>
        <w:t>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հոդվածի</w:t>
      </w:r>
      <w:r w:rsidRPr="00F062F2">
        <w:rPr>
          <w:rFonts w:ascii="GHEA Grapalat" w:eastAsia="GHEA Grapalat" w:hAnsi="GHEA Grapalat" w:cs="GHEA Grapalat"/>
          <w:sz w:val="22"/>
          <w:szCs w:val="22"/>
        </w:rPr>
        <w:t xml:space="preserve"> 4-</w:t>
      </w:r>
      <w:r w:rsidRPr="00F062F2">
        <w:rPr>
          <w:rFonts w:ascii="GHEA Grapalat" w:eastAsia="GHEA Grapalat" w:hAnsi="GHEA Grapalat" w:cs="GHEA Grapalat"/>
          <w:sz w:val="22"/>
          <w:szCs w:val="22"/>
          <w:lang w:val="ru-RU"/>
        </w:rPr>
        <w:t>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կետի՝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նպատակներից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«4)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փաստացի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խթանումը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ինչը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w:t>
      </w:r>
      <w:r w:rsidRPr="00F062F2">
        <w:rPr>
          <w:rFonts w:ascii="GHEA Grapalat" w:eastAsia="GHEA Grapalat" w:hAnsi="GHEA Grapalat" w:cs="GHEA Grapalat"/>
          <w:sz w:val="22"/>
          <w:szCs w:val="22"/>
        </w:rPr>
        <w:t xml:space="preserve"> է տալիս </w:t>
      </w:r>
      <w:r w:rsidRPr="00F062F2">
        <w:rPr>
          <w:rFonts w:ascii="GHEA Grapalat" w:eastAsia="GHEA Grapalat" w:hAnsi="GHEA Grapalat" w:cs="GHEA Grapalat"/>
          <w:sz w:val="22"/>
          <w:szCs w:val="22"/>
          <w:lang w:val="ru-RU"/>
        </w:rPr>
        <w:t>առավել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մեխանիզմներ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ներդնել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նպատակային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մեջ</w:t>
      </w:r>
      <w:r w:rsidRPr="00F062F2">
        <w:rPr>
          <w:rFonts w:ascii="GHEA Grapalat" w:eastAsia="GHEA Grapalat" w:hAnsi="GHEA Grapalat" w:cs="GHEA Grapalat"/>
          <w:sz w:val="22"/>
          <w:szCs w:val="22"/>
        </w:rPr>
        <w:t>:</w:t>
      </w:r>
    </w:p>
    <w:p w:rsidR="003736C5" w:rsidRPr="00F062F2" w:rsidRDefault="00442C73">
      <w:pPr>
        <w:pStyle w:val="Body"/>
        <w:numPr>
          <w:ilvl w:val="0"/>
          <w:numId w:val="6"/>
        </w:numPr>
        <w:jc w:val="both"/>
        <w:rPr>
          <w:rFonts w:ascii="GHEA Grapalat" w:eastAsia="GHEA Grapalat" w:hAnsi="GHEA Grapalat" w:cs="GHEA Grapalat"/>
          <w:sz w:val="22"/>
          <w:szCs w:val="22"/>
          <w:shd w:val="clear" w:color="auto" w:fill="FFFF00"/>
        </w:rPr>
      </w:pPr>
      <w:r w:rsidRPr="00F062F2">
        <w:rPr>
          <w:rFonts w:ascii="GHEA Grapalat" w:eastAsia="GHEA Grapalat" w:hAnsi="GHEA Grapalat" w:cs="GHEA Grapalat"/>
          <w:sz w:val="22"/>
          <w:szCs w:val="22"/>
        </w:rPr>
        <w:t>Հայաստանի Հանրապետության Սահմանադրության «</w:t>
      </w:r>
      <w:r w:rsidRPr="00F062F2">
        <w:rPr>
          <w:rFonts w:ascii="GHEA Grapalat" w:eastAsia="GHEA Grapalat" w:hAnsi="GHEA Grapalat" w:cs="GHEA Grapalat"/>
          <w:sz w:val="22"/>
          <w:szCs w:val="22"/>
          <w:lang w:val="ru-RU"/>
        </w:rPr>
        <w:t>սեռից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կախված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խտրականությ</w:t>
      </w:r>
      <w:r w:rsidRPr="00F062F2">
        <w:rPr>
          <w:rFonts w:ascii="GHEA Grapalat" w:eastAsia="GHEA Grapalat" w:hAnsi="GHEA Grapalat" w:cs="GHEA Grapalat"/>
          <w:sz w:val="22"/>
          <w:szCs w:val="22"/>
        </w:rPr>
        <w:t>ա</w:t>
      </w:r>
      <w:r w:rsidRPr="00F062F2">
        <w:rPr>
          <w:rFonts w:ascii="GHEA Grapalat" w:eastAsia="GHEA Grapalat" w:hAnsi="GHEA Grapalat" w:cs="GHEA Grapalat"/>
          <w:sz w:val="22"/>
          <w:szCs w:val="22"/>
          <w:lang w:val="ru-RU"/>
        </w:rPr>
        <w:t>ն</w:t>
      </w:r>
      <w:r w:rsidRPr="00F062F2">
        <w:rPr>
          <w:rFonts w:ascii="GHEA Grapalat" w:eastAsia="GHEA Grapalat" w:hAnsi="GHEA Grapalat" w:cs="GHEA Grapalat"/>
          <w:sz w:val="22"/>
          <w:szCs w:val="22"/>
        </w:rPr>
        <w:t xml:space="preserve"> արգելում»  </w:t>
      </w:r>
      <w:r w:rsidRPr="00F062F2">
        <w:rPr>
          <w:rFonts w:ascii="GHEA Grapalat" w:eastAsia="GHEA Grapalat" w:hAnsi="GHEA Grapalat" w:cs="GHEA Grapalat"/>
          <w:sz w:val="22"/>
          <w:szCs w:val="22"/>
          <w:lang w:val="ru-RU"/>
        </w:rPr>
        <w:t>նորմը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կարգավորվում</w:t>
      </w:r>
      <w:r w:rsidRPr="00F062F2">
        <w:rPr>
          <w:rFonts w:ascii="GHEA Grapalat" w:eastAsia="GHEA Grapalat" w:hAnsi="GHEA Grapalat" w:cs="GHEA Grapalat"/>
          <w:sz w:val="22"/>
          <w:szCs w:val="22"/>
        </w:rPr>
        <w:t xml:space="preserve"> է </w:t>
      </w:r>
      <w:r w:rsidRPr="00F062F2">
        <w:rPr>
          <w:rFonts w:ascii="GHEA Grapalat" w:eastAsia="GHEA Grapalat" w:hAnsi="GHEA Grapalat" w:cs="GHEA Grapalat"/>
          <w:sz w:val="22"/>
          <w:szCs w:val="22"/>
          <w:lang w:val="es-ES_tradnl"/>
        </w:rPr>
        <w:t xml:space="preserve">2013 թվականի մայիսի 20-ին </w:t>
      </w:r>
      <w:r w:rsidRPr="00F062F2">
        <w:rPr>
          <w:rFonts w:ascii="GHEA Grapalat" w:eastAsia="GHEA Grapalat" w:hAnsi="GHEA Grapalat" w:cs="GHEA Grapalat"/>
          <w:sz w:val="22"/>
          <w:szCs w:val="22"/>
        </w:rPr>
        <w:t>Հայաստանի Հանրապետության</w:t>
      </w:r>
      <w:r w:rsidRPr="00F062F2">
        <w:rPr>
          <w:rFonts w:ascii="GHEA Grapalat" w:eastAsia="GHEA Grapalat" w:hAnsi="GHEA Grapalat" w:cs="GHEA Grapalat"/>
          <w:sz w:val="22"/>
          <w:szCs w:val="22"/>
          <w:lang w:val="es-ES_tradnl"/>
        </w:rPr>
        <w:t xml:space="preserve"> Ազգային ժողովի կողմից ընդունված </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մասին</w:t>
      </w:r>
      <w:r w:rsidRPr="00F062F2">
        <w:rPr>
          <w:rFonts w:ascii="GHEA Grapalat" w:eastAsia="GHEA Grapalat" w:hAnsi="GHEA Grapalat" w:cs="GHEA Grapalat"/>
          <w:sz w:val="22"/>
          <w:szCs w:val="22"/>
        </w:rPr>
        <w:t xml:space="preserve">» Հայաստանի </w:t>
      </w:r>
      <w:r w:rsidRPr="00F062F2">
        <w:rPr>
          <w:rFonts w:ascii="GHEA Grapalat" w:eastAsia="GHEA Grapalat" w:hAnsi="GHEA Grapalat" w:cs="GHEA Grapalat"/>
          <w:sz w:val="22"/>
          <w:szCs w:val="22"/>
          <w:lang w:val="ru-RU"/>
        </w:rPr>
        <w:t>Հանրապետության օրենքով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որի նպատակն է հասարակական կյանքի բոլոր ոլորտներում գենդերային հավասարության ապահովումը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 և տղամարդկանց իրավական պաշտպանությունը գենդերային խտրականությունից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քաղաքացիական հասարակության ձևավորման աջակցումը և հասարակության մեջ ժողովրդավարական հարաբերությունների հաստատումը</w:t>
      </w:r>
      <w:r w:rsidRPr="00F062F2">
        <w:rPr>
          <w:rFonts w:ascii="GHEA Grapalat" w:eastAsia="GHEA Grapalat" w:hAnsi="GHEA Grapalat" w:cs="GHEA Grapalat"/>
          <w:sz w:val="22"/>
          <w:szCs w:val="22"/>
        </w:rPr>
        <w:t>:</w:t>
      </w:r>
    </w:p>
    <w:p w:rsidR="003736C5" w:rsidRPr="00F062F2" w:rsidRDefault="00442C73">
      <w:pPr>
        <w:pStyle w:val="Body"/>
        <w:numPr>
          <w:ilvl w:val="0"/>
          <w:numId w:val="6"/>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Վերոհիշյալ նորմը, որպես ազգային օրենսդրության մաս՝ կարգավորվում է նաև Հայաստանի Հանրապետության կողմից վավերացված միջազգային փաստաթղթերով:</w:t>
      </w:r>
    </w:p>
    <w:p w:rsidR="003736C5" w:rsidRPr="00F062F2" w:rsidRDefault="00442C73">
      <w:pPr>
        <w:pStyle w:val="Body"/>
        <w:numPr>
          <w:ilvl w:val="0"/>
          <w:numId w:val="6"/>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Հայաստանի Հանրապետությունը ֆորմալ իրավաբանական տեսանկյունից վավերացրել է մարդու իրավունքներին վերաբերող գրեթե բոլոր միջազգային իրավական ակտերը և որպես ՄԱԿ-ի ու Եվրախորհրդի անդամ, Եվրոպայի ինտեգրմանը միտված անկախ պետություն, ստանձնել է որոշակի պարտավորություններ` ոչ միայն վավերացնել միջազգային կարևորագույն իրավական փաստաթղթերը, այլև համաձայնեցնել ազգային օրենսդրությունն այդ փաստաթղթերի դրույթներին:</w:t>
      </w:r>
    </w:p>
    <w:p w:rsidR="003736C5" w:rsidRPr="00F062F2" w:rsidRDefault="00442C73">
      <w:pPr>
        <w:pStyle w:val="Body"/>
        <w:numPr>
          <w:ilvl w:val="0"/>
          <w:numId w:val="6"/>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lastRenderedPageBreak/>
        <w:t xml:space="preserve">Այս փուլում, հռչակված նորմերը գործնական քաղաքականության մաս դառնալու համար անհրաժեշտ է նոր ռազմավարություն, որը կհամապատասխանի ոլորտի նոր մարտահրավերներին, </w:t>
      </w:r>
      <w:r w:rsidRPr="00F062F2">
        <w:rPr>
          <w:rFonts w:ascii="GHEA Grapalat" w:eastAsia="GHEA Grapalat" w:hAnsi="GHEA Grapalat" w:cs="GHEA Grapalat"/>
          <w:sz w:val="22"/>
          <w:szCs w:val="22"/>
          <w:lang w:val="ru-RU"/>
        </w:rPr>
        <w:t>կսահմանի գենդերային քաղաքականության գերակայությունները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առաջնահերթ</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ուղղությունները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հիմք կծառայի 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իշխանության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ինքնակառավարման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մարմինների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քաղաքացիական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հասարակության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ինստիտուտների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փաստացի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խթանմ</w:t>
      </w:r>
      <w:r w:rsidRPr="00F062F2">
        <w:rPr>
          <w:rFonts w:ascii="GHEA Grapalat" w:eastAsia="GHEA Grapalat" w:hAnsi="GHEA Grapalat" w:cs="GHEA Grapalat"/>
          <w:sz w:val="22"/>
          <w:szCs w:val="22"/>
        </w:rPr>
        <w:t xml:space="preserve">ան </w:t>
      </w:r>
      <w:r w:rsidRPr="00F062F2">
        <w:rPr>
          <w:rFonts w:ascii="GHEA Grapalat" w:eastAsia="GHEA Grapalat" w:hAnsi="GHEA Grapalat" w:cs="GHEA Grapalat"/>
          <w:sz w:val="22"/>
          <w:szCs w:val="22"/>
          <w:lang w:val="ru-RU"/>
        </w:rPr>
        <w:t>հստակ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միջոցառումների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գործում</w:t>
      </w:r>
      <w:r w:rsidRPr="00F062F2">
        <w:rPr>
          <w:rFonts w:ascii="GHEA Grapalat" w:eastAsia="GHEA Grapalat" w:hAnsi="GHEA Grapalat" w:cs="GHEA Grapalat"/>
          <w:sz w:val="22"/>
          <w:szCs w:val="22"/>
        </w:rPr>
        <w:t>:</w:t>
      </w:r>
    </w:p>
    <w:p w:rsidR="003736C5" w:rsidRPr="00F062F2" w:rsidRDefault="003736C5">
      <w:pPr>
        <w:pStyle w:val="Body"/>
        <w:tabs>
          <w:tab w:val="left" w:pos="540"/>
          <w:tab w:val="left" w:pos="990"/>
        </w:tabs>
        <w:jc w:val="both"/>
        <w:rPr>
          <w:rFonts w:ascii="GHEA Grapalat" w:eastAsia="GHEA Grapalat" w:hAnsi="GHEA Grapalat" w:cs="GHEA Grapalat"/>
          <w:sz w:val="22"/>
          <w:szCs w:val="22"/>
        </w:rPr>
      </w:pPr>
    </w:p>
    <w:p w:rsidR="003736C5" w:rsidRPr="00F062F2" w:rsidRDefault="003736C5">
      <w:pPr>
        <w:pStyle w:val="Body"/>
        <w:tabs>
          <w:tab w:val="left" w:pos="540"/>
          <w:tab w:val="left" w:pos="990"/>
        </w:tabs>
        <w:jc w:val="both"/>
        <w:rPr>
          <w:rFonts w:ascii="GHEA Grapalat" w:eastAsia="GHEA Grapalat" w:hAnsi="GHEA Grapalat" w:cs="GHEA Grapalat"/>
          <w:sz w:val="22"/>
          <w:szCs w:val="22"/>
        </w:rPr>
      </w:pPr>
    </w:p>
    <w:p w:rsidR="003736C5" w:rsidRPr="00F062F2" w:rsidRDefault="00442C73">
      <w:pPr>
        <w:pStyle w:val="ListParagraph"/>
        <w:numPr>
          <w:ilvl w:val="0"/>
          <w:numId w:val="7"/>
        </w:numPr>
        <w:jc w:val="center"/>
        <w:rPr>
          <w:rFonts w:ascii="GHEA Grapalat" w:eastAsia="GHEA Grapalat" w:hAnsi="GHEA Grapalat" w:cs="GHEA Grapalat"/>
          <w:b/>
          <w:bCs/>
        </w:rPr>
      </w:pPr>
      <w:r w:rsidRPr="00F062F2">
        <w:rPr>
          <w:rFonts w:ascii="GHEA Grapalat" w:eastAsia="GHEA Grapalat" w:hAnsi="GHEA Grapalat" w:cs="GHEA Grapalat"/>
          <w:b/>
          <w:bCs/>
        </w:rPr>
        <w:t>ԻՐԱՎԻՃԱԿԻ ՀԱՄԱՌՈՏ ՆԿԱՐԱԳԻՐԸ</w:t>
      </w:r>
    </w:p>
    <w:p w:rsidR="003736C5" w:rsidRPr="00F062F2" w:rsidRDefault="003736C5">
      <w:pPr>
        <w:pStyle w:val="Body"/>
        <w:tabs>
          <w:tab w:val="left" w:pos="540"/>
          <w:tab w:val="left" w:pos="1248"/>
          <w:tab w:val="left" w:pos="3960"/>
        </w:tabs>
        <w:jc w:val="center"/>
        <w:rPr>
          <w:rFonts w:ascii="GHEA Grapalat" w:eastAsia="GHEA Grapalat" w:hAnsi="GHEA Grapalat" w:cs="GHEA Grapalat"/>
          <w:sz w:val="22"/>
          <w:szCs w:val="22"/>
        </w:rPr>
      </w:pPr>
    </w:p>
    <w:p w:rsidR="003736C5" w:rsidRPr="00F062F2" w:rsidRDefault="00442C73">
      <w:pPr>
        <w:pStyle w:val="ListParagraph"/>
        <w:numPr>
          <w:ilvl w:val="0"/>
          <w:numId w:val="8"/>
        </w:numPr>
        <w:jc w:val="both"/>
        <w:rPr>
          <w:rFonts w:ascii="GHEA Grapalat" w:eastAsia="GHEA Grapalat" w:hAnsi="GHEA Grapalat" w:cs="GHEA Grapalat"/>
        </w:rPr>
      </w:pPr>
      <w:r w:rsidRPr="00F062F2">
        <w:rPr>
          <w:rFonts w:ascii="GHEA Grapalat" w:eastAsia="GHEA Grapalat" w:hAnsi="GHEA Grapalat" w:cs="GHEA Grapalat"/>
        </w:rPr>
        <w:t>Հայաստանի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Հանրապետությունում գենդերային քաղաքականության իրականացման համար հիմքը 2010 թվականին Հայաստանի Հանրապետության կառավարության արձանագրային որոշմամբ հավանության արժանացած Գենդերային քաղաքականության հայեցակարգն է, որը սահմանում է կանանց և տղամարդկանց նկատմամբ պետական քաղաքականության առաջնահերթ ուղղություններն ու ընդհանուր ռազմավարությունը՝ անկախ սեռից բոլոր քաղաքացիների համար հասարակական կյանքի բոլոր ոլորտներում հավասար իրավունքների և հավասար հնարավորությունների ապահովման նպատակով:</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 xml:space="preserve">Հայեցակարգով սահմանված նպատակների իրականացման և ընտանիքում բռնության երևույթի կանխարգելման ապահովման գործում կարևոր նշանակություն ունեցան «Գենդերային քաղաքականության 2011-2015 թվականների ռազմավարական ծրագիրը» և «Ընդդեմ գենդերային բռնության 2011-2015 թվականների ազգային ծրագիրը»: </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 xml:space="preserve">Գենդերային քաղաքականության մշակման համար կարևոր նշանակություն ունեն նաև Հայաստանի Հանրապետության կողմից վավերացված միջազգային (ՄԱԿ, ԱՄԿ, ԱՀԿ, ԵԽ, ԵՄ) փաստաթղթերով ստանձնած պարտավորությունները: </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2016 թվականի նոյեմբերին ՄԱԿ-ի մարդու իրավունքների երկու մոնիթորինգային մարմիններում՝ Կանանց նկատմամբ խտրականության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վերացման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կոմիտեում</w:t>
      </w:r>
      <w:r w:rsidRPr="00F062F2">
        <w:rPr>
          <w:rFonts w:ascii="GHEA Grapalat" w:eastAsia="GHEA Grapalat" w:hAnsi="GHEA Grapalat" w:cs="GHEA Grapalat"/>
          <w:lang w:val="de-DE"/>
        </w:rPr>
        <w:t xml:space="preserve"> (CEDAW, «</w:t>
      </w:r>
      <w:r w:rsidRPr="00F062F2">
        <w:rPr>
          <w:rFonts w:ascii="GHEA Grapalat" w:eastAsia="GHEA Grapalat" w:hAnsi="GHEA Grapalat" w:cs="GHEA Grapalat"/>
        </w:rPr>
        <w:t>Կանանց</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նկատմամբ</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խտրականության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բոլոր</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ձևերի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վերացման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մասին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կոնվենցիայի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վերահսկիչ</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մարմին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Խոշտանգումների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դեմ</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կոմիտեում</w:t>
      </w:r>
      <w:r w:rsidRPr="00F062F2">
        <w:rPr>
          <w:rFonts w:ascii="GHEA Grapalat" w:eastAsia="GHEA Grapalat" w:hAnsi="GHEA Grapalat" w:cs="GHEA Grapalat"/>
          <w:lang w:val="de-DE"/>
        </w:rPr>
        <w:t xml:space="preserve"> (CAT, «</w:t>
      </w:r>
      <w:r w:rsidRPr="00F062F2">
        <w:rPr>
          <w:rFonts w:ascii="GHEA Grapalat" w:eastAsia="GHEA Grapalat" w:hAnsi="GHEA Grapalat" w:cs="GHEA Grapalat"/>
        </w:rPr>
        <w:t>Խոշտանգումների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այլ</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դաժան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անմարդկային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կամ</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նվաստացնող</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վերաբերմունքի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պատժի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դեմ</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կոնվենցիայի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վերահսկիչ</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մարմին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տեղի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են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ունեցել</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Հայաստանի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Հանրապետության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ազգային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զեկույցների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քննարկումներ։</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Արդյունքում՝</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կոմիտեներն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ընդունել</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են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եզրափակիչ դիտարկումներ՝ հայկական կողմին ուղղված համապատասխան հանձնարարականներով։ Դրանք ուղղված են օրենսդրության և պետական քաղաքականության մեջ գենդերային բաղադրիչի ինտեգրմանը,  արդարադատության և իրավական բողոքարկման մեխանիզմների հասանելիությանը, կանանց առաջխաղացման ազգային մեխանիզմի կատարելագործմանը, հասարակությունում առկա կարծրատիպերի հաղթահարմանը, ընտանիքում բռնության կանխարգելմանը, քաղաքական և հանրային կյանքում կանանց մասնակցության ապահովմանը, խոցելի խմբերին պատկանող կանանց իրավունքների պաշտպանությանը,  կանանց տնտեսական կարողությունների ընդլայնմանը, կրթության և առողջապահության ոլորտներում առկա խնդիրների լուծմանը, պտղի սեռով պայմանավորված` հղիության արհեստական ընդհատումների դեմ պայքարին և այն:  Խնդիրներ են բարձրացվել նաև ՄԱԿ-ի Երեխաների իրավունքների մասին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կոնվենցիայով</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կից</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արձանագրություններով</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Հայաստանի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Հանրապետության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ստանձնած</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պարտավորությունների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մասով</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որոնք</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համաձայն</w:t>
      </w:r>
      <w:r w:rsidRPr="00F062F2">
        <w:rPr>
          <w:rFonts w:ascii="GHEA Grapalat" w:eastAsia="GHEA Grapalat" w:hAnsi="GHEA Grapalat" w:cs="GHEA Grapalat"/>
          <w:lang w:val="de-DE"/>
        </w:rPr>
        <w:t xml:space="preserve"> 2018 </w:t>
      </w:r>
      <w:r w:rsidRPr="00F062F2">
        <w:rPr>
          <w:rFonts w:ascii="GHEA Grapalat" w:eastAsia="GHEA Grapalat" w:hAnsi="GHEA Grapalat" w:cs="GHEA Grapalat"/>
        </w:rPr>
        <w:t>թվականի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մայիսին</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Մարդու</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lastRenderedPageBreak/>
        <w:t>իրավունքների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պաշտպանի</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կողմից</w:t>
      </w:r>
      <w:r w:rsidRPr="00F062F2">
        <w:rPr>
          <w:rFonts w:ascii="GHEA Grapalat" w:eastAsia="GHEA Grapalat" w:hAnsi="GHEA Grapalat" w:cs="GHEA Grapalat"/>
          <w:lang w:val="de-DE"/>
        </w:rPr>
        <w:t xml:space="preserve"> </w:t>
      </w:r>
      <w:r w:rsidRPr="00F062F2">
        <w:rPr>
          <w:rFonts w:ascii="GHEA Grapalat" w:eastAsia="GHEA Grapalat" w:hAnsi="GHEA Grapalat" w:cs="GHEA Grapalat"/>
        </w:rPr>
        <w:t xml:space="preserve">ներկայացված արտահերթ հրապարակային զեկույցի նույնպես առավել լավ հասցեագրման կարիք ունեն։ 2016 թվականի հունվարի 1-ից պաշտոնապես ուժի մեջ են մտել «Կայուն զարգացման 2030 օրակարգում» ներառված կայուն զարգացման 17 նպատակներն՝ ընդունված աշխարհի երկրների առաջնորդների կողմից 2015 թ. սեպտեմբերին կայացած ՄԱԿ-ի գագաթնաժողովի ժամանակ, որոնցից հինգերորդ նպատակն է՝ հասնել գենդերային հավասարության և զորացնել բոլոր կանանց և աղջիկներին։ Հայաստանի Հանրապետությունը ստանձնել է կամավոր ազգային դիտարկման գործընթաց՝ հետամուտ լինելով կայուն զարգացման նպատակների հետևողական իրագործմանը։ </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Հայաստանի Հանրապետությունը 2014-2016 թվականներին ստորագրել է Եվրոպայի Միության տնտեսական աջակցության փաստաթղթեր՝ «Արտոնությունների ընդհանրացված և համալրված համակարգ» («GSP+») առևտրային ռեժիմի մասին (2014թ.), «Աջակցություն Հայաստանում մարդու իրավունքների պաշտպանությանը» (2015թ.) և «Հանրային ֆինանսական քաղաքականության բարեփոխումները Հայաստանում» ԵՄ բյուջետային աջակցության համաձայնագրերը, ըստ որի պարտավորվել է ապահովել «Կանանց նկատմամբ խտրականության բոլոր ձևերի վերացման մասին» կոնվենցիայի կատարումը/մշտադիտարկումը, ընտանեկան բռնության կանխարգելմանն ուղղված միջոցառումների իրականացում և Հայաստանի Հանրապետության պետական բյուջեի ձևավորման գործընթացում գենդերային զգայունության բաղադրիչի ներառումը:</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 xml:space="preserve">2017 թվականի դեկտեմբերին Հայաստանի Հանրապետությունն ընդունել է ընտանիքում բռնության կանխարգելման, ընտանիքում բռնության ենթարկված անձանց պաշտպանության և ընտանիքում համերաշխության վերականգնման մասին ՀՀ օրենքը, որով պետությունը հանձնառություն է ստանձնել հետևողական ջանքեր գործադրել ընտանեկան բռնության կանխարգելման և բռնության ենթարկված անձանց պաշտպանության ուղղությամբ։ Ձևավորվել է Ընտանեկան բռնության կանխարգելման խորհուրդը, որում ներառված են պետական լիազոր մարմինների և քաղաքացիական հասաարակության ներկայացուցիչներ։ Ընտանեկան բռնության երևույթի բազմաչափ խնդիրներն արդյունավետ հասցեագրելու համար նախատեսվում է մշակել առանձին ռազմավարական փաստաթուղթ։  </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2018 թվականին Հայաստանի Հանրապետությունը դարձել է ՄԱԿ-ի Կանանց կարգավիճակի հանձնաժողովի անդամ՝ վերահաստատելով կանանց հավասարության, հասարակական կյանքի տարբեր ոլորտներում կանանց հնարավորությունների և դերակատարության ամրապնդմանն ուղղված միջազգային ջանքերին աջակցելու և հանձնաժողովի ամենամյա աշխատանքներին ազգային ներդրումը բերելու հանձնառությունը։ Հանձնաժողովի օրակարգի կենտրոնում են կանանց իրավունքների, հավասարության և կանանց առաջխաղացման հետ կապված խնդիրները, և որը հիշյալ ոլորտում միջազգային քաղաքականություն մշակող միակ միջկառավարական մարմինն է։ Հանձնաժողովին անդամակցում են 45 երկրներ՝ տարածաշրջանների աշխարհագրական հավասար ներկայացվածության սկզբունքով։ 2019 թվականի մարտին ՄԱԿ-ում Հայաստանի մշտական ներկայացուցիչն ընտրվեց ՄԱԿ-ի Կանանց կարգավիճակի հարցերով հանձնաժողովի նախագահ՝ 2020-2021թթ</w:t>
      </w:r>
      <w:r w:rsidRPr="00F062F2">
        <w:rPr>
          <w:rFonts w:ascii="MS Mincho" w:eastAsia="MS Mincho" w:hAnsi="MS Mincho" w:cs="MS Mincho"/>
        </w:rPr>
        <w:t>․</w:t>
      </w:r>
      <w:r w:rsidRPr="00F062F2">
        <w:rPr>
          <w:rFonts w:ascii="GHEA Grapalat" w:eastAsia="GHEA Grapalat" w:hAnsi="GHEA Grapalat" w:cs="GHEA Grapalat"/>
        </w:rPr>
        <w:t xml:space="preserve"> կայանալիք 64-րդ և 65-րդ նստաշրջանների համար։</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2019 թվականի փետրվարին Հայաստանի Հանրապետության կառավարությունը հաստատել է ՄԱԿ-</w:t>
      </w:r>
      <w:r w:rsidRPr="00F062F2">
        <w:rPr>
          <w:rFonts w:ascii="GHEA Grapalat" w:eastAsia="GHEA Grapalat" w:hAnsi="GHEA Grapalat" w:cs="GHEA Grapalat"/>
          <w:lang w:val="fr-FR"/>
        </w:rPr>
        <w:t>ի անվտանգության խորհրդի «Կանայք</w:t>
      </w:r>
      <w:r w:rsidRPr="00F062F2">
        <w:rPr>
          <w:rFonts w:ascii="GHEA Grapalat" w:eastAsia="GHEA Grapalat" w:hAnsi="GHEA Grapalat" w:cs="GHEA Grapalat"/>
        </w:rPr>
        <w:t xml:space="preserve">, </w:t>
      </w:r>
      <w:r w:rsidRPr="00F062F2">
        <w:rPr>
          <w:rFonts w:ascii="GHEA Grapalat" w:eastAsia="GHEA Grapalat" w:hAnsi="GHEA Grapalat" w:cs="GHEA Grapalat"/>
          <w:lang w:val="it-IT"/>
        </w:rPr>
        <w:t xml:space="preserve">խաղաղություն և անվտանգություն» </w:t>
      </w:r>
      <w:r w:rsidRPr="00F062F2">
        <w:rPr>
          <w:rFonts w:ascii="GHEA Grapalat" w:eastAsia="GHEA Grapalat" w:hAnsi="GHEA Grapalat" w:cs="GHEA Grapalat"/>
        </w:rPr>
        <w:t xml:space="preserve">1325 բանաձևի դրույթների իրականացման գործողությունների ազգային ծրագիրը և ծրագրի իրականացման ժամանակացույցը: Այս ոլորտում </w:t>
      </w:r>
      <w:r w:rsidRPr="00F062F2">
        <w:rPr>
          <w:rFonts w:ascii="GHEA Grapalat" w:eastAsia="GHEA Grapalat" w:hAnsi="GHEA Grapalat" w:cs="GHEA Grapalat"/>
        </w:rPr>
        <w:lastRenderedPageBreak/>
        <w:t>Հայաստանի ազգային ծրագիրը ՄԱԿ-ի անվտանգության խորհրդի բանաձևի դրույթները տեղայնացնելու շնորհիվ ուշադրության կենտրոնում է պահում սահմանամերձ համայնքներում կանանց տնտեսական և սոցիալական զարգացման խնդիրները, տեղահանված կանանց և աղջիկների հատուկ պաշտպանվածության ապահովման հարցերը։</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Հայաստանի Հանրապետության կառավարությունը 2018-2019 թվականներից ձեռնամուխ է եղել գենդերային հավասարության ապահովման մի շարք գործուն մեխանիզմների վերագործարկմանը և/կամ ներդրմանը, ինչպես Հայաստանի Հանրապետությունում կանանց և տղամարդկանց հավասար իրավունքների և հավասար հնարավորությունների ապահովման հարցերով խորհրդի վերակազմավորումը՝ կանանց և տղամարդկանց հավասարության խնդիրներին վերաբերող աշխատանքները համակարգելու ու կանանց և տղամարդկանց հավասար իրավունքների և հավասար հնարավորությունների ապահովման ազգային մեխանիզմ ձևավորելու նպատակով, Գենդերային թեմատիկ խմբի վերագործարկումը, Եվրոպական միության աջակցությամբ գենդերային զգայուն բյուջետավորման գործիքակազմի մշակումն ու ներդրումը։</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Չնայած պետական մարմինների կողմից, հասարակական կազմակերպությունների և միջազգային կառույցների աջակցությամբ իրականացվել են տարբեր ոլորտներում գենդերային հավասարությանն ուղղված մի շարք աշխատանքներ և դրվել են ներգործուն միջավայրի ստեղծման անհրաժեշտ հիմքերը՝  ոլորտային և միջոլորտային ուղղորդված քաղաքականության իրականացման համար, գենդերային հավասարության հասնելու ճանապարհին առկա են մի շարք խոչընդոտներ և մարտահրավերներ:</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 xml:space="preserve">Համաշխարհային տնտեսական ֆորումի կողմից 2006 թվականից սկսած հաշվարկվում է «Գենդերային ճեղքվածքի ցուցանիշը» (Gender Gap Index) չորս առանցքային ոլորտներում՝ տնտեսություն, քաղաքականություն, կրթություն և առողջապահություն։ Այն </w:t>
      </w:r>
      <w:r w:rsidRPr="00F062F2">
        <w:t> </w:t>
      </w:r>
      <w:r w:rsidRPr="00F062F2">
        <w:rPr>
          <w:rFonts w:ascii="GHEA Grapalat" w:eastAsia="GHEA Grapalat" w:hAnsi="GHEA Grapalat" w:cs="GHEA Grapalat"/>
        </w:rPr>
        <w:t>արտացոլում է կանանց և տղամարդկանց հնարավորությունների միջև եղած տարբերությունը</w:t>
      </w:r>
      <w:r w:rsidRPr="00F062F2">
        <w:t> </w:t>
      </w:r>
      <w:r w:rsidRPr="00F062F2">
        <w:rPr>
          <w:rFonts w:ascii="GHEA Grapalat" w:eastAsia="GHEA Grapalat" w:hAnsi="GHEA Grapalat" w:cs="GHEA Grapalat"/>
        </w:rPr>
        <w:t xml:space="preserve">նշված ոլորտներից յուրաքանչյուրում: 2016 թվականին Հայաստանի Հանրապետությունը «Գենդերային ճեղքվածքի ցուցանիշով» 145 երկրների ցանկում 102-րդ տեղում էր, 2017 թվականին՝ 97-րդ, իսկ 2018 թվականին՝ 98-րդ տեղում: </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Տնտեսական գործունեության ոլորտում «Գենդերային անհավասարակշռության ցուցանիշներով» (տղամարդկանց և կանանց զբաղվածության մակարդակի հարաբերակցություն, հավասար վարձատրությունը միևնույն կամ համարժեք աշխատանքի դիմաց</w:t>
      </w:r>
      <w:r w:rsidRPr="00F062F2">
        <w:rPr>
          <w:rFonts w:ascii="GHEA Grapalat" w:eastAsia="GHEA Grapalat" w:hAnsi="GHEA Grapalat" w:cs="GHEA Grapalat"/>
          <w:shd w:val="clear" w:color="auto" w:fill="FFFFFF"/>
        </w:rPr>
        <w:t xml:space="preserve"> </w:t>
      </w:r>
      <w:r w:rsidRPr="00F062F2">
        <w:rPr>
          <w:rFonts w:ascii="GHEA Grapalat" w:eastAsia="GHEA Grapalat" w:hAnsi="GHEA Grapalat" w:cs="GHEA Grapalat"/>
        </w:rPr>
        <w:t>և այլն) Հայաստանի Հանրապետությունը 72–րդ տեղում է:</w:t>
      </w: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rPr>
        <w:t xml:space="preserve">Խնդրահարույց է քաղաքականության ոլորտում գենդերային հավասարության ճեղքվածքի ցուցանիշը, որով Հայաստանի Հանրապետությունը 115–րդ տեղում է:   </w:t>
      </w:r>
    </w:p>
    <w:p w:rsidR="003736C5" w:rsidRPr="00F062F2" w:rsidRDefault="003736C5">
      <w:pPr>
        <w:pStyle w:val="ListParagraph"/>
        <w:jc w:val="both"/>
        <w:rPr>
          <w:rFonts w:ascii="GHEA Grapalat" w:eastAsia="GHEA Grapalat" w:hAnsi="GHEA Grapalat" w:cs="GHEA Grapalat"/>
        </w:rPr>
      </w:pPr>
    </w:p>
    <w:p w:rsidR="003736C5" w:rsidRPr="00F062F2" w:rsidRDefault="00442C73">
      <w:pPr>
        <w:pStyle w:val="ListParagraph"/>
        <w:numPr>
          <w:ilvl w:val="0"/>
          <w:numId w:val="6"/>
        </w:numPr>
        <w:jc w:val="both"/>
        <w:rPr>
          <w:rFonts w:ascii="GHEA Grapalat" w:eastAsia="GHEA Grapalat" w:hAnsi="GHEA Grapalat" w:cs="GHEA Grapalat"/>
        </w:rPr>
      </w:pPr>
      <w:r w:rsidRPr="00F062F2">
        <w:rPr>
          <w:rFonts w:ascii="GHEA Grapalat" w:eastAsia="GHEA Grapalat" w:hAnsi="GHEA Grapalat" w:cs="GHEA Grapalat"/>
          <w:b/>
          <w:bCs/>
        </w:rPr>
        <w:t>2017թ. արձանագրված այս ցուցանիշներով պայմանավորված առկա խնդիրներն են.</w:t>
      </w:r>
    </w:p>
    <w:p w:rsidR="003736C5" w:rsidRPr="00F062F2" w:rsidRDefault="003736C5">
      <w:pPr>
        <w:pStyle w:val="ListParagraph"/>
        <w:ind w:left="270"/>
        <w:jc w:val="both"/>
        <w:rPr>
          <w:rFonts w:ascii="GHEA Grapalat" w:eastAsia="GHEA Grapalat" w:hAnsi="GHEA Grapalat" w:cs="GHEA Grapalat"/>
          <w:b/>
          <w:bCs/>
        </w:rPr>
      </w:pPr>
    </w:p>
    <w:p w:rsidR="003736C5" w:rsidRPr="00F062F2" w:rsidRDefault="00442C73">
      <w:pPr>
        <w:pStyle w:val="ListParagraph"/>
        <w:numPr>
          <w:ilvl w:val="0"/>
          <w:numId w:val="10"/>
        </w:numPr>
        <w:shd w:val="clear" w:color="auto" w:fill="FFFFFF"/>
        <w:jc w:val="both"/>
        <w:outlineLvl w:val="1"/>
        <w:rPr>
          <w:rFonts w:ascii="GHEA Grapalat" w:eastAsia="GHEA Grapalat" w:hAnsi="GHEA Grapalat" w:cs="GHEA Grapalat"/>
        </w:rPr>
      </w:pPr>
      <w:r w:rsidRPr="00F062F2">
        <w:rPr>
          <w:rFonts w:ascii="GHEA Grapalat" w:eastAsia="GHEA Grapalat" w:hAnsi="GHEA Grapalat" w:cs="GHEA Grapalat"/>
        </w:rPr>
        <w:t xml:space="preserve">Հայաստանի Հանրապետության աշխատանքային շուկայում կանանց տնտեսական ակտիվության մակարդակը 52.8% է, որը զգալիորեն ցածր է, քան տղամարդկանցը՝ 70.7% («Հայաստանի կանայք և տղամարդիկ, 2018» վիճակագրական գրքույկ, </w:t>
      </w:r>
    </w:p>
    <w:p w:rsidR="003736C5" w:rsidRPr="00F062F2" w:rsidRDefault="00442C73">
      <w:pPr>
        <w:pStyle w:val="ListParagraph"/>
        <w:numPr>
          <w:ilvl w:val="0"/>
          <w:numId w:val="10"/>
        </w:numPr>
        <w:shd w:val="clear" w:color="auto" w:fill="FFFFFF"/>
        <w:jc w:val="both"/>
        <w:outlineLvl w:val="1"/>
        <w:rPr>
          <w:rFonts w:ascii="GHEA Grapalat" w:eastAsia="GHEA Grapalat" w:hAnsi="GHEA Grapalat" w:cs="GHEA Grapalat"/>
          <w:color w:val="333333"/>
          <w:u w:color="333333"/>
        </w:rPr>
      </w:pPr>
      <w:r w:rsidRPr="00F062F2">
        <w:rPr>
          <w:rFonts w:ascii="GHEA Grapalat" w:eastAsia="GHEA Grapalat" w:hAnsi="GHEA Grapalat" w:cs="GHEA Grapalat"/>
        </w:rPr>
        <w:t xml:space="preserve">տնտեսապես ոչ ակտիվ կանանց 47.0%-ը տնային տնտեսուհիներն են կամ տնային տնտեսությամբ զբաղվողների 98.5%-ը կանայք են, ընդ որում, այդ կանանց 42.4%-ն ունի բարձրագույն կամ միջին մասնագիտական կրթություն </w:t>
      </w:r>
      <w:r w:rsidRPr="00F062F2">
        <w:rPr>
          <w:rFonts w:ascii="GHEA Grapalat" w:eastAsia="GHEA Grapalat" w:hAnsi="GHEA Grapalat" w:cs="GHEA Grapalat"/>
          <w:color w:val="333333"/>
          <w:u w:color="333333"/>
        </w:rPr>
        <w:t xml:space="preserve">(«Աշխատանքի շուկան Հայաստանի Հանրապետությունում, 2018» վիճակագրական ժողովածու, </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lastRenderedPageBreak/>
        <w:t xml:space="preserve">գործատուների 79.6%-ը և ինքնազբաղվածների 54.4%-ը տղամարդիկ են,    մինչդեռ առանց վարձատրության աշխատողների մեջ կանայք կրկնակի գերազանցում են տղամարդկանց («Հայաստանի կանայք և տղամարդիկ, 2018» վիճակագրական գրքույկ, </w:t>
      </w:r>
    </w:p>
    <w:p w:rsidR="003736C5" w:rsidRPr="00F062F2" w:rsidRDefault="00442C73">
      <w:pPr>
        <w:pStyle w:val="ListParagraph"/>
        <w:numPr>
          <w:ilvl w:val="0"/>
          <w:numId w:val="10"/>
        </w:numPr>
        <w:shd w:val="clear" w:color="auto" w:fill="FFFFFF"/>
        <w:jc w:val="both"/>
        <w:outlineLvl w:val="1"/>
        <w:rPr>
          <w:rFonts w:ascii="GHEA Grapalat" w:eastAsia="GHEA Grapalat" w:hAnsi="GHEA Grapalat" w:cs="GHEA Grapalat"/>
          <w:color w:val="333333"/>
          <w:u w:color="333333"/>
        </w:rPr>
      </w:pPr>
      <w:r w:rsidRPr="00F062F2">
        <w:rPr>
          <w:rFonts w:ascii="GHEA Grapalat" w:eastAsia="GHEA Grapalat" w:hAnsi="GHEA Grapalat" w:cs="GHEA Grapalat"/>
        </w:rPr>
        <w:t xml:space="preserve">կանանց միջին աշխատավարձը ցածր է տղամարդկանց աշխատավարձից 32.5 %-ով («Հայաստանի կանայք և տղամարդիկ, 2018» վիճակագրական գրքույկ, իսկ եկամուտների մասով տարբերությունն է՛լ ավելի մեծ է և հասնում է 40%-ի (2013թ.), թեև զբաղված կանանց 57.9%-ը, իսկ զբաղված տղամարդկանց՝ 47%-ն ունեն բարձրագույն կամ միջին մասնագիտական կրթություն </w:t>
      </w:r>
      <w:r w:rsidRPr="00F062F2">
        <w:rPr>
          <w:rFonts w:ascii="GHEA Grapalat" w:eastAsia="GHEA Grapalat" w:hAnsi="GHEA Grapalat" w:cs="GHEA Grapalat"/>
          <w:color w:val="333333"/>
          <w:u w:color="333333"/>
        </w:rPr>
        <w:t xml:space="preserve">(«Աշխատանքի շուկան Հայաստանի Հանրապետությունում, 2018» վիճակագրական ժողովածու), </w:t>
      </w:r>
    </w:p>
    <w:p w:rsidR="003736C5" w:rsidRPr="00F062F2" w:rsidRDefault="00442C73">
      <w:pPr>
        <w:pStyle w:val="ListParagraph"/>
        <w:numPr>
          <w:ilvl w:val="0"/>
          <w:numId w:val="10"/>
        </w:numPr>
        <w:shd w:val="clear" w:color="auto" w:fill="FFFFFF"/>
        <w:jc w:val="both"/>
        <w:outlineLvl w:val="1"/>
        <w:rPr>
          <w:rFonts w:ascii="GHEA Grapalat" w:eastAsia="GHEA Grapalat" w:hAnsi="GHEA Grapalat" w:cs="GHEA Grapalat"/>
        </w:rPr>
      </w:pPr>
      <w:r w:rsidRPr="00F062F2">
        <w:rPr>
          <w:rFonts w:ascii="GHEA Grapalat" w:eastAsia="GHEA Grapalat" w:hAnsi="GHEA Grapalat" w:cs="GHEA Grapalat"/>
        </w:rPr>
        <w:t xml:space="preserve">գյուղատնտեսության ոլորտում զբաղված է հանրապետության աշխատանքային ռեսուրսների 15.7%-ը կամ զբաղվածների 31.3%-ը, որոնց թվում կանայք կազմում են 52.9%, ինչը նրանց դարձնում է գյուղատնտեսության զարգացման առավել կարևոր մասնակից, ոչ ֆորմալ զբաղվածության պարագայում նրանք զրկված են սոցիալական երաշխիքներից </w:t>
      </w:r>
      <w:r w:rsidRPr="00F062F2">
        <w:rPr>
          <w:rFonts w:ascii="GHEA Grapalat" w:eastAsia="GHEA Grapalat" w:hAnsi="GHEA Grapalat" w:cs="GHEA Grapalat"/>
          <w:color w:val="333333"/>
          <w:u w:color="333333"/>
        </w:rPr>
        <w:t xml:space="preserve">(«Աշխատանքի շուկան Հայաստանի Հանրապետությունում, 2018» վիճակագրական ժողովածու, </w:t>
      </w:r>
    </w:p>
    <w:p w:rsidR="003736C5" w:rsidRPr="00F062F2" w:rsidRDefault="00442C73">
      <w:pPr>
        <w:pStyle w:val="ListParagraph"/>
        <w:numPr>
          <w:ilvl w:val="0"/>
          <w:numId w:val="10"/>
        </w:numPr>
        <w:jc w:val="both"/>
        <w:rPr>
          <w:rFonts w:ascii="GHEA Grapalat" w:eastAsia="GHEA Grapalat" w:hAnsi="GHEA Grapalat" w:cs="GHEA Grapalat"/>
        </w:rPr>
      </w:pPr>
      <w:proofErr w:type="gramStart"/>
      <w:r w:rsidRPr="00F062F2">
        <w:rPr>
          <w:rFonts w:ascii="GHEA Grapalat" w:eastAsia="GHEA Grapalat" w:hAnsi="GHEA Grapalat" w:cs="GHEA Grapalat"/>
        </w:rPr>
        <w:t>տնային</w:t>
      </w:r>
      <w:proofErr w:type="gramEnd"/>
      <w:r w:rsidRPr="00F062F2">
        <w:rPr>
          <w:rFonts w:ascii="GHEA Grapalat" w:eastAsia="GHEA Grapalat" w:hAnsi="GHEA Grapalat" w:cs="GHEA Grapalat"/>
        </w:rPr>
        <w:t xml:space="preserve"> տնտեսությունների կենսամակարդակի հետազոտության 2016թ. արդյունքներով գյուղական վայրերում տնային տնտեսությունների 27,8%-ն են գլխավորում կանայք, ընդ որում, այդ տնտեսություններն իրենց մեկ շնչին ընկնող եկամուտներով գրեթե կրկնակի զիջում են տղամարդկանց կողմից ղեկավարվող տնտեսությունների եկամուտներին,</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կին գլխավորով տնային տնտեսություններն առավել խոցելի են գյուղտեխնիկայի բացակայության, հողակտորների դժվար հասանելիության, ոռոգման հնարավորությունների և ֆինանսական միջոցների հետ կապված խնդիրների պատճառով,</w:t>
      </w:r>
    </w:p>
    <w:p w:rsidR="003736C5" w:rsidRPr="00F062F2" w:rsidRDefault="00442C73">
      <w:pPr>
        <w:pStyle w:val="ListParagraph"/>
        <w:numPr>
          <w:ilvl w:val="0"/>
          <w:numId w:val="10"/>
        </w:numPr>
        <w:jc w:val="both"/>
        <w:rPr>
          <w:rFonts w:ascii="GHEA Grapalat" w:eastAsia="GHEA Grapalat" w:hAnsi="GHEA Grapalat" w:cs="GHEA Grapalat"/>
        </w:rPr>
      </w:pPr>
      <w:proofErr w:type="gramStart"/>
      <w:r w:rsidRPr="00F062F2">
        <w:rPr>
          <w:rFonts w:ascii="GHEA Grapalat" w:eastAsia="GHEA Grapalat" w:hAnsi="GHEA Grapalat" w:cs="GHEA Grapalat"/>
        </w:rPr>
        <w:t>կանայք</w:t>
      </w:r>
      <w:proofErr w:type="gramEnd"/>
      <w:r w:rsidRPr="00F062F2">
        <w:rPr>
          <w:rFonts w:ascii="GHEA Grapalat" w:eastAsia="GHEA Grapalat" w:hAnsi="GHEA Grapalat" w:cs="GHEA Grapalat"/>
        </w:rPr>
        <w:t xml:space="preserve"> գրեթե չեն մասնակցում  իրենց համայնքներին վերաբերող որոշումների կայացմանը (8.7%) («Հայաստանի կանայք և տղամարդիկ, 2016» վիճակագրական գրքույկ)` այդկերպ զրկվելով իրենց շահերն արտահայտելու հնարավորությունից ,</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Հայաստանի Հանրապետությունում պտղաբերության (ծնելիության գումարային) գործակիցը մեկ կնոջ հաշվով 2017 թ. կազմել է 1.576 միավոր 2016 թ. 1.647 միավորի համեմատ` ինչը զգալիորեն ցածր է բնակչության պարզ վերարտադրության համար անհրաժեշտ 2.150 ցուցանիշից,</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բազմանդամ և երեխաներ ունեցող տնային տնտեսությունների շրջանում աղքատ լինելու հավանականությունը բարձր է. մինչև 18 տարեկան երեք կամ ավելի երեխա ունեցող ընտանիքներում աղքատ է երեխաների 44.6%-ը` բոլոր երեխաների մեջ 34.2%-ի համեմատ, իսկ մեծ ընտանիքներում ծայրահեղ աղքատ է երեխաների 3.8%-ը` ընդհանուրի մեջ 2.0%-ի համեմատ («Հայաստանի սոցիալական պատկերը և աղքատությունը, 2017» վիճակագրական-վերլուծական զեկույց),</w:t>
      </w:r>
    </w:p>
    <w:p w:rsidR="003736C5" w:rsidRPr="00F062F2" w:rsidRDefault="00442C73">
      <w:pPr>
        <w:pStyle w:val="ListParagraph"/>
        <w:numPr>
          <w:ilvl w:val="0"/>
          <w:numId w:val="10"/>
        </w:numPr>
        <w:jc w:val="both"/>
        <w:rPr>
          <w:rFonts w:ascii="GHEA Grapalat" w:eastAsia="GHEA Grapalat" w:hAnsi="GHEA Grapalat" w:cs="GHEA Grapalat"/>
        </w:rPr>
      </w:pPr>
      <w:proofErr w:type="gramStart"/>
      <w:r w:rsidRPr="00F062F2">
        <w:rPr>
          <w:rFonts w:ascii="GHEA Grapalat" w:eastAsia="GHEA Grapalat" w:hAnsi="GHEA Grapalat" w:cs="GHEA Grapalat"/>
        </w:rPr>
        <w:t>ըստ</w:t>
      </w:r>
      <w:proofErr w:type="gramEnd"/>
      <w:r w:rsidRPr="00F062F2">
        <w:rPr>
          <w:rFonts w:ascii="GHEA Grapalat" w:eastAsia="GHEA Grapalat" w:hAnsi="GHEA Grapalat" w:cs="GHEA Grapalat"/>
        </w:rPr>
        <w:t xml:space="preserve"> Հայաստանի Հանրապետության վիճակագրական կոմիտեի տվյալների, 2017թ. 0-5 տարեկան երեխաների ընդգրկվածությունը հանրապետության  նախադպրոցական հաստատություններում կազմել է 30.9%, քաղաքային բնակավայրերում` 36.6%, գյուղական բնակավայրերում` 20.6%, իսկ 0-2 տարեկան երեխաների ընդգրկվածությունը՝ 4.8% («Հայաստանի Հանրապետության սոցիալական վիճակը 2017 թվականին» վիճակագրական ժողովածու),</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 xml:space="preserve">Հայաստանի Հանրապետությունում նորածինների սեռերի համամասնությունը խախտվել է դեռևս վաղ` 1990-ականներից և 2018թ. տվյալներով կազմում է 111.2 տղա` 100 աղջկա դիմաց: Ծնունդների նման սեռային հարաբերակցության հետագա շարունակման դեպքում՝ մինչև 2060 թվականը չի ծնվի գրեթե 93.000 աղջիկ, ինչն էլ </w:t>
      </w:r>
      <w:r w:rsidRPr="00F062F2">
        <w:rPr>
          <w:rFonts w:ascii="GHEA Grapalat" w:eastAsia="GHEA Grapalat" w:hAnsi="GHEA Grapalat" w:cs="GHEA Grapalat"/>
        </w:rPr>
        <w:lastRenderedPageBreak/>
        <w:t>իր հերթին կբերի ծնունդների թվի կրճատման և, որպես հետևանք, բնակչության թվի նվազման,</w:t>
      </w:r>
    </w:p>
    <w:p w:rsidR="003736C5" w:rsidRPr="00F062F2" w:rsidRDefault="00442C73">
      <w:pPr>
        <w:pStyle w:val="ListParagraph"/>
        <w:numPr>
          <w:ilvl w:val="0"/>
          <w:numId w:val="10"/>
        </w:numPr>
        <w:jc w:val="both"/>
        <w:rPr>
          <w:rFonts w:ascii="GHEA Grapalat" w:eastAsia="GHEA Grapalat" w:hAnsi="GHEA Grapalat" w:cs="GHEA Grapalat"/>
          <w:strike/>
        </w:rPr>
      </w:pPr>
      <w:r w:rsidRPr="00F062F2">
        <w:rPr>
          <w:rFonts w:ascii="GHEA Grapalat" w:eastAsia="GHEA Grapalat" w:hAnsi="GHEA Grapalat" w:cs="GHEA Grapalat"/>
        </w:rPr>
        <w:t>Հայաստանի Հանրապետությունում մայրական մահացության ցուցանիշը կազմում է 29.6՝ 100.000 կենդանի ծնվածի հաշվով («Հայաստանի ժողովրդագրական ժողովածու, 2016»), 2016</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Հայաստանի Հանրապետությունում լուրջ խնդիր է ﬓում առողջապահության ծառայությունների սահմանափակ ֆինանսական մատչելիությունը: Պետության կողմից անվճար հիվանդանոցային բուժօգնության ծառայությունների տրամադրման մասին իրազեկվածությունը ցածր է, նպաստառու ընտանիքներում տեղյակ է հարցվածների 58%-ը,</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հետազոտությունները փաստում են, որ տնային տնտեսությունների 66%-ում ընտանիքի անդամներից առնվազն մեկը բժշկական միջամտության կարիք է ունեցել, սակայն նրանց միայն 55%-ն է դիմել բժշկի,</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կանանց շրջանում  օնկոլոգիական հիվանդությունների  ժամանակին բացահայտման և որակյալ բուժման խնդիրը շարունակում է մնալ  առողջապահության առավել արդիական հիﬓախնդիրներից ﬔկը,</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 xml:space="preserve">դպրոցական դասագրքերում տեղ են գտնում կարծրատիպեր բովանդակող նյութեր, հաշվի չի առնվում դրանց ազդեցությունը սովորողների անհատականության ձևավորման վրա, դրանք չեն նպաստում  գենդերային հավասարակշռված մշակույթի ձևավորմանը, </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ԶԼՄ-ները հանդիսանում են կարծրատիպերը վերարտադրող և ամրապնդող կարևորագույն ինստիտուտներ, դրանք նպաստում են կնոջ և տղամարդու սոցիալական դերերի, վարքի կանոնների մասին խտրական պատկերացումների ձևավորմանը,</w:t>
      </w:r>
    </w:p>
    <w:p w:rsidR="003736C5" w:rsidRPr="00F062F2" w:rsidRDefault="00442C73">
      <w:pPr>
        <w:pStyle w:val="ListParagraph"/>
        <w:numPr>
          <w:ilvl w:val="0"/>
          <w:numId w:val="10"/>
        </w:numPr>
        <w:jc w:val="both"/>
        <w:rPr>
          <w:rFonts w:ascii="GHEA Grapalat" w:eastAsia="GHEA Grapalat" w:hAnsi="GHEA Grapalat" w:cs="GHEA Grapalat"/>
        </w:rPr>
      </w:pPr>
      <w:proofErr w:type="gramStart"/>
      <w:r w:rsidRPr="00F062F2">
        <w:rPr>
          <w:rFonts w:ascii="GHEA Grapalat" w:eastAsia="GHEA Grapalat" w:hAnsi="GHEA Grapalat" w:cs="GHEA Grapalat"/>
        </w:rPr>
        <w:t>hեռուստատեսությամբ</w:t>
      </w:r>
      <w:proofErr w:type="gramEnd"/>
      <w:r w:rsidRPr="00F062F2">
        <w:rPr>
          <w:rFonts w:ascii="GHEA Grapalat" w:eastAsia="GHEA Grapalat" w:hAnsi="GHEA Grapalat" w:cs="GHEA Grapalat"/>
        </w:rPr>
        <w:t xml:space="preserve"> ցուցադրվող հայկական արտադրության սերիալները և տարաբնույթ հեռուստահաղորդումներ խեղված արժեքներ են ձևավորում. ամուսին-կին կամ տղամարդ-կին հարաբերություններում քարոզվում է տղամարդ բռնարարի կերպարը, իսկ կանանց դեպքում գերիշխում է չաշխատող և միայն ամուսնության հարցով մտահոգ կնոջ կերպարը, </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 xml:space="preserve">ԶԼՄ-ների հրապարակումները շարունակում են վերարտադրել տղա երեխայի նախապատվության համար հիմք հանդիսացող մի շարք կարծրատիպեր,  պտղի սեռի խտրական ընտրության խնդիրն եզակի դեպքերում է քննարկվում   կարծրատիպերի և գենդերային անհավասարության տեսակետից, </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Կանայք հիմնականում զբաղված են առավել ցածր վարձատրվող ոլորտներում։ Ղեկավար պաշտոն զբաղեցրած տղամարդիկ գերազանցում են կանանց 2.4 անգամ։ Կանայք ավելի հաճախ են ներգրավված միջին և ցածր պաշտոններում նույնիսկ այն ոլորտներում, որտեղ ավելի մեծ ներգրավվածություն ունեն։</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Հայաստանի Հանրապետության Ազգային ժողովի կազմում կին պատգամավորները 25% են կազմում,</w:t>
      </w:r>
    </w:p>
    <w:p w:rsidR="003736C5" w:rsidRPr="00F062F2" w:rsidRDefault="00442C73">
      <w:pPr>
        <w:pStyle w:val="ListParagraph"/>
        <w:numPr>
          <w:ilvl w:val="0"/>
          <w:numId w:val="10"/>
        </w:numPr>
        <w:jc w:val="both"/>
        <w:rPr>
          <w:rFonts w:ascii="GHEA Grapalat" w:eastAsia="GHEA Grapalat" w:hAnsi="GHEA Grapalat" w:cs="GHEA Grapalat"/>
        </w:rPr>
      </w:pPr>
      <w:r w:rsidRPr="00F062F2">
        <w:rPr>
          <w:rFonts w:ascii="GHEA Grapalat" w:eastAsia="GHEA Grapalat" w:hAnsi="GHEA Grapalat" w:cs="GHEA Grapalat"/>
        </w:rPr>
        <w:t>Հայաստանի 500 համայնքից միայն 8 ում է կին ղեկավար, կառավարությունում՝ 12-ից միայն 1 կին նախարար, փոխնախարարների թվում կանայք 3.5% են, մարզպետների՝ 0%, ավագանու անդամների  կազմում՝ 10.5%, որից Երևանի ավագանու կազմում՝ 30.8% («Հայաստանի կանայք և տղամարդիկ, 2018» վիճակագրական գրքույկ), Գյումրու և Վանաձորի ավագանու կազմում՝ 24%:</w:t>
      </w:r>
    </w:p>
    <w:p w:rsidR="003736C5" w:rsidRPr="00F062F2" w:rsidRDefault="003736C5">
      <w:pPr>
        <w:pStyle w:val="ListParagraph"/>
        <w:tabs>
          <w:tab w:val="left" w:pos="540"/>
          <w:tab w:val="left" w:pos="990"/>
        </w:tabs>
        <w:ind w:left="0"/>
        <w:jc w:val="both"/>
        <w:rPr>
          <w:rFonts w:ascii="GHEA Grapalat" w:eastAsia="GHEA Grapalat" w:hAnsi="GHEA Grapalat" w:cs="GHEA Grapalat"/>
        </w:rPr>
      </w:pPr>
    </w:p>
    <w:p w:rsidR="00F062F2" w:rsidRPr="00F062F2" w:rsidRDefault="00F062F2">
      <w:pPr>
        <w:pStyle w:val="ListParagraph"/>
        <w:tabs>
          <w:tab w:val="left" w:pos="540"/>
          <w:tab w:val="left" w:pos="990"/>
        </w:tabs>
        <w:ind w:left="0"/>
        <w:jc w:val="both"/>
        <w:rPr>
          <w:rFonts w:ascii="GHEA Grapalat" w:eastAsia="GHEA Grapalat" w:hAnsi="GHEA Grapalat" w:cs="GHEA Grapalat"/>
        </w:rPr>
      </w:pPr>
    </w:p>
    <w:p w:rsidR="00F062F2" w:rsidRPr="00F062F2" w:rsidRDefault="00F062F2">
      <w:pPr>
        <w:pStyle w:val="ListParagraph"/>
        <w:tabs>
          <w:tab w:val="left" w:pos="540"/>
          <w:tab w:val="left" w:pos="990"/>
        </w:tabs>
        <w:ind w:left="0"/>
        <w:jc w:val="both"/>
        <w:rPr>
          <w:rFonts w:ascii="GHEA Grapalat" w:eastAsia="GHEA Grapalat" w:hAnsi="GHEA Grapalat" w:cs="GHEA Grapalat"/>
        </w:rPr>
      </w:pPr>
    </w:p>
    <w:p w:rsidR="00F062F2" w:rsidRDefault="00F062F2">
      <w:pPr>
        <w:pStyle w:val="ListParagraph"/>
        <w:tabs>
          <w:tab w:val="left" w:pos="540"/>
          <w:tab w:val="left" w:pos="990"/>
        </w:tabs>
        <w:ind w:left="0"/>
        <w:jc w:val="both"/>
        <w:rPr>
          <w:rFonts w:ascii="GHEA Grapalat" w:eastAsia="GHEA Grapalat" w:hAnsi="GHEA Grapalat" w:cs="GHEA Grapalat"/>
        </w:rPr>
      </w:pPr>
    </w:p>
    <w:p w:rsidR="00AD334A" w:rsidRPr="00F062F2" w:rsidRDefault="00AD334A">
      <w:pPr>
        <w:pStyle w:val="ListParagraph"/>
        <w:tabs>
          <w:tab w:val="left" w:pos="540"/>
          <w:tab w:val="left" w:pos="990"/>
        </w:tabs>
        <w:ind w:left="0"/>
        <w:jc w:val="both"/>
        <w:rPr>
          <w:rFonts w:ascii="GHEA Grapalat" w:eastAsia="GHEA Grapalat" w:hAnsi="GHEA Grapalat" w:cs="GHEA Grapalat"/>
        </w:rPr>
      </w:pPr>
      <w:bookmarkStart w:id="0" w:name="_GoBack"/>
      <w:bookmarkEnd w:id="0"/>
    </w:p>
    <w:p w:rsidR="003736C5" w:rsidRPr="00F062F2" w:rsidRDefault="00442C73">
      <w:pPr>
        <w:pStyle w:val="Body"/>
        <w:numPr>
          <w:ilvl w:val="0"/>
          <w:numId w:val="11"/>
        </w:numPr>
        <w:jc w:val="center"/>
        <w:rPr>
          <w:rFonts w:ascii="GHEA Grapalat" w:eastAsia="GHEA Grapalat" w:hAnsi="GHEA Grapalat" w:cs="GHEA Grapalat"/>
          <w:b/>
          <w:bCs/>
          <w:sz w:val="22"/>
          <w:szCs w:val="22"/>
          <w:lang w:val="ru-RU"/>
        </w:rPr>
      </w:pPr>
      <w:r w:rsidRPr="00F062F2">
        <w:rPr>
          <w:rFonts w:ascii="GHEA Grapalat" w:eastAsia="GHEA Grapalat" w:hAnsi="GHEA Grapalat" w:cs="GHEA Grapalat"/>
          <w:b/>
          <w:bCs/>
          <w:sz w:val="22"/>
          <w:szCs w:val="22"/>
          <w:lang w:val="ru-RU"/>
        </w:rPr>
        <w:lastRenderedPageBreak/>
        <w:t>ԳԵՐԱԿԱՅՈՒԹՅՈՒՆՆԵՐԸ</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ՆՊԱՏԱԿՆԵՐԸ ԵՎ ԱԿՆԿԱԼՎՈՂ ԱՐԴՅՈՒՆՔՆԵՐԸ</w:t>
      </w:r>
    </w:p>
    <w:p w:rsidR="003736C5" w:rsidRPr="00F062F2" w:rsidRDefault="003736C5">
      <w:pPr>
        <w:pStyle w:val="Body"/>
        <w:tabs>
          <w:tab w:val="left" w:pos="540"/>
        </w:tabs>
        <w:jc w:val="center"/>
        <w:rPr>
          <w:rFonts w:ascii="GHEA Grapalat" w:eastAsia="GHEA Grapalat" w:hAnsi="GHEA Grapalat" w:cs="GHEA Grapalat"/>
          <w:b/>
          <w:bCs/>
          <w:sz w:val="22"/>
          <w:szCs w:val="22"/>
        </w:rPr>
      </w:pPr>
    </w:p>
    <w:p w:rsidR="003736C5" w:rsidRPr="00F062F2" w:rsidRDefault="00442C73">
      <w:pPr>
        <w:pStyle w:val="ListParagraph"/>
        <w:numPr>
          <w:ilvl w:val="0"/>
          <w:numId w:val="12"/>
        </w:numPr>
        <w:jc w:val="both"/>
        <w:rPr>
          <w:rFonts w:ascii="GHEA Grapalat" w:eastAsia="GHEA Grapalat" w:hAnsi="GHEA Grapalat" w:cs="GHEA Grapalat"/>
          <w:b/>
          <w:bCs/>
        </w:rPr>
      </w:pPr>
      <w:r w:rsidRPr="00F062F2">
        <w:rPr>
          <w:rFonts w:ascii="GHEA Grapalat" w:eastAsia="GHEA Grapalat" w:hAnsi="GHEA Grapalat" w:cs="GHEA Grapalat"/>
          <w:b/>
          <w:bCs/>
          <w:color w:val="262626"/>
          <w:u w:color="262626"/>
        </w:rPr>
        <w:t>Ռազմավարության</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մշակումն</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իրականացվել</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է</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մասնակցային</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սկզբունքով՝</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ներգրավվելով</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ոլորտի</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տարբեր</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շահեկիցների։</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Ռազմավարության</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մշակման</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համար</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հիմք</w:t>
      </w:r>
      <w:r w:rsidRPr="00F062F2">
        <w:rPr>
          <w:rFonts w:ascii="GHEA Grapalat" w:eastAsia="GHEA Grapalat" w:hAnsi="GHEA Grapalat" w:cs="GHEA Grapalat"/>
          <w:b/>
          <w:bCs/>
          <w:color w:val="262626"/>
          <w:u w:color="262626"/>
          <w:lang w:val="ru-RU"/>
        </w:rPr>
        <w:t xml:space="preserve"> </w:t>
      </w:r>
      <w:r w:rsidRPr="00F062F2">
        <w:rPr>
          <w:rFonts w:ascii="GHEA Grapalat" w:eastAsia="GHEA Grapalat" w:hAnsi="GHEA Grapalat" w:cs="GHEA Grapalat"/>
          <w:b/>
          <w:bCs/>
          <w:color w:val="262626"/>
          <w:u w:color="262626"/>
        </w:rPr>
        <w:t>են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հանդիսացել</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ՀՀ</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աշխատանքի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և</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սոցիալական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հարցերի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նախարարության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պետական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այլ</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գերատեսչությունների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և</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կառույցների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միջազգային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և</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տեղական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գործընկերների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կողմից</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իրականացված</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գենդերային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խնդիրների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գնահատման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հետազոտությունները</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կազմված</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վերլուծական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զեկույցներն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ու</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հաշվետվությունները</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հանրային</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քննարկումների</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արդյունքները</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ներկայացված</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բազմաթիվ</w:t>
      </w:r>
      <w:r w:rsidRPr="00F062F2">
        <w:rPr>
          <w:rFonts w:ascii="GHEA Grapalat" w:eastAsia="GHEA Grapalat" w:hAnsi="GHEA Grapalat" w:cs="GHEA Grapalat"/>
          <w:b/>
          <w:bCs/>
          <w:lang w:val="ru-RU"/>
        </w:rPr>
        <w:t xml:space="preserve"> </w:t>
      </w:r>
      <w:r w:rsidRPr="00F062F2">
        <w:rPr>
          <w:rFonts w:ascii="GHEA Grapalat" w:eastAsia="GHEA Grapalat" w:hAnsi="GHEA Grapalat" w:cs="GHEA Grapalat"/>
          <w:b/>
          <w:bCs/>
        </w:rPr>
        <w:t>առաջարկները։</w:t>
      </w:r>
      <w:r w:rsidRPr="00F062F2">
        <w:rPr>
          <w:rFonts w:ascii="GHEA Grapalat" w:eastAsia="GHEA Grapalat" w:hAnsi="GHEA Grapalat" w:cs="GHEA Grapalat"/>
          <w:b/>
          <w:bCs/>
          <w:lang w:val="ru-RU"/>
        </w:rPr>
        <w:t xml:space="preserve"> </w:t>
      </w:r>
    </w:p>
    <w:p w:rsidR="003736C5" w:rsidRPr="00F062F2" w:rsidRDefault="003736C5">
      <w:pPr>
        <w:pStyle w:val="ListParagraph"/>
        <w:jc w:val="both"/>
        <w:rPr>
          <w:rFonts w:ascii="GHEA Grapalat" w:eastAsia="GHEA Grapalat" w:hAnsi="GHEA Grapalat" w:cs="GHEA Grapalat"/>
          <w:color w:val="262626"/>
          <w:u w:color="262626"/>
        </w:rPr>
      </w:pPr>
    </w:p>
    <w:p w:rsidR="003736C5" w:rsidRPr="00F062F2" w:rsidRDefault="00442C73">
      <w:pPr>
        <w:pStyle w:val="ListParagraph"/>
        <w:jc w:val="both"/>
        <w:rPr>
          <w:rFonts w:ascii="GHEA Grapalat" w:eastAsia="GHEA Grapalat" w:hAnsi="GHEA Grapalat" w:cs="GHEA Grapalat"/>
          <w:b/>
          <w:bCs/>
        </w:rPr>
      </w:pPr>
      <w:r w:rsidRPr="00F062F2">
        <w:rPr>
          <w:rFonts w:ascii="GHEA Grapalat" w:eastAsia="GHEA Grapalat" w:hAnsi="GHEA Grapalat" w:cs="GHEA Grapalat"/>
          <w:color w:val="262626"/>
          <w:u w:color="262626"/>
        </w:rPr>
        <w:t>Ռազմավարության</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շրջանակներում</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կարևորվել</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են</w:t>
      </w:r>
      <w:r w:rsidRPr="00F062F2">
        <w:rPr>
          <w:rFonts w:ascii="GHEA Grapalat" w:eastAsia="GHEA Grapalat" w:hAnsi="GHEA Grapalat" w:cs="GHEA Grapalat"/>
          <w:color w:val="262626"/>
          <w:u w:color="262626"/>
          <w:lang w:val="ru-RU"/>
        </w:rPr>
        <w:t xml:space="preserve"> 5 </w:t>
      </w:r>
      <w:r w:rsidRPr="00F062F2">
        <w:rPr>
          <w:rFonts w:ascii="GHEA Grapalat" w:eastAsia="GHEA Grapalat" w:hAnsi="GHEA Grapalat" w:cs="GHEA Grapalat"/>
          <w:color w:val="262626"/>
          <w:u w:color="262626"/>
        </w:rPr>
        <w:t>գերակա</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ուղղություններ</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և</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համապատասխանաբար</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առանձնացվել</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են</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ոլորտային</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խնդիրների</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լուծմանն</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ուղղված</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նպատակները</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և</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ակնկալվող</w:t>
      </w:r>
      <w:r w:rsidRPr="00F062F2">
        <w:rPr>
          <w:rFonts w:ascii="GHEA Grapalat" w:eastAsia="GHEA Grapalat" w:hAnsi="GHEA Grapalat" w:cs="GHEA Grapalat"/>
          <w:color w:val="262626"/>
          <w:u w:color="262626"/>
          <w:lang w:val="ru-RU"/>
        </w:rPr>
        <w:t xml:space="preserve"> </w:t>
      </w:r>
      <w:r w:rsidRPr="00F062F2">
        <w:rPr>
          <w:rFonts w:ascii="GHEA Grapalat" w:eastAsia="GHEA Grapalat" w:hAnsi="GHEA Grapalat" w:cs="GHEA Grapalat"/>
          <w:color w:val="262626"/>
          <w:u w:color="262626"/>
        </w:rPr>
        <w:t>արդյունքները</w:t>
      </w:r>
      <w:r w:rsidRPr="00F062F2">
        <w:rPr>
          <w:rFonts w:ascii="GHEA Grapalat" w:eastAsia="GHEA Grapalat" w:hAnsi="GHEA Grapalat" w:cs="GHEA Grapalat"/>
          <w:color w:val="262626"/>
          <w:u w:color="262626"/>
          <w:lang w:val="ru-RU"/>
        </w:rPr>
        <w:t xml:space="preserve">: </w:t>
      </w:r>
    </w:p>
    <w:p w:rsidR="003736C5" w:rsidRPr="00F062F2" w:rsidRDefault="003736C5">
      <w:pPr>
        <w:pStyle w:val="ListParagraph"/>
        <w:tabs>
          <w:tab w:val="left" w:pos="540"/>
        </w:tabs>
        <w:ind w:left="0"/>
        <w:jc w:val="both"/>
        <w:rPr>
          <w:rFonts w:ascii="GHEA Grapalat" w:eastAsia="GHEA Grapalat" w:hAnsi="GHEA Grapalat" w:cs="GHEA Grapalat"/>
          <w:b/>
          <w:bCs/>
          <w:i/>
          <w:iCs/>
          <w:lang w:val="ru-RU"/>
        </w:rPr>
      </w:pPr>
    </w:p>
    <w:p w:rsidR="003736C5" w:rsidRPr="00F062F2" w:rsidRDefault="00442C73">
      <w:pPr>
        <w:pStyle w:val="ListParagraph"/>
        <w:numPr>
          <w:ilvl w:val="0"/>
          <w:numId w:val="13"/>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w:t>
      </w:r>
      <w:r w:rsidRPr="00F062F2">
        <w:rPr>
          <w:rFonts w:ascii="GHEA Grapalat" w:eastAsia="GHEA Grapalat" w:hAnsi="GHEA Grapalat" w:cs="GHEA Grapalat"/>
          <w:b/>
          <w:bCs/>
          <w:i/>
          <w:iCs/>
          <w:lang w:val="ru-RU"/>
        </w:rPr>
        <w:t xml:space="preserve"> 1. </w:t>
      </w:r>
      <w:r w:rsidRPr="00F062F2">
        <w:rPr>
          <w:rFonts w:ascii="GHEA Grapalat" w:eastAsia="GHEA Grapalat" w:hAnsi="GHEA Grapalat" w:cs="GHEA Grapalat"/>
          <w:b/>
          <w:bCs/>
          <w:i/>
          <w:iCs/>
        </w:rPr>
        <w:t>Կանանց</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առաջխաղացման</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ազգային</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մեխանիզմի</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կատարելագործում</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կանանց</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և</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տղամարդկանց</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հավասար</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մասնակցություն</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կառավարման</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ոլորտում</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և</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որոշումների</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ընդունման</w:t>
      </w:r>
      <w:r w:rsidRPr="00F062F2">
        <w:rPr>
          <w:rFonts w:ascii="GHEA Grapalat" w:eastAsia="GHEA Grapalat" w:hAnsi="GHEA Grapalat" w:cs="GHEA Grapalat"/>
          <w:b/>
          <w:bCs/>
          <w:i/>
          <w:iCs/>
          <w:lang w:val="ru-RU"/>
        </w:rPr>
        <w:t xml:space="preserve"> </w:t>
      </w:r>
      <w:r w:rsidRPr="00F062F2">
        <w:rPr>
          <w:rFonts w:ascii="GHEA Grapalat" w:eastAsia="GHEA Grapalat" w:hAnsi="GHEA Grapalat" w:cs="GHEA Grapalat"/>
          <w:b/>
          <w:bCs/>
          <w:i/>
          <w:iCs/>
        </w:rPr>
        <w:t>մակարդակում</w:t>
      </w:r>
      <w:r w:rsidRPr="00F062F2">
        <w:rPr>
          <w:rFonts w:ascii="GHEA Grapalat" w:eastAsia="GHEA Grapalat" w:hAnsi="GHEA Grapalat" w:cs="GHEA Grapalat"/>
          <w:b/>
          <w:bCs/>
          <w:i/>
          <w:iCs/>
          <w:lang w:val="ru-RU"/>
        </w:rPr>
        <w:t>:</w:t>
      </w:r>
    </w:p>
    <w:p w:rsidR="003736C5" w:rsidRPr="00F062F2" w:rsidRDefault="003736C5">
      <w:pPr>
        <w:pStyle w:val="ListParagraph"/>
        <w:tabs>
          <w:tab w:val="left" w:pos="540"/>
        </w:tabs>
        <w:ind w:left="0"/>
        <w:jc w:val="both"/>
        <w:rPr>
          <w:rFonts w:ascii="GHEA Grapalat" w:eastAsia="GHEA Grapalat" w:hAnsi="GHEA Grapalat" w:cs="GHEA Grapalat"/>
          <w:lang w:val="ru-RU"/>
        </w:rPr>
      </w:pPr>
    </w:p>
    <w:p w:rsidR="003736C5" w:rsidRPr="00F062F2" w:rsidRDefault="00442C73">
      <w:pPr>
        <w:pStyle w:val="ListParagraph"/>
        <w:numPr>
          <w:ilvl w:val="0"/>
          <w:numId w:val="12"/>
        </w:numPr>
        <w:jc w:val="both"/>
        <w:rPr>
          <w:rFonts w:ascii="GHEA Grapalat" w:eastAsia="GHEA Grapalat" w:hAnsi="GHEA Grapalat" w:cs="GHEA Grapalat"/>
          <w:b/>
          <w:bCs/>
        </w:rPr>
      </w:pPr>
      <w:r w:rsidRPr="00F062F2">
        <w:rPr>
          <w:rFonts w:ascii="GHEA Grapalat" w:eastAsia="GHEA Grapalat" w:hAnsi="GHEA Grapalat" w:cs="GHEA Grapalat"/>
          <w:b/>
          <w:bCs/>
        </w:rPr>
        <w:t>Նպատակներն են՝</w:t>
      </w:r>
    </w:p>
    <w:p w:rsidR="003736C5" w:rsidRPr="00F062F2" w:rsidRDefault="00442C73">
      <w:pPr>
        <w:pStyle w:val="SingleTxtG"/>
        <w:numPr>
          <w:ilvl w:val="0"/>
          <w:numId w:val="15"/>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գենդերային քաղաքականության մշակման և իրականացման ազգային և ինստիտուցիոնալ մեխանիզմներ ներառող միասնական համակարգի հզորացումը, </w:t>
      </w:r>
    </w:p>
    <w:p w:rsidR="003736C5" w:rsidRPr="00F062F2" w:rsidRDefault="00442C73">
      <w:pPr>
        <w:pStyle w:val="SingleTxtG"/>
        <w:numPr>
          <w:ilvl w:val="0"/>
          <w:numId w:val="15"/>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կանանց առաջխաղացման ազգային մեխանիզմի ամրապնդումը,</w:t>
      </w:r>
    </w:p>
    <w:p w:rsidR="003736C5" w:rsidRPr="00F062F2" w:rsidRDefault="00442C73">
      <w:pPr>
        <w:pStyle w:val="SingleTxtG"/>
        <w:numPr>
          <w:ilvl w:val="0"/>
          <w:numId w:val="15"/>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քաղաքացիական հասարակության կայացման և երկրի հանրային կյանքի բոլոր ոլորտներում, այդ թվում քաղաքականության մեջ կանանց լիարժեք մասնակցության ապահովումը, </w:t>
      </w:r>
    </w:p>
    <w:p w:rsidR="003736C5" w:rsidRPr="00F062F2" w:rsidRDefault="00442C73">
      <w:pPr>
        <w:pStyle w:val="SingleTxtG"/>
        <w:numPr>
          <w:ilvl w:val="0"/>
          <w:numId w:val="15"/>
        </w:numPr>
        <w:spacing w:after="0" w:line="240" w:lineRule="auto"/>
        <w:ind w:right="0"/>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օրենսդիր</w:t>
      </w:r>
      <w:proofErr w:type="gramEnd"/>
      <w:r w:rsidRPr="00F062F2">
        <w:rPr>
          <w:rFonts w:ascii="GHEA Grapalat" w:eastAsia="GHEA Grapalat" w:hAnsi="GHEA Grapalat" w:cs="GHEA Grapalat"/>
          <w:sz w:val="22"/>
          <w:szCs w:val="22"/>
        </w:rPr>
        <w:t xml:space="preserve"> և գործադիր և այլ իշխանությունների իշխանությունների որոշումների ընդունման մակարդակում կանանց թերի ներկայացվածության հաղթահարումը։ </w:t>
      </w:r>
    </w:p>
    <w:p w:rsidR="003736C5" w:rsidRPr="00F062F2" w:rsidRDefault="003736C5">
      <w:pPr>
        <w:pStyle w:val="SingleTxtG"/>
        <w:tabs>
          <w:tab w:val="left" w:pos="540"/>
        </w:tabs>
        <w:spacing w:after="0" w:line="240" w:lineRule="auto"/>
        <w:ind w:left="0" w:right="0"/>
        <w:rPr>
          <w:rFonts w:ascii="GHEA Grapalat" w:eastAsia="GHEA Grapalat" w:hAnsi="GHEA Grapalat" w:cs="GHEA Grapalat"/>
          <w:sz w:val="22"/>
          <w:szCs w:val="22"/>
        </w:rPr>
      </w:pPr>
    </w:p>
    <w:p w:rsidR="003736C5" w:rsidRPr="00F062F2" w:rsidRDefault="00442C73" w:rsidP="0022563A">
      <w:pPr>
        <w:pStyle w:val="ListParagraph"/>
        <w:numPr>
          <w:ilvl w:val="0"/>
          <w:numId w:val="17"/>
        </w:numPr>
        <w:jc w:val="both"/>
        <w:rPr>
          <w:rFonts w:ascii="GHEA Grapalat" w:eastAsia="GHEA Grapalat" w:hAnsi="GHEA Grapalat" w:cs="GHEA Grapalat"/>
          <w:b/>
          <w:bCs/>
        </w:rPr>
      </w:pPr>
      <w:r w:rsidRPr="00F062F2">
        <w:rPr>
          <w:rFonts w:ascii="GHEA Grapalat" w:eastAsia="GHEA Grapalat" w:hAnsi="GHEA Grapalat" w:cs="GHEA Grapalat"/>
          <w:b/>
          <w:bCs/>
        </w:rPr>
        <w:t>Ակնկալվող արդյունքներն են՝</w:t>
      </w:r>
    </w:p>
    <w:p w:rsidR="003736C5" w:rsidRPr="00F062F2" w:rsidRDefault="00442C73" w:rsidP="0022563A">
      <w:pPr>
        <w:pStyle w:val="Body"/>
        <w:numPr>
          <w:ilvl w:val="0"/>
          <w:numId w:val="19"/>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կանանց առաջխաղացման ազգային </w:t>
      </w:r>
      <w:r w:rsidRPr="00F062F2">
        <w:rPr>
          <w:rFonts w:ascii="GHEA Grapalat" w:eastAsia="GHEA Grapalat" w:hAnsi="GHEA Grapalat" w:cs="GHEA Grapalat"/>
          <w:sz w:val="22"/>
          <w:szCs w:val="22"/>
          <w:lang w:val="ru-RU"/>
        </w:rPr>
        <w:t>արդյունավետ</w:t>
      </w:r>
      <w:r w:rsidRPr="00F062F2">
        <w:rPr>
          <w:rFonts w:ascii="GHEA Grapalat" w:eastAsia="GHEA Grapalat" w:hAnsi="GHEA Grapalat" w:cs="GHEA Grapalat"/>
          <w:sz w:val="22"/>
          <w:szCs w:val="22"/>
        </w:rPr>
        <w:t xml:space="preserve"> մեխանիզմի առկայությունը,</w:t>
      </w:r>
    </w:p>
    <w:p w:rsidR="003736C5" w:rsidRPr="00F062F2" w:rsidRDefault="00442C73" w:rsidP="0022563A">
      <w:pPr>
        <w:pStyle w:val="Body"/>
        <w:numPr>
          <w:ilvl w:val="0"/>
          <w:numId w:val="19"/>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գենդերային քաղաքականության մշակման և իրականացման ազգային և ինստիտուցիոնալ մեխանիզմներ ներառող միասնական համակարգը,</w:t>
      </w:r>
    </w:p>
    <w:p w:rsidR="003736C5" w:rsidRPr="00F062F2" w:rsidRDefault="00442C73" w:rsidP="0022563A">
      <w:pPr>
        <w:pStyle w:val="Body"/>
        <w:numPr>
          <w:ilvl w:val="0"/>
          <w:numId w:val="19"/>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հանրային կյանքի տարբեր ոլորտներում, այդ թվում քաղաքականությունում կանանց բարելավված մասնակցությունը,</w:t>
      </w:r>
    </w:p>
    <w:p w:rsidR="003736C5" w:rsidRPr="00F062F2" w:rsidRDefault="00442C73" w:rsidP="0022563A">
      <w:pPr>
        <w:pStyle w:val="Body"/>
        <w:numPr>
          <w:ilvl w:val="0"/>
          <w:numId w:val="19"/>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պետական կառավարման համակարգում գենդերային հավասարության ապահովման համար քվոտաների ներդրումը և </w:t>
      </w:r>
      <w:r w:rsidRPr="00F062F2">
        <w:rPr>
          <w:rFonts w:ascii="GHEA Grapalat" w:eastAsia="GHEA Grapalat" w:hAnsi="GHEA Grapalat" w:cs="GHEA Grapalat"/>
          <w:sz w:val="22"/>
          <w:szCs w:val="22"/>
          <w:lang w:val="ru-RU"/>
        </w:rPr>
        <w:t>օրենսդիր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գործադիր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իշխանությունների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որոշումների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ընդունման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մակարդակում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ընդլայնված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մասնակցությունը</w:t>
      </w:r>
      <w:r w:rsidRPr="00F062F2">
        <w:rPr>
          <w:rFonts w:ascii="GHEA Grapalat" w:eastAsia="GHEA Grapalat" w:hAnsi="GHEA Grapalat" w:cs="GHEA Grapalat"/>
          <w:sz w:val="22"/>
          <w:szCs w:val="22"/>
        </w:rPr>
        <w:t>,</w:t>
      </w:r>
    </w:p>
    <w:p w:rsidR="003736C5" w:rsidRPr="00F062F2" w:rsidRDefault="00442C73" w:rsidP="0022563A">
      <w:pPr>
        <w:pStyle w:val="Body"/>
        <w:numPr>
          <w:ilvl w:val="0"/>
          <w:numId w:val="19"/>
        </w:numPr>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Մարզպետարաններին կից գենդերային հանձնաժողովների ակտիվացումը և աշխատանքների որակի բարելավումը:</w:t>
      </w:r>
    </w:p>
    <w:p w:rsidR="003736C5" w:rsidRPr="00F062F2" w:rsidRDefault="003736C5">
      <w:pPr>
        <w:pStyle w:val="Body"/>
        <w:tabs>
          <w:tab w:val="left" w:pos="540"/>
        </w:tabs>
        <w:jc w:val="both"/>
        <w:rPr>
          <w:rFonts w:ascii="GHEA Grapalat" w:eastAsia="GHEA Grapalat" w:hAnsi="GHEA Grapalat" w:cs="GHEA Grapalat"/>
          <w:b/>
          <w:bCs/>
          <w:i/>
          <w:iCs/>
          <w:sz w:val="22"/>
          <w:szCs w:val="22"/>
        </w:rPr>
      </w:pPr>
    </w:p>
    <w:p w:rsidR="003736C5" w:rsidRPr="00F062F2" w:rsidRDefault="00442C73" w:rsidP="0022563A">
      <w:pPr>
        <w:pStyle w:val="ListParagraph"/>
        <w:numPr>
          <w:ilvl w:val="0"/>
          <w:numId w:val="22"/>
        </w:numPr>
        <w:jc w:val="both"/>
        <w:rPr>
          <w:rFonts w:ascii="GHEA Grapalat" w:eastAsia="GHEA Grapalat" w:hAnsi="GHEA Grapalat" w:cs="GHEA Grapalat"/>
          <w:b/>
          <w:bCs/>
          <w:i/>
          <w:iCs/>
        </w:rPr>
      </w:pPr>
      <w:r w:rsidRPr="00F062F2">
        <w:rPr>
          <w:rFonts w:ascii="GHEA Grapalat" w:eastAsia="GHEA Grapalat" w:hAnsi="GHEA Grapalat" w:cs="GHEA Grapalat"/>
          <w:b/>
          <w:bCs/>
          <w:i/>
          <w:iCs/>
        </w:rPr>
        <w:t xml:space="preserve">Գերակայություն 2. </w:t>
      </w:r>
      <w:r w:rsidRPr="00F062F2">
        <w:rPr>
          <w:rFonts w:ascii="GHEA Grapalat" w:eastAsia="GHEA Grapalat" w:hAnsi="GHEA Grapalat" w:cs="GHEA Grapalat"/>
          <w:b/>
          <w:bCs/>
          <w:i/>
          <w:iCs/>
          <w:color w:val="262626"/>
          <w:u w:color="262626"/>
        </w:rPr>
        <w:t>Սոցիալ-տնտեսական ոլորտում գենդերային խտրականության հաղթահարում, կանանց տնտեսական հնարավորությունների ընդլայնում:</w:t>
      </w:r>
    </w:p>
    <w:p w:rsidR="003736C5" w:rsidRPr="00F062F2" w:rsidRDefault="003736C5">
      <w:pPr>
        <w:pStyle w:val="ListParagraph"/>
        <w:jc w:val="both"/>
        <w:rPr>
          <w:rFonts w:ascii="GHEA Grapalat" w:eastAsia="GHEA Grapalat" w:hAnsi="GHEA Grapalat" w:cs="GHEA Grapalat"/>
          <w:b/>
          <w:bCs/>
          <w:i/>
          <w:iCs/>
        </w:rPr>
      </w:pPr>
    </w:p>
    <w:p w:rsidR="003736C5" w:rsidRPr="00F062F2" w:rsidRDefault="00442C73" w:rsidP="0022563A">
      <w:pPr>
        <w:pStyle w:val="ListParagraph"/>
        <w:numPr>
          <w:ilvl w:val="0"/>
          <w:numId w:val="21"/>
        </w:numPr>
        <w:jc w:val="both"/>
        <w:rPr>
          <w:rFonts w:ascii="GHEA Grapalat" w:eastAsia="GHEA Grapalat" w:hAnsi="GHEA Grapalat" w:cs="GHEA Grapalat"/>
          <w:b/>
          <w:bCs/>
          <w:i/>
          <w:iCs/>
        </w:rPr>
      </w:pPr>
      <w:r w:rsidRPr="00F062F2">
        <w:rPr>
          <w:rFonts w:ascii="GHEA Grapalat" w:eastAsia="GHEA Grapalat" w:hAnsi="GHEA Grapalat" w:cs="GHEA Grapalat"/>
          <w:b/>
          <w:bCs/>
        </w:rPr>
        <w:t>Նպատակներն են՝</w:t>
      </w:r>
    </w:p>
    <w:p w:rsidR="003736C5" w:rsidRPr="00F062F2" w:rsidRDefault="00442C73" w:rsidP="0022563A">
      <w:pPr>
        <w:pStyle w:val="ListParagraph"/>
        <w:numPr>
          <w:ilvl w:val="0"/>
          <w:numId w:val="24"/>
        </w:numPr>
        <w:jc w:val="both"/>
        <w:rPr>
          <w:rFonts w:ascii="GHEA Grapalat" w:eastAsia="GHEA Grapalat" w:hAnsi="GHEA Grapalat" w:cs="GHEA Grapalat"/>
        </w:rPr>
      </w:pPr>
      <w:r w:rsidRPr="00F062F2">
        <w:rPr>
          <w:rFonts w:ascii="GHEA Grapalat" w:eastAsia="GHEA Grapalat" w:hAnsi="GHEA Grapalat" w:cs="GHEA Grapalat"/>
        </w:rPr>
        <w:t>կանանց և տղամարդկանց սոցիալ-տնտեսական անհավասարության նվազեցումը, այդ թվում՝</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lastRenderedPageBreak/>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մասնագիտական աշխատանքի ոլորտում գենդերային խտրականության մակարդակի կրճատումը</w:t>
      </w:r>
      <w:r w:rsidRPr="00F062F2">
        <w:rPr>
          <w:rFonts w:ascii="GHEA Grapalat" w:eastAsia="GHEA Grapalat" w:hAnsi="GHEA Grapalat" w:cs="GHEA Grapalat"/>
          <w:sz w:val="22"/>
          <w:szCs w:val="22"/>
        </w:rPr>
        <w:t>,</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աշխատանքային և ընտանեկան պարտականությունները համատեղելու համար  նպաստավոր պայմանների ստեղծումը</w:t>
      </w:r>
      <w:r w:rsidRPr="00F062F2">
        <w:rPr>
          <w:rFonts w:ascii="GHEA Grapalat" w:eastAsia="GHEA Grapalat" w:hAnsi="GHEA Grapalat" w:cs="GHEA Grapalat"/>
          <w:sz w:val="22"/>
          <w:szCs w:val="22"/>
        </w:rPr>
        <w:t xml:space="preserve">,  </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խոցելի խմբերի կանանց աշխատանքային իրավունքների պաշտպանությունը և ներուժի օգտագործումը</w:t>
      </w:r>
      <w:r w:rsidRPr="00F062F2">
        <w:rPr>
          <w:rFonts w:ascii="GHEA Grapalat" w:eastAsia="GHEA Grapalat" w:hAnsi="GHEA Grapalat" w:cs="GHEA Grapalat"/>
          <w:sz w:val="22"/>
          <w:szCs w:val="22"/>
        </w:rPr>
        <w:t xml:space="preserve">, </w:t>
      </w:r>
    </w:p>
    <w:p w:rsidR="003736C5" w:rsidRPr="00F062F2" w:rsidRDefault="00442C73" w:rsidP="0022563A">
      <w:pPr>
        <w:pStyle w:val="ListParagraph"/>
        <w:numPr>
          <w:ilvl w:val="0"/>
          <w:numId w:val="24"/>
        </w:numPr>
        <w:jc w:val="both"/>
        <w:rPr>
          <w:rFonts w:ascii="GHEA Grapalat" w:eastAsia="GHEA Grapalat" w:hAnsi="GHEA Grapalat" w:cs="GHEA Grapalat"/>
        </w:rPr>
      </w:pPr>
      <w:r w:rsidRPr="00F062F2">
        <w:rPr>
          <w:rFonts w:ascii="GHEA Grapalat" w:eastAsia="GHEA Grapalat" w:hAnsi="GHEA Grapalat" w:cs="GHEA Grapalat"/>
        </w:rPr>
        <w:t>աշխատանքի շուկայում կանանց մրցունակության բարձրացումը, տնտեսական հնարավորությունների ընդլայնումը, այդ թվում՝</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 ձեռներեցության խթանում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կին գործարարների բիզնես գիտելիքների կատարելագործում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սկսնակ և գործող ՓՄՁ</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ների 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գործարար տեղեկատվության և խորհրդատվության հասանելիություն և մատչելիությունը</w:t>
      </w:r>
      <w:r w:rsidRPr="00F062F2">
        <w:rPr>
          <w:rFonts w:ascii="GHEA Grapalat" w:eastAsia="GHEA Grapalat" w:hAnsi="GHEA Grapalat" w:cs="GHEA Grapalat"/>
          <w:sz w:val="22"/>
          <w:szCs w:val="22"/>
        </w:rPr>
        <w:t>,</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գյուղատնտեսության ոլորտում կանանց տնտեսական հնարավությունների ընդլայնումը</w:t>
      </w:r>
      <w:r w:rsidRPr="00F062F2">
        <w:rPr>
          <w:rFonts w:ascii="GHEA Grapalat" w:eastAsia="GHEA Grapalat" w:hAnsi="GHEA Grapalat" w:cs="GHEA Grapalat"/>
          <w:sz w:val="22"/>
          <w:szCs w:val="22"/>
        </w:rPr>
        <w:t xml:space="preserve">, </w:t>
      </w:r>
    </w:p>
    <w:p w:rsidR="003736C5" w:rsidRPr="00F062F2" w:rsidRDefault="00442C73">
      <w:pPr>
        <w:pStyle w:val="Body"/>
        <w:ind w:left="12"/>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 զբաղվածության մակարդակի բարձրացումը և հանրապետության աղքատ բնակչության կազմում կանանց տեսակարար կշռի կրճատումը։</w:t>
      </w: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442C73" w:rsidP="0022563A">
      <w:pPr>
        <w:pStyle w:val="ListParagraph"/>
        <w:numPr>
          <w:ilvl w:val="0"/>
          <w:numId w:val="26"/>
        </w:numPr>
        <w:rPr>
          <w:rFonts w:ascii="GHEA Grapalat" w:eastAsia="GHEA Grapalat" w:hAnsi="GHEA Grapalat" w:cs="GHEA Grapalat"/>
          <w:b/>
          <w:bCs/>
        </w:rPr>
      </w:pPr>
      <w:r w:rsidRPr="00F062F2">
        <w:rPr>
          <w:rFonts w:ascii="GHEA Grapalat" w:eastAsia="GHEA Grapalat" w:hAnsi="GHEA Grapalat" w:cs="GHEA Grapalat"/>
          <w:b/>
          <w:bCs/>
        </w:rPr>
        <w:t>Ակնկալվող արդյունքներն են՝</w:t>
      </w:r>
    </w:p>
    <w:p w:rsidR="003736C5" w:rsidRPr="00F062F2" w:rsidRDefault="00442C73" w:rsidP="0022563A">
      <w:pPr>
        <w:pStyle w:val="ListParagraph"/>
        <w:numPr>
          <w:ilvl w:val="0"/>
          <w:numId w:val="28"/>
        </w:numPr>
        <w:jc w:val="both"/>
        <w:rPr>
          <w:rFonts w:ascii="GHEA Grapalat" w:eastAsia="GHEA Grapalat" w:hAnsi="GHEA Grapalat" w:cs="GHEA Grapalat"/>
        </w:rPr>
      </w:pPr>
      <w:r w:rsidRPr="00F062F2">
        <w:rPr>
          <w:rFonts w:ascii="GHEA Grapalat" w:eastAsia="GHEA Grapalat" w:hAnsi="GHEA Grapalat" w:cs="GHEA Grapalat"/>
        </w:rPr>
        <w:t>երկրի սոցիալ-տնտեսական զարգացման ծրագրերում ներդրված և գործուն գենդերային բաղադրիչ,</w:t>
      </w:r>
    </w:p>
    <w:p w:rsidR="003736C5" w:rsidRPr="00F062F2" w:rsidRDefault="00442C73" w:rsidP="0022563A">
      <w:pPr>
        <w:pStyle w:val="ListParagraph"/>
        <w:numPr>
          <w:ilvl w:val="0"/>
          <w:numId w:val="28"/>
        </w:numPr>
        <w:jc w:val="both"/>
        <w:rPr>
          <w:rFonts w:ascii="GHEA Grapalat" w:eastAsia="GHEA Grapalat" w:hAnsi="GHEA Grapalat" w:cs="GHEA Grapalat"/>
        </w:rPr>
      </w:pPr>
      <w:r w:rsidRPr="00F062F2">
        <w:rPr>
          <w:rFonts w:ascii="GHEA Grapalat" w:eastAsia="GHEA Grapalat" w:hAnsi="GHEA Grapalat" w:cs="GHEA Grapalat"/>
        </w:rPr>
        <w:t>խոցելի խմբերի կանանց սոցիալ-տնտեսական ներուժի ընդլայնված օգտագործման հնարավորություններ, այդ թվում՝ աշխատաշուկայում անմրցունակ և մասնագիտություն չունեցող երիտասարդ մայրերի աշխատանքային ունակությունների և կարողությունների` աշխատանքի վայրում ձեռքբերման հնարավորությունների ընձեռնման միջոցով կայուն զբաղվածության ապահովում, հաշմանդամություն ունեցող կանանց աշխատանքային իրավունքների պաշտպանություն, գործատուների շրջանում նրանց նկատմամբ կարծրատիպերի վերացում, ազգային փոքրամասնություններին պատկանող, տարեց, փախստական, աղետի և կոնֆլիկտի ազդեցությունը կրող շրջաններում գտնվող, խոցելի այլ խմբերին պատկանող կանանց աշխատանքային իրավունքների պաշտպանությունը, սոցիալական, առողջապահական, կրթական և այլ ծառայությունների հասանելիության ապահովումը,</w:t>
      </w:r>
    </w:p>
    <w:p w:rsidR="003736C5" w:rsidRPr="00F062F2" w:rsidRDefault="00442C73" w:rsidP="0022563A">
      <w:pPr>
        <w:pStyle w:val="ListParagraph"/>
        <w:numPr>
          <w:ilvl w:val="0"/>
          <w:numId w:val="28"/>
        </w:numPr>
        <w:jc w:val="both"/>
        <w:rPr>
          <w:rFonts w:ascii="GHEA Grapalat" w:eastAsia="GHEA Grapalat" w:hAnsi="GHEA Grapalat" w:cs="GHEA Grapalat"/>
        </w:rPr>
      </w:pPr>
      <w:r w:rsidRPr="00F062F2">
        <w:rPr>
          <w:rFonts w:ascii="GHEA Grapalat" w:eastAsia="GHEA Grapalat" w:hAnsi="GHEA Grapalat" w:cs="GHEA Grapalat"/>
        </w:rPr>
        <w:t>ընտանիքում և կանանց համար աշխատանքային և ընտանեկան պարտականությունները համատեղելու համար նպաստավոր պայմանների ձևավորումը, այդ թվում՝ աշխատանքն ու երեխայի/ընտանիքի խնամքը համադրելու ընդլայնված հնարավորություններ, վերարտադրողական որոշումներում ընտրության հնարավորությունների ընդլայնումը, մինչև երեք տարեկան երեխայի խնամքի արձակուրդում գտնվող անձանց աշխատաշուկա վերադառնալու կամ առաջին անգամ մուտք գործելու հնարավորությունների ընդլայնումը, նախադպրոցական տարիքի երեխա ունեցող ընտանիքների կենսապայմանների բարձրացմանը նպաստող պայմանների ձևավորումը, երեխաների սոցիալականացման ապահովումը,</w:t>
      </w:r>
    </w:p>
    <w:p w:rsidR="003736C5" w:rsidRPr="00F062F2" w:rsidRDefault="00442C73" w:rsidP="0022563A">
      <w:pPr>
        <w:pStyle w:val="ListParagraph"/>
        <w:numPr>
          <w:ilvl w:val="0"/>
          <w:numId w:val="28"/>
        </w:numPr>
        <w:jc w:val="both"/>
        <w:rPr>
          <w:rFonts w:ascii="GHEA Grapalat" w:eastAsia="GHEA Grapalat" w:hAnsi="GHEA Grapalat" w:cs="GHEA Grapalat"/>
        </w:rPr>
      </w:pPr>
      <w:r w:rsidRPr="00F062F2">
        <w:rPr>
          <w:rFonts w:ascii="GHEA Grapalat" w:eastAsia="GHEA Grapalat" w:hAnsi="GHEA Grapalat" w:cs="GHEA Grapalat"/>
        </w:rPr>
        <w:t xml:space="preserve">հասարակության մեջ կնոջ տնտեսական դերի արժևորումը, այդ թվում՝ սկսնակ գործարարների ձեռներեցության աջակցության ծրագրերում կին գործարարների մասնակցությունը, կին գործարարների կարողությունների զարգացում և տեղեկացվածության մակարդակի բարձրացումը, գյուղատնտեսական կոոպերատիվների անդամ կանանց համամասնության ընդլայնումն ու աշխատանքի պայմանների բարելավումը (ձեռքի աշխատանքի հնարավորինս մեքենայացում), անասնապահությամբ զբաղվող կին ֆերմերների գյուղատնտեսական </w:t>
      </w:r>
      <w:r w:rsidRPr="00F062F2">
        <w:rPr>
          <w:rFonts w:ascii="GHEA Grapalat" w:eastAsia="GHEA Grapalat" w:hAnsi="GHEA Grapalat" w:cs="GHEA Grapalat"/>
        </w:rPr>
        <w:lastRenderedPageBreak/>
        <w:t>արտադրության արդյունավետության բարձրացումը, գյուղատնտեսության ոլորտում նոր տեխնոլոգիաների ներդրումը և փորձի տարածումը:</w:t>
      </w: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442C73" w:rsidP="0022563A">
      <w:pPr>
        <w:pStyle w:val="ListParagraph"/>
        <w:numPr>
          <w:ilvl w:val="0"/>
          <w:numId w:val="30"/>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3. Կանանց և տղամարդկանց լիարժեք ու արդյունավետ մասնակցության և հավասար հնարավորությունների ընդյալնում կրթության ու գիտության ոլորտում:</w:t>
      </w: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442C73" w:rsidP="0022563A">
      <w:pPr>
        <w:pStyle w:val="ListParagraph"/>
        <w:numPr>
          <w:ilvl w:val="0"/>
          <w:numId w:val="31"/>
        </w:numPr>
        <w:jc w:val="both"/>
        <w:rPr>
          <w:rFonts w:ascii="GHEA Grapalat" w:eastAsia="GHEA Grapalat" w:hAnsi="GHEA Grapalat" w:cs="GHEA Grapalat"/>
        </w:rPr>
      </w:pPr>
      <w:r w:rsidRPr="00F062F2">
        <w:rPr>
          <w:rFonts w:ascii="GHEA Grapalat" w:eastAsia="GHEA Grapalat" w:hAnsi="GHEA Grapalat" w:cs="GHEA Grapalat"/>
          <w:b/>
          <w:bCs/>
        </w:rPr>
        <w:t>Նպատակներն են՝</w:t>
      </w:r>
    </w:p>
    <w:p w:rsidR="003736C5" w:rsidRPr="00F062F2" w:rsidRDefault="00442C73" w:rsidP="0022563A">
      <w:pPr>
        <w:pStyle w:val="ListParagraph"/>
        <w:numPr>
          <w:ilvl w:val="0"/>
          <w:numId w:val="33"/>
        </w:numPr>
        <w:jc w:val="both"/>
        <w:rPr>
          <w:rFonts w:ascii="GHEA Grapalat" w:eastAsia="GHEA Grapalat" w:hAnsi="GHEA Grapalat" w:cs="GHEA Grapalat"/>
        </w:rPr>
      </w:pPr>
      <w:r w:rsidRPr="00F062F2">
        <w:rPr>
          <w:rFonts w:ascii="GHEA Grapalat" w:eastAsia="GHEA Grapalat" w:hAnsi="GHEA Grapalat" w:cs="GHEA Grapalat"/>
        </w:rPr>
        <w:t>կրթական գործընթացի արդյունքում հասարակության ակտիվ, նախաձեռնող, քննական մտածելակերպ և ժողովրդավարական դիրքորոշում ունեցող քաղաքացիների ձևավորումը,</w:t>
      </w:r>
    </w:p>
    <w:p w:rsidR="003736C5" w:rsidRPr="00F062F2" w:rsidRDefault="00442C73" w:rsidP="0022563A">
      <w:pPr>
        <w:pStyle w:val="ListParagraph"/>
        <w:numPr>
          <w:ilvl w:val="0"/>
          <w:numId w:val="33"/>
        </w:numPr>
        <w:jc w:val="both"/>
        <w:rPr>
          <w:rFonts w:ascii="GHEA Grapalat" w:eastAsia="GHEA Grapalat" w:hAnsi="GHEA Grapalat" w:cs="GHEA Grapalat"/>
        </w:rPr>
      </w:pPr>
      <w:r w:rsidRPr="00F062F2">
        <w:rPr>
          <w:rFonts w:ascii="GHEA Grapalat" w:eastAsia="GHEA Grapalat" w:hAnsi="GHEA Grapalat" w:cs="GHEA Grapalat"/>
        </w:rPr>
        <w:t>կրթության բոլոր մակարդակներում և գիտության բոլոր ոլորտներում գենդերային հավասարակշռված ներկայացվածության ապահովումը,</w:t>
      </w:r>
    </w:p>
    <w:p w:rsidR="003736C5" w:rsidRPr="00F062F2" w:rsidRDefault="00442C73" w:rsidP="0022563A">
      <w:pPr>
        <w:pStyle w:val="ListParagraph"/>
        <w:numPr>
          <w:ilvl w:val="0"/>
          <w:numId w:val="33"/>
        </w:numPr>
        <w:jc w:val="both"/>
        <w:rPr>
          <w:rFonts w:ascii="GHEA Grapalat" w:eastAsia="GHEA Grapalat" w:hAnsi="GHEA Grapalat" w:cs="GHEA Grapalat"/>
        </w:rPr>
      </w:pPr>
      <w:r w:rsidRPr="00F062F2">
        <w:rPr>
          <w:rFonts w:ascii="GHEA Grapalat" w:eastAsia="GHEA Grapalat" w:hAnsi="GHEA Grapalat" w:cs="GHEA Grapalat"/>
        </w:rPr>
        <w:t>կրթության բոլոր մակարդակներում գենդերային զգայուն միջավայրի ձևավորումը՝ իրականացնելով հրատարակվող դպրոցական դասագրքերի գենդերային փորձաքննությունը և ներառելով կանանց և տղամարդկանց հավասար իրավունքների և հավասար հնարավորությունների ներկայացման խնդիրը կրթության ոլորտի բոլոր չափորոշիչներում, մշակվող ուսումնամեթոդական համալիրներում, ծրագրերում, դասագրքերում և ուսումնական ձեռնարկներում, ուսումնական հաստատությունների անձնակազմի վերապատրաստման ծրագրերում,</w:t>
      </w:r>
    </w:p>
    <w:p w:rsidR="003736C5" w:rsidRPr="00F062F2" w:rsidRDefault="00442C73" w:rsidP="0022563A">
      <w:pPr>
        <w:pStyle w:val="ListParagraph"/>
        <w:numPr>
          <w:ilvl w:val="0"/>
          <w:numId w:val="33"/>
        </w:numPr>
        <w:jc w:val="both"/>
        <w:rPr>
          <w:rFonts w:ascii="GHEA Grapalat" w:eastAsia="GHEA Grapalat" w:hAnsi="GHEA Grapalat" w:cs="GHEA Grapalat"/>
        </w:rPr>
      </w:pPr>
      <w:r w:rsidRPr="00F062F2">
        <w:rPr>
          <w:rFonts w:ascii="GHEA Grapalat" w:eastAsia="GHEA Grapalat" w:hAnsi="GHEA Grapalat" w:cs="GHEA Grapalat"/>
        </w:rPr>
        <w:t>համընդհանուր ներառականության գործընթացի շրջանակներում գենդերային զգայուն մոտեցումների ապահովումը,</w:t>
      </w:r>
    </w:p>
    <w:p w:rsidR="003736C5" w:rsidRPr="00F062F2" w:rsidRDefault="00442C73" w:rsidP="0022563A">
      <w:pPr>
        <w:pStyle w:val="ListParagraph"/>
        <w:numPr>
          <w:ilvl w:val="0"/>
          <w:numId w:val="33"/>
        </w:numPr>
        <w:jc w:val="both"/>
        <w:rPr>
          <w:rFonts w:ascii="GHEA Grapalat" w:eastAsia="GHEA Grapalat" w:hAnsi="GHEA Grapalat" w:cs="GHEA Grapalat"/>
        </w:rPr>
      </w:pPr>
      <w:r w:rsidRPr="00F062F2">
        <w:rPr>
          <w:rFonts w:ascii="GHEA Grapalat" w:eastAsia="GHEA Grapalat" w:hAnsi="GHEA Grapalat" w:cs="GHEA Grapalat"/>
        </w:rPr>
        <w:t>կրթության և գիտության ոլորտում գենդերային անհավասարության հաղթահարումը ու խտրական դրսևորումների կրճատումը, գիտական հետազոտություններում կանանց ներգրավվածության ընդլայնումը:</w:t>
      </w: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35"/>
        </w:numPr>
        <w:jc w:val="both"/>
        <w:rPr>
          <w:rFonts w:ascii="GHEA Grapalat" w:eastAsia="GHEA Grapalat" w:hAnsi="GHEA Grapalat" w:cs="GHEA Grapalat"/>
          <w:b/>
          <w:bCs/>
        </w:rPr>
      </w:pPr>
      <w:r w:rsidRPr="00F062F2">
        <w:rPr>
          <w:rFonts w:ascii="GHEA Grapalat" w:eastAsia="GHEA Grapalat" w:hAnsi="GHEA Grapalat" w:cs="GHEA Grapalat"/>
          <w:b/>
          <w:bCs/>
        </w:rPr>
        <w:t>Ակնկալվող արդյունքներն են՝</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սովորողների շրջանում գենդերային խտրականության ձևավորման կանխարգելումը,</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 xml:space="preserve">հանրակրթական, նախնական (արհեստագործական) և միջին մասնագիտական, ինչպես նաև բարձրագույն մասնագիտական ուսումնական հաստատությունների սովորողների շրջանում մարդու իրավունքների, ժողովրդավարության, գենդերային հավասարության վերաբերյալ բարձր իրազեկվածությունը, </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հանրակրթական դպրոցի սովորողների շրջանում առողջ ապրելակերպի և սեռային դերերի թեմաների շուրջ բարձր իրազեկվածությունը, սովորողների մոտ ձևավորված անհրաժեշտ կյանքի հմտությունները,</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տարբեր սոցիալական պատճառներով դպրոց չհաճախող երեխաների (այդ թվում` հաշմանդամություն ունեցողների, ազգային փոքրամասնություններին պատկանողների և գյուղական բնակավայրերում ապրող աղջիկների) բացահայտումը և դպրոցներում նրանց ներառումը,</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ուսումնական հաստատությունների ղեկավար անձնակազմի ու մանկավարժների շրջանում գենդերային հավասարության թեմաների վերաբերյալ իրազեկվածության բարձրացումը և գենդերային զգայունության ձևավորումը,</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համընդհանուր ներառականության գործընթացի գենդերային զգայունությունը,</w:t>
      </w:r>
    </w:p>
    <w:p w:rsidR="003736C5" w:rsidRPr="00F062F2" w:rsidRDefault="00442C73" w:rsidP="0022563A">
      <w:pPr>
        <w:pStyle w:val="ListParagraph"/>
        <w:numPr>
          <w:ilvl w:val="0"/>
          <w:numId w:val="37"/>
        </w:numPr>
        <w:jc w:val="both"/>
        <w:rPr>
          <w:rFonts w:ascii="GHEA Grapalat" w:eastAsia="GHEA Grapalat" w:hAnsi="GHEA Grapalat" w:cs="GHEA Grapalat"/>
        </w:rPr>
      </w:pPr>
      <w:r w:rsidRPr="00F062F2">
        <w:rPr>
          <w:rFonts w:ascii="GHEA Grapalat" w:eastAsia="GHEA Grapalat" w:hAnsi="GHEA Grapalat" w:cs="GHEA Grapalat"/>
        </w:rPr>
        <w:t>կրթության և գիտության ոլորտում վեր հանված գենդերային խտրականության դրսևորումների հանդեպ արդյունավետ քաղաքականության իրագործումը,</w:t>
      </w:r>
    </w:p>
    <w:p w:rsidR="003736C5" w:rsidRPr="00F062F2" w:rsidRDefault="00442C73" w:rsidP="0022563A">
      <w:pPr>
        <w:pStyle w:val="ListParagraph"/>
        <w:numPr>
          <w:ilvl w:val="0"/>
          <w:numId w:val="37"/>
        </w:numPr>
        <w:jc w:val="both"/>
        <w:rPr>
          <w:rFonts w:ascii="GHEA Grapalat" w:eastAsia="GHEA Grapalat" w:hAnsi="GHEA Grapalat" w:cs="GHEA Grapalat"/>
        </w:rPr>
      </w:pPr>
      <w:proofErr w:type="gramStart"/>
      <w:r w:rsidRPr="00F062F2">
        <w:rPr>
          <w:rFonts w:ascii="GHEA Grapalat" w:eastAsia="GHEA Grapalat" w:hAnsi="GHEA Grapalat" w:cs="GHEA Grapalat"/>
        </w:rPr>
        <w:t>մասնագիտությունների</w:t>
      </w:r>
      <w:proofErr w:type="gramEnd"/>
      <w:r w:rsidRPr="00F062F2">
        <w:rPr>
          <w:rFonts w:ascii="GHEA Grapalat" w:eastAsia="GHEA Grapalat" w:hAnsi="GHEA Grapalat" w:cs="GHEA Grapalat"/>
        </w:rPr>
        <w:t xml:space="preserve"> վերաբերյալ գենդերային կարծրատիպերի փոխակերպումը և մասնագիտության ընտրության ընթացքում գենդերային խտրականության դրսևորումների բացառումը։ </w:t>
      </w:r>
    </w:p>
    <w:p w:rsidR="003736C5" w:rsidRPr="00F062F2" w:rsidRDefault="003736C5">
      <w:pPr>
        <w:pStyle w:val="ListParagraph"/>
        <w:tabs>
          <w:tab w:val="left" w:pos="540"/>
          <w:tab w:val="left" w:pos="900"/>
        </w:tabs>
        <w:ind w:left="0"/>
        <w:jc w:val="both"/>
        <w:rPr>
          <w:rFonts w:ascii="GHEA Grapalat" w:eastAsia="GHEA Grapalat" w:hAnsi="GHEA Grapalat" w:cs="GHEA Grapalat"/>
        </w:rPr>
      </w:pPr>
    </w:p>
    <w:p w:rsidR="003736C5" w:rsidRPr="00F062F2" w:rsidRDefault="003736C5">
      <w:pPr>
        <w:pStyle w:val="Body"/>
        <w:tabs>
          <w:tab w:val="left" w:pos="540"/>
        </w:tabs>
        <w:jc w:val="both"/>
        <w:rPr>
          <w:rFonts w:ascii="GHEA Grapalat" w:eastAsia="GHEA Grapalat" w:hAnsi="GHEA Grapalat" w:cs="GHEA Grapalat"/>
          <w:b/>
          <w:bCs/>
          <w:sz w:val="22"/>
          <w:szCs w:val="22"/>
        </w:rPr>
      </w:pPr>
    </w:p>
    <w:p w:rsidR="003736C5" w:rsidRPr="00F062F2" w:rsidRDefault="00442C73" w:rsidP="0022563A">
      <w:pPr>
        <w:pStyle w:val="ListParagraph"/>
        <w:numPr>
          <w:ilvl w:val="0"/>
          <w:numId w:val="38"/>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4. Առողջապահության ոլորտում կանանց և տղամարդկանց հավասար հնարավորությունների ընդլայնում:</w:t>
      </w:r>
    </w:p>
    <w:p w:rsidR="003736C5" w:rsidRPr="00F062F2" w:rsidRDefault="003736C5">
      <w:pPr>
        <w:pStyle w:val="ListParagraph"/>
        <w:tabs>
          <w:tab w:val="left" w:pos="540"/>
        </w:tabs>
        <w:ind w:left="0"/>
        <w:jc w:val="both"/>
        <w:rPr>
          <w:rFonts w:ascii="GHEA Grapalat" w:eastAsia="GHEA Grapalat" w:hAnsi="GHEA Grapalat" w:cs="GHEA Grapalat"/>
          <w:b/>
          <w:bCs/>
          <w:i/>
          <w:iCs/>
        </w:rPr>
      </w:pPr>
    </w:p>
    <w:p w:rsidR="003736C5" w:rsidRPr="00F062F2" w:rsidRDefault="003736C5">
      <w:pPr>
        <w:pStyle w:val="ListParagraph"/>
        <w:tabs>
          <w:tab w:val="left" w:pos="540"/>
        </w:tabs>
        <w:ind w:left="0"/>
        <w:jc w:val="both"/>
        <w:rPr>
          <w:rFonts w:ascii="GHEA Grapalat" w:eastAsia="GHEA Grapalat" w:hAnsi="GHEA Grapalat" w:cs="GHEA Grapalat"/>
          <w:b/>
          <w:bCs/>
          <w:i/>
          <w:iCs/>
        </w:rPr>
      </w:pPr>
    </w:p>
    <w:p w:rsidR="003736C5" w:rsidRPr="00F062F2" w:rsidRDefault="00442C73" w:rsidP="0022563A">
      <w:pPr>
        <w:pStyle w:val="ListParagraph"/>
        <w:numPr>
          <w:ilvl w:val="0"/>
          <w:numId w:val="40"/>
        </w:numPr>
        <w:jc w:val="both"/>
        <w:rPr>
          <w:rFonts w:ascii="GHEA Grapalat" w:eastAsia="GHEA Grapalat" w:hAnsi="GHEA Grapalat" w:cs="GHEA Grapalat"/>
        </w:rPr>
      </w:pPr>
      <w:r w:rsidRPr="00F062F2">
        <w:rPr>
          <w:rFonts w:ascii="GHEA Grapalat" w:eastAsia="GHEA Grapalat" w:hAnsi="GHEA Grapalat" w:cs="GHEA Grapalat"/>
        </w:rPr>
        <w:t>Նպատակներն են՝</w:t>
      </w:r>
    </w:p>
    <w:p w:rsidR="003736C5" w:rsidRPr="00F062F2" w:rsidRDefault="00442C73" w:rsidP="0022563A">
      <w:pPr>
        <w:pStyle w:val="ListParagraph"/>
        <w:numPr>
          <w:ilvl w:val="0"/>
          <w:numId w:val="42"/>
        </w:numPr>
        <w:jc w:val="both"/>
        <w:rPr>
          <w:rFonts w:ascii="GHEA Grapalat" w:eastAsia="GHEA Grapalat" w:hAnsi="GHEA Grapalat" w:cs="GHEA Grapalat"/>
        </w:rPr>
      </w:pPr>
      <w:r w:rsidRPr="00F062F2">
        <w:rPr>
          <w:rFonts w:ascii="GHEA Grapalat" w:eastAsia="GHEA Grapalat" w:hAnsi="GHEA Grapalat" w:cs="GHEA Grapalat"/>
        </w:rPr>
        <w:t>կանանց և տղամարդկանց առողջության բարելավումը, այդ թվում՝ տղամարդկանց և կանանց մահվան վաղաժամ պատճառ հանդիսացող ոչ վարակիչ հիվանդությունների կանխարգելումը,</w:t>
      </w:r>
    </w:p>
    <w:p w:rsidR="003736C5" w:rsidRPr="00F062F2" w:rsidRDefault="00442C73" w:rsidP="0022563A">
      <w:pPr>
        <w:pStyle w:val="ListParagraph"/>
        <w:numPr>
          <w:ilvl w:val="0"/>
          <w:numId w:val="42"/>
        </w:numPr>
        <w:jc w:val="both"/>
        <w:rPr>
          <w:rFonts w:ascii="GHEA Grapalat" w:eastAsia="GHEA Grapalat" w:hAnsi="GHEA Grapalat" w:cs="GHEA Grapalat"/>
        </w:rPr>
      </w:pPr>
      <w:r w:rsidRPr="00F062F2">
        <w:rPr>
          <w:rFonts w:ascii="GHEA Grapalat" w:eastAsia="GHEA Grapalat" w:hAnsi="GHEA Grapalat" w:cs="GHEA Grapalat"/>
        </w:rPr>
        <w:t>առողջապահական ծառայությունների, այդ թվում՝ վերարտադրողական առողջության ոլորտում տրամադրվող բժշկական օգնության որակի, հասանելիության և մատչելիության ապահովում,</w:t>
      </w:r>
    </w:p>
    <w:p w:rsidR="003736C5" w:rsidRPr="00F062F2" w:rsidRDefault="00442C73" w:rsidP="0022563A">
      <w:pPr>
        <w:pStyle w:val="ListParagraph"/>
        <w:numPr>
          <w:ilvl w:val="0"/>
          <w:numId w:val="42"/>
        </w:numPr>
        <w:jc w:val="both"/>
        <w:rPr>
          <w:rFonts w:ascii="GHEA Grapalat" w:eastAsia="GHEA Grapalat" w:hAnsi="GHEA Grapalat" w:cs="GHEA Grapalat"/>
        </w:rPr>
      </w:pPr>
      <w:r w:rsidRPr="00F062F2">
        <w:rPr>
          <w:rFonts w:ascii="GHEA Grapalat" w:eastAsia="GHEA Grapalat" w:hAnsi="GHEA Grapalat" w:cs="GHEA Grapalat"/>
        </w:rPr>
        <w:t>առողջապահական ծառայություններ մատուցողների գենդերային զգայունության բարձրացում՝ պարտադիր և պարբերաբար իրականացվող վերապատրաստումների միջոցով:</w:t>
      </w: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442C73" w:rsidP="0022563A">
      <w:pPr>
        <w:pStyle w:val="ListParagraph"/>
        <w:numPr>
          <w:ilvl w:val="0"/>
          <w:numId w:val="44"/>
        </w:numPr>
        <w:jc w:val="both"/>
        <w:rPr>
          <w:rFonts w:ascii="GHEA Grapalat" w:eastAsia="GHEA Grapalat" w:hAnsi="GHEA Grapalat" w:cs="GHEA Grapalat"/>
          <w:b/>
          <w:bCs/>
        </w:rPr>
      </w:pPr>
      <w:r w:rsidRPr="00F062F2">
        <w:rPr>
          <w:rFonts w:ascii="GHEA Grapalat" w:eastAsia="GHEA Grapalat" w:hAnsi="GHEA Grapalat" w:cs="GHEA Grapalat"/>
          <w:b/>
          <w:bCs/>
        </w:rPr>
        <w:t>Ակնկալվող արդյունքներն են՝</w:t>
      </w:r>
    </w:p>
    <w:p w:rsidR="003736C5" w:rsidRPr="00F062F2" w:rsidRDefault="00442C73" w:rsidP="0022563A">
      <w:pPr>
        <w:pStyle w:val="ListParagraph"/>
        <w:numPr>
          <w:ilvl w:val="0"/>
          <w:numId w:val="46"/>
        </w:numPr>
        <w:jc w:val="both"/>
        <w:rPr>
          <w:rFonts w:ascii="GHEA Grapalat" w:eastAsia="GHEA Grapalat" w:hAnsi="GHEA Grapalat" w:cs="GHEA Grapalat"/>
        </w:rPr>
      </w:pPr>
      <w:r w:rsidRPr="00F062F2">
        <w:rPr>
          <w:rFonts w:ascii="GHEA Grapalat" w:eastAsia="GHEA Grapalat" w:hAnsi="GHEA Grapalat" w:cs="GHEA Grapalat"/>
        </w:rPr>
        <w:t>տղամարդկանց և կանանց մահվան վաղաժամ  պատճառ հանդիսացող ոչ վարակիչ հիվանդությունների թվի կրճատումը,</w:t>
      </w:r>
    </w:p>
    <w:p w:rsidR="003736C5" w:rsidRPr="00F062F2" w:rsidRDefault="00442C73" w:rsidP="0022563A">
      <w:pPr>
        <w:pStyle w:val="ListParagraph"/>
        <w:numPr>
          <w:ilvl w:val="0"/>
          <w:numId w:val="46"/>
        </w:numPr>
        <w:jc w:val="both"/>
        <w:rPr>
          <w:rFonts w:ascii="GHEA Grapalat" w:eastAsia="GHEA Grapalat" w:hAnsi="GHEA Grapalat" w:cs="GHEA Grapalat"/>
        </w:rPr>
      </w:pPr>
      <w:r w:rsidRPr="00F062F2">
        <w:rPr>
          <w:rFonts w:ascii="GHEA Grapalat" w:eastAsia="GHEA Grapalat" w:hAnsi="GHEA Grapalat" w:cs="GHEA Grapalat"/>
        </w:rPr>
        <w:t>սրտային սուր իշեմիայից մահվան դեպքերի կրճատումը,</w:t>
      </w:r>
    </w:p>
    <w:p w:rsidR="003736C5" w:rsidRPr="00F062F2" w:rsidRDefault="00442C73" w:rsidP="0022563A">
      <w:pPr>
        <w:pStyle w:val="ListParagraph"/>
        <w:numPr>
          <w:ilvl w:val="0"/>
          <w:numId w:val="46"/>
        </w:numPr>
        <w:jc w:val="both"/>
        <w:rPr>
          <w:rFonts w:ascii="GHEA Grapalat" w:eastAsia="GHEA Grapalat" w:hAnsi="GHEA Grapalat" w:cs="GHEA Grapalat"/>
          <w:kern w:val="24"/>
        </w:rPr>
      </w:pPr>
      <w:r w:rsidRPr="00F062F2">
        <w:rPr>
          <w:rFonts w:ascii="GHEA Grapalat" w:eastAsia="GHEA Grapalat" w:hAnsi="GHEA Grapalat" w:cs="GHEA Grapalat"/>
          <w:kern w:val="24"/>
        </w:rPr>
        <w:t>վերարտադրողական առողջության ծառայությունների որակի բարելավում, գյուղ/քաղաք տարբերությունների  կրճատումը,</w:t>
      </w:r>
    </w:p>
    <w:p w:rsidR="003736C5" w:rsidRPr="00F062F2" w:rsidRDefault="00442C73" w:rsidP="0022563A">
      <w:pPr>
        <w:pStyle w:val="ListParagraph"/>
        <w:numPr>
          <w:ilvl w:val="0"/>
          <w:numId w:val="47"/>
        </w:numPr>
        <w:jc w:val="both"/>
        <w:rPr>
          <w:rFonts w:ascii="GHEA Grapalat" w:eastAsia="GHEA Grapalat" w:hAnsi="GHEA Grapalat" w:cs="GHEA Grapalat"/>
          <w:kern w:val="24"/>
        </w:rPr>
      </w:pPr>
      <w:r w:rsidRPr="00F062F2">
        <w:rPr>
          <w:rFonts w:ascii="GHEA Grapalat" w:eastAsia="GHEA Grapalat" w:hAnsi="GHEA Grapalat" w:cs="GHEA Grapalat"/>
        </w:rPr>
        <w:t>մայրական և մանկական մահացության ցուցանիշների նվազեցումը,</w:t>
      </w:r>
    </w:p>
    <w:p w:rsidR="003736C5" w:rsidRPr="00F062F2" w:rsidRDefault="00442C73" w:rsidP="0022563A">
      <w:pPr>
        <w:pStyle w:val="ListParagraph"/>
        <w:numPr>
          <w:ilvl w:val="0"/>
          <w:numId w:val="42"/>
        </w:numPr>
        <w:jc w:val="both"/>
        <w:rPr>
          <w:rFonts w:ascii="GHEA Grapalat" w:eastAsia="GHEA Grapalat" w:hAnsi="GHEA Grapalat" w:cs="GHEA Grapalat"/>
        </w:rPr>
      </w:pPr>
      <w:r w:rsidRPr="00F062F2">
        <w:rPr>
          <w:rFonts w:ascii="GHEA Grapalat" w:eastAsia="GHEA Grapalat" w:hAnsi="GHEA Grapalat" w:cs="GHEA Grapalat"/>
        </w:rPr>
        <w:t>կանանց սեռական և վերարտադրողական իրավունքի պաշտպանությունը, այդ թվում՝ խոցելի խմբերի կանանց,</w:t>
      </w:r>
    </w:p>
    <w:p w:rsidR="003736C5" w:rsidRPr="00F062F2" w:rsidRDefault="00442C73" w:rsidP="0022563A">
      <w:pPr>
        <w:pStyle w:val="ListParagraph"/>
        <w:numPr>
          <w:ilvl w:val="0"/>
          <w:numId w:val="42"/>
        </w:numPr>
        <w:jc w:val="both"/>
        <w:rPr>
          <w:rFonts w:ascii="GHEA Grapalat" w:eastAsia="GHEA Grapalat" w:hAnsi="GHEA Grapalat" w:cs="GHEA Grapalat"/>
        </w:rPr>
      </w:pPr>
      <w:r w:rsidRPr="00F062F2">
        <w:rPr>
          <w:rFonts w:ascii="GHEA Grapalat" w:eastAsia="GHEA Grapalat" w:hAnsi="GHEA Grapalat" w:cs="GHEA Grapalat"/>
        </w:rPr>
        <w:t>առողջապահական ծառայությունների մատուցման ընթացքում գենդերային զգայունության ապահովումը:</w:t>
      </w:r>
    </w:p>
    <w:p w:rsidR="003736C5" w:rsidRPr="00F062F2" w:rsidRDefault="003736C5">
      <w:pPr>
        <w:pStyle w:val="Body"/>
        <w:tabs>
          <w:tab w:val="left" w:pos="540"/>
          <w:tab w:val="left" w:pos="81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50"/>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5. Գենդերային խտրականության կանխարգելում:</w:t>
      </w:r>
    </w:p>
    <w:p w:rsidR="003736C5" w:rsidRPr="00F062F2" w:rsidRDefault="003736C5">
      <w:pPr>
        <w:pStyle w:val="ListParagraph"/>
        <w:jc w:val="both"/>
        <w:rPr>
          <w:rFonts w:ascii="GHEA Grapalat" w:eastAsia="GHEA Grapalat" w:hAnsi="GHEA Grapalat" w:cs="GHEA Grapalat"/>
          <w:b/>
          <w:bCs/>
          <w:i/>
          <w:iCs/>
        </w:rPr>
      </w:pPr>
    </w:p>
    <w:p w:rsidR="003736C5" w:rsidRPr="00F062F2" w:rsidRDefault="00442C73" w:rsidP="0022563A">
      <w:pPr>
        <w:pStyle w:val="ListParagraph"/>
        <w:numPr>
          <w:ilvl w:val="0"/>
          <w:numId w:val="49"/>
        </w:numPr>
        <w:jc w:val="both"/>
        <w:rPr>
          <w:rFonts w:ascii="GHEA Grapalat" w:eastAsia="GHEA Grapalat" w:hAnsi="GHEA Grapalat" w:cs="GHEA Grapalat"/>
          <w:b/>
          <w:bCs/>
          <w:i/>
          <w:iCs/>
        </w:rPr>
      </w:pPr>
      <w:r w:rsidRPr="00F062F2">
        <w:rPr>
          <w:rFonts w:ascii="GHEA Grapalat" w:eastAsia="GHEA Grapalat" w:hAnsi="GHEA Grapalat" w:cs="GHEA Grapalat"/>
          <w:b/>
          <w:bCs/>
        </w:rPr>
        <w:t>Նպատակներն են՝</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գենդերային ոչ խտրական մոտեցումների արմատավորումը երկրի տնտեսական, սոցիալական և քաղաքական ոլորտներում, կանանց և տղամարդկանց իրավիճակի գնահատումը, նրանց կարգավիճակի միջև առկա տարբերությունների վերհանումը,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գենդերային կարծրատիպերի հաղթահարումը, երկրի քաղաքական հիմնախնդիրների լուծմանը և կայուն տնտեսական զարգացմանը կանանց և տղամարդկանց հավասարակշռված մասնակցության կարևորության մասին իրազեկվածության բարձրացումը,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գենդերային զգայուն բյուջեի գործիքակազմի մշակումը և ներդնումը,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գենդերային տարբերակված, համակարգված և միասնական վիճակագրության վարումը, այդ թվում՝ պետական ծառայություններ ստացող խմբերի վերաբերյալ:</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հանրապետությունում նորածինների սեռերի անհամամասնության կրճատումը,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կանանց և աղջիկների բոլոր խմբերի ներառականության ապահովում,</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զանգվածային լրատվամիջոցների գենդերային զգայունության բարձրացումը, այդ թվում՝ ներառելով գենդերային բաղադրիչը լրագրողների մասնագիտական ուսուցման գործընթացում և վերապատրաստումներում,</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կանանց նկատմամբ բռնության կանխարգելման և բռնության ենթարկված անձանց պետական աջակցության մեխանիզմների ստեղծումը,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lastRenderedPageBreak/>
        <w:t>պետության կողմից հասարակական-քաղաքական, սոցիալ-տնտեսական բոլոր ոլորտներում գենդերային հավասարության ձեռքբերման վերաբերյալ հասարակության իրազեկվածության բարձրացումը,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r w:rsidRPr="00F062F2">
        <w:rPr>
          <w:rFonts w:ascii="GHEA Grapalat" w:eastAsia="GHEA Grapalat" w:hAnsi="GHEA Grapalat" w:cs="GHEA Grapalat"/>
          <w:sz w:val="22"/>
          <w:szCs w:val="22"/>
        </w:rPr>
        <w:t>մշակույթի ոլորտում գենդերային կարծրատիպերի հաղթահարումը,</w:t>
      </w:r>
    </w:p>
    <w:p w:rsidR="003736C5" w:rsidRPr="00F062F2" w:rsidRDefault="00442C73" w:rsidP="0022563A">
      <w:pPr>
        <w:pStyle w:val="SingleTxtG"/>
        <w:numPr>
          <w:ilvl w:val="0"/>
          <w:numId w:val="52"/>
        </w:numPr>
        <w:spacing w:after="0" w:line="240" w:lineRule="auto"/>
        <w:ind w:right="0"/>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սպորտում</w:t>
      </w:r>
      <w:proofErr w:type="gramEnd"/>
      <w:r w:rsidRPr="00F062F2">
        <w:rPr>
          <w:rFonts w:ascii="GHEA Grapalat" w:eastAsia="GHEA Grapalat" w:hAnsi="GHEA Grapalat" w:cs="GHEA Grapalat"/>
          <w:sz w:val="22"/>
          <w:szCs w:val="22"/>
        </w:rPr>
        <w:t xml:space="preserve"> կանանց ներգրավվածության խթանումը։</w:t>
      </w:r>
    </w:p>
    <w:p w:rsidR="003736C5" w:rsidRPr="00F062F2" w:rsidRDefault="003736C5">
      <w:pPr>
        <w:pStyle w:val="SingleTxtG"/>
        <w:tabs>
          <w:tab w:val="left" w:pos="540"/>
        </w:tabs>
        <w:spacing w:after="0" w:line="240" w:lineRule="auto"/>
        <w:ind w:left="0" w:right="0"/>
        <w:rPr>
          <w:rFonts w:ascii="GHEA Grapalat" w:eastAsia="GHEA Grapalat" w:hAnsi="GHEA Grapalat" w:cs="GHEA Grapalat"/>
          <w:sz w:val="22"/>
          <w:szCs w:val="22"/>
        </w:rPr>
      </w:pPr>
    </w:p>
    <w:p w:rsidR="003736C5" w:rsidRPr="00F062F2" w:rsidRDefault="003736C5">
      <w:pPr>
        <w:pStyle w:val="SingleTxtG"/>
        <w:tabs>
          <w:tab w:val="left" w:pos="540"/>
        </w:tabs>
        <w:spacing w:after="0" w:line="240" w:lineRule="auto"/>
        <w:ind w:left="0" w:right="0"/>
        <w:rPr>
          <w:rFonts w:ascii="GHEA Grapalat" w:eastAsia="GHEA Grapalat" w:hAnsi="GHEA Grapalat" w:cs="GHEA Grapalat"/>
          <w:sz w:val="22"/>
          <w:szCs w:val="22"/>
        </w:rPr>
      </w:pPr>
    </w:p>
    <w:p w:rsidR="003736C5" w:rsidRPr="00F062F2" w:rsidRDefault="00442C73" w:rsidP="0022563A">
      <w:pPr>
        <w:pStyle w:val="ListParagraph"/>
        <w:numPr>
          <w:ilvl w:val="0"/>
          <w:numId w:val="54"/>
        </w:numPr>
        <w:jc w:val="both"/>
        <w:rPr>
          <w:rFonts w:ascii="GHEA Grapalat" w:eastAsia="GHEA Grapalat" w:hAnsi="GHEA Grapalat" w:cs="GHEA Grapalat"/>
          <w:b/>
          <w:bCs/>
        </w:rPr>
      </w:pPr>
      <w:r w:rsidRPr="00F062F2">
        <w:rPr>
          <w:rFonts w:ascii="GHEA Grapalat" w:eastAsia="GHEA Grapalat" w:hAnsi="GHEA Grapalat" w:cs="GHEA Grapalat"/>
          <w:b/>
          <w:bCs/>
        </w:rPr>
        <w:t xml:space="preserve"> Ակնկալվող արդյունքներն են՝</w:t>
      </w:r>
    </w:p>
    <w:p w:rsidR="003736C5" w:rsidRPr="00F062F2" w:rsidRDefault="00442C73" w:rsidP="0022563A">
      <w:pPr>
        <w:pStyle w:val="ListParagraph"/>
        <w:numPr>
          <w:ilvl w:val="0"/>
          <w:numId w:val="56"/>
        </w:numPr>
        <w:jc w:val="both"/>
        <w:rPr>
          <w:rFonts w:ascii="GHEA Grapalat" w:eastAsia="GHEA Grapalat" w:hAnsi="GHEA Grapalat" w:cs="GHEA Grapalat"/>
        </w:rPr>
      </w:pPr>
      <w:r w:rsidRPr="00F062F2">
        <w:rPr>
          <w:rFonts w:ascii="GHEA Grapalat" w:eastAsia="GHEA Grapalat" w:hAnsi="GHEA Grapalat" w:cs="GHEA Grapalat"/>
        </w:rPr>
        <w:t xml:space="preserve">   </w:t>
      </w:r>
      <w:r w:rsidRPr="00F062F2">
        <w:rPr>
          <w:rFonts w:ascii="GHEA Grapalat" w:eastAsia="GHEA Grapalat" w:hAnsi="GHEA Grapalat" w:cs="GHEA Grapalat"/>
          <w:lang w:val="pt-PT"/>
        </w:rPr>
        <w:t>պտղի սեռով պայմանավորված` հղիության արհեստական ընդհատումների թվի իջեցումը և աղջիկ երեխաների արժեվորումը,</w:t>
      </w:r>
    </w:p>
    <w:p w:rsidR="003736C5" w:rsidRPr="00F062F2" w:rsidRDefault="00442C73" w:rsidP="0022563A">
      <w:pPr>
        <w:pStyle w:val="ListParagraph"/>
        <w:numPr>
          <w:ilvl w:val="0"/>
          <w:numId w:val="56"/>
        </w:numPr>
        <w:jc w:val="both"/>
        <w:rPr>
          <w:rFonts w:ascii="GHEA Grapalat" w:eastAsia="GHEA Grapalat" w:hAnsi="GHEA Grapalat" w:cs="GHEA Grapalat"/>
          <w:lang w:val="pt-PT"/>
        </w:rPr>
      </w:pPr>
      <w:r w:rsidRPr="00F062F2">
        <w:rPr>
          <w:rFonts w:ascii="GHEA Grapalat" w:eastAsia="GHEA Grapalat" w:hAnsi="GHEA Grapalat" w:cs="GHEA Grapalat"/>
          <w:lang w:val="pt-PT"/>
        </w:rPr>
        <w:t xml:space="preserve"> արտակարգ իրավիճակների կառավարման ոլորտում գենդերային հավասարության վերաբերյալ հանրային իրազեկվածության բարձրացումը,</w:t>
      </w:r>
    </w:p>
    <w:p w:rsidR="003736C5" w:rsidRPr="00F062F2" w:rsidRDefault="00442C73" w:rsidP="0022563A">
      <w:pPr>
        <w:pStyle w:val="ListParagraph"/>
        <w:numPr>
          <w:ilvl w:val="0"/>
          <w:numId w:val="56"/>
        </w:numPr>
        <w:jc w:val="both"/>
        <w:rPr>
          <w:rFonts w:ascii="GHEA Grapalat" w:eastAsia="GHEA Grapalat" w:hAnsi="GHEA Grapalat" w:cs="GHEA Grapalat"/>
          <w:lang w:val="pt-PT"/>
        </w:rPr>
      </w:pPr>
      <w:r w:rsidRPr="00F062F2">
        <w:rPr>
          <w:rFonts w:ascii="GHEA Grapalat" w:eastAsia="GHEA Grapalat" w:hAnsi="GHEA Grapalat" w:cs="GHEA Grapalat"/>
          <w:lang w:val="pt-PT"/>
        </w:rPr>
        <w:t xml:space="preserve"> պետական բյուջեում ներառված ծրագրերի գենդերային զգայունության ապահովումը,</w:t>
      </w:r>
    </w:p>
    <w:p w:rsidR="003736C5" w:rsidRPr="00F062F2" w:rsidRDefault="00442C73" w:rsidP="0022563A">
      <w:pPr>
        <w:pStyle w:val="ListParagraph"/>
        <w:numPr>
          <w:ilvl w:val="0"/>
          <w:numId w:val="56"/>
        </w:numPr>
        <w:jc w:val="both"/>
        <w:rPr>
          <w:rFonts w:ascii="GHEA Grapalat" w:eastAsia="GHEA Grapalat" w:hAnsi="GHEA Grapalat" w:cs="GHEA Grapalat"/>
          <w:lang w:val="pt-PT"/>
        </w:rPr>
      </w:pPr>
      <w:r w:rsidRPr="00F062F2">
        <w:rPr>
          <w:rFonts w:ascii="GHEA Grapalat" w:eastAsia="GHEA Grapalat" w:hAnsi="GHEA Grapalat" w:cs="GHEA Grapalat"/>
          <w:lang w:val="pt-PT"/>
        </w:rPr>
        <w:t xml:space="preserve"> հանրապետությունում նորածինների սեռերի անհամամասնության կրճատումը,</w:t>
      </w:r>
    </w:p>
    <w:p w:rsidR="003736C5" w:rsidRPr="00F062F2" w:rsidRDefault="00442C73" w:rsidP="0022563A">
      <w:pPr>
        <w:pStyle w:val="ListParagraph"/>
        <w:numPr>
          <w:ilvl w:val="0"/>
          <w:numId w:val="56"/>
        </w:numPr>
        <w:jc w:val="both"/>
        <w:rPr>
          <w:rFonts w:ascii="GHEA Grapalat" w:eastAsia="GHEA Grapalat" w:hAnsi="GHEA Grapalat" w:cs="GHEA Grapalat"/>
          <w:lang w:val="pt-PT"/>
        </w:rPr>
      </w:pPr>
      <w:r w:rsidRPr="00F062F2">
        <w:rPr>
          <w:rFonts w:ascii="GHEA Grapalat" w:eastAsia="GHEA Grapalat" w:hAnsi="GHEA Grapalat" w:cs="GHEA Grapalat"/>
          <w:lang w:val="pt-PT"/>
        </w:rPr>
        <w:t xml:space="preserve"> կանանց և աղջիկների տարբեր խմբերի համար տարբեր ծրագրերի առկայությունը՝ ելնելով գնահատված կարիքներից՝ տարեց կանայք, հաշմանդամություն ունեցող կանայք և աղջիկներ, սահմանամերձ տարածաշրջանում բնակվող կանայք և աղջիկներ, կրոնական, ազգային, սեռական տարբեր խմբերին պատկանող կանայք և աղջիկներ, փախստական կանայք և աղջիկներ և այլն,    </w:t>
      </w:r>
    </w:p>
    <w:p w:rsidR="003736C5" w:rsidRPr="00F062F2" w:rsidRDefault="00442C73" w:rsidP="0022563A">
      <w:pPr>
        <w:pStyle w:val="ListParagraph"/>
        <w:numPr>
          <w:ilvl w:val="0"/>
          <w:numId w:val="56"/>
        </w:numPr>
        <w:jc w:val="both"/>
        <w:rPr>
          <w:rFonts w:ascii="GHEA Grapalat" w:eastAsia="GHEA Grapalat" w:hAnsi="GHEA Grapalat" w:cs="GHEA Grapalat"/>
          <w:shd w:val="clear" w:color="auto" w:fill="FFFF00"/>
          <w:lang w:val="pt-PT"/>
        </w:rPr>
      </w:pPr>
      <w:r w:rsidRPr="00F062F2">
        <w:rPr>
          <w:rFonts w:ascii="GHEA Grapalat" w:eastAsia="GHEA Grapalat" w:hAnsi="GHEA Grapalat" w:cs="GHEA Grapalat"/>
          <w:lang w:val="pt-PT"/>
        </w:rPr>
        <w:t xml:space="preserve"> զանգվածային լրատվամիջոցների միջոցով գենդերային </w:t>
      </w:r>
      <w:r w:rsidRPr="00F062F2">
        <w:rPr>
          <w:rFonts w:ascii="GHEA Grapalat" w:eastAsia="GHEA Grapalat" w:hAnsi="GHEA Grapalat" w:cs="GHEA Grapalat"/>
        </w:rPr>
        <w:t>զգայունության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բարձրացումը</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սեռերի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իրավահավասարությանն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ուղղված</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պատկերացումների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ներկայացումը</w:t>
      </w:r>
      <w:r w:rsidRPr="00F062F2">
        <w:rPr>
          <w:rFonts w:ascii="GHEA Grapalat" w:eastAsia="GHEA Grapalat" w:hAnsi="GHEA Grapalat" w:cs="GHEA Grapalat"/>
          <w:lang w:val="pt-PT"/>
        </w:rPr>
        <w:t>,</w:t>
      </w:r>
    </w:p>
    <w:p w:rsidR="003736C5" w:rsidRPr="00F062F2" w:rsidRDefault="00442C73" w:rsidP="0022563A">
      <w:pPr>
        <w:pStyle w:val="ListParagraph"/>
        <w:numPr>
          <w:ilvl w:val="0"/>
          <w:numId w:val="56"/>
        </w:numPr>
        <w:jc w:val="both"/>
        <w:rPr>
          <w:rFonts w:ascii="GHEA Grapalat" w:eastAsia="GHEA Grapalat" w:hAnsi="GHEA Grapalat" w:cs="GHEA Grapalat"/>
          <w:shd w:val="clear" w:color="auto" w:fill="FFFF00"/>
        </w:rPr>
      </w:pPr>
      <w:r w:rsidRPr="00F062F2">
        <w:rPr>
          <w:rFonts w:ascii="GHEA Grapalat" w:eastAsia="GHEA Grapalat" w:hAnsi="GHEA Grapalat" w:cs="GHEA Grapalat"/>
        </w:rPr>
        <w:t xml:space="preserve"> ստեղծագործող</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կանանց</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համար</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ստեղծված</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հնարավորությունները՝</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իրենց</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աշխատանքները</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ներկայացնելու</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հետագայում</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սեփական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գործը</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հիմնելու</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համագործակցության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ընդլայնելու</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համար</w:t>
      </w:r>
      <w:r w:rsidRPr="00F062F2">
        <w:rPr>
          <w:rFonts w:ascii="GHEA Grapalat" w:eastAsia="GHEA Grapalat" w:hAnsi="GHEA Grapalat" w:cs="GHEA Grapalat"/>
          <w:lang w:val="pt-PT"/>
        </w:rPr>
        <w:t>,</w:t>
      </w:r>
    </w:p>
    <w:p w:rsidR="003736C5" w:rsidRPr="00F062F2" w:rsidRDefault="00442C73" w:rsidP="0022563A">
      <w:pPr>
        <w:pStyle w:val="ListParagraph"/>
        <w:numPr>
          <w:ilvl w:val="0"/>
          <w:numId w:val="56"/>
        </w:numPr>
        <w:jc w:val="both"/>
        <w:rPr>
          <w:rFonts w:ascii="GHEA Grapalat" w:eastAsia="GHEA Grapalat" w:hAnsi="GHEA Grapalat" w:cs="GHEA Grapalat"/>
          <w:shd w:val="clear" w:color="auto" w:fill="FFFF00"/>
        </w:rPr>
      </w:pPr>
      <w:r w:rsidRPr="00F062F2">
        <w:rPr>
          <w:rFonts w:ascii="GHEA Grapalat" w:eastAsia="GHEA Grapalat" w:hAnsi="GHEA Grapalat" w:cs="GHEA Grapalat"/>
        </w:rPr>
        <w:t xml:space="preserve"> ընդլայնված</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հնարավորությունները</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կանանց</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աղջիկների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համար՝</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սպորտով</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զբաղվելու</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արդյունքներ</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գրանցելու</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ուղղությամբ</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այդ</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թվում՝</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հաշմանդամություն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ունեցողների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ազգային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փոքրամասնություններին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պատկանողների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գյուղական</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բնակավայրերում</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ապրողների</w:t>
      </w:r>
      <w:r w:rsidRPr="00F062F2">
        <w:rPr>
          <w:rFonts w:ascii="GHEA Grapalat" w:eastAsia="GHEA Grapalat" w:hAnsi="GHEA Grapalat" w:cs="GHEA Grapalat"/>
          <w:lang w:val="pt-PT"/>
        </w:rPr>
        <w:t xml:space="preserve"> </w:t>
      </w:r>
      <w:r w:rsidRPr="00F062F2">
        <w:rPr>
          <w:rFonts w:ascii="GHEA Grapalat" w:eastAsia="GHEA Grapalat" w:hAnsi="GHEA Grapalat" w:cs="GHEA Grapalat"/>
        </w:rPr>
        <w:t>համար</w:t>
      </w:r>
      <w:r w:rsidRPr="00F062F2">
        <w:rPr>
          <w:rFonts w:ascii="GHEA Grapalat" w:eastAsia="GHEA Grapalat" w:hAnsi="GHEA Grapalat" w:cs="GHEA Grapalat"/>
          <w:lang w:val="pt-PT"/>
        </w:rPr>
        <w:t>:</w:t>
      </w:r>
    </w:p>
    <w:p w:rsidR="003736C5" w:rsidRPr="00F062F2" w:rsidRDefault="003736C5">
      <w:pPr>
        <w:pStyle w:val="SingleTxtG"/>
        <w:tabs>
          <w:tab w:val="left" w:pos="540"/>
        </w:tabs>
        <w:spacing w:after="0" w:line="240" w:lineRule="auto"/>
        <w:ind w:left="0" w:right="0"/>
        <w:rPr>
          <w:rFonts w:ascii="GHEA Grapalat" w:eastAsia="GHEA Grapalat" w:hAnsi="GHEA Grapalat" w:cs="GHEA Grapalat"/>
          <w:sz w:val="22"/>
          <w:szCs w:val="22"/>
          <w:lang w:val="pt-PT"/>
        </w:rPr>
      </w:pPr>
    </w:p>
    <w:p w:rsidR="003736C5" w:rsidRPr="00F062F2" w:rsidRDefault="003736C5">
      <w:pPr>
        <w:pStyle w:val="SingleTxtG"/>
        <w:tabs>
          <w:tab w:val="left" w:pos="540"/>
        </w:tabs>
        <w:spacing w:after="0" w:line="240" w:lineRule="auto"/>
        <w:ind w:left="0" w:right="0"/>
        <w:rPr>
          <w:rFonts w:ascii="GHEA Grapalat" w:eastAsia="GHEA Grapalat" w:hAnsi="GHEA Grapalat" w:cs="GHEA Grapalat"/>
          <w:sz w:val="22"/>
          <w:szCs w:val="22"/>
          <w:lang w:val="pt-PT"/>
        </w:rPr>
      </w:pPr>
    </w:p>
    <w:p w:rsidR="003736C5" w:rsidRPr="00F062F2" w:rsidRDefault="003736C5">
      <w:pPr>
        <w:pStyle w:val="Body"/>
        <w:tabs>
          <w:tab w:val="left" w:pos="540"/>
        </w:tabs>
        <w:ind w:left="540"/>
        <w:jc w:val="both"/>
        <w:rPr>
          <w:rFonts w:ascii="GHEA Grapalat" w:eastAsia="GHEA Grapalat" w:hAnsi="GHEA Grapalat" w:cs="GHEA Grapalat"/>
          <w:sz w:val="22"/>
          <w:szCs w:val="22"/>
          <w:lang w:val="pt-PT"/>
        </w:rPr>
      </w:pPr>
    </w:p>
    <w:p w:rsidR="003736C5" w:rsidRPr="00F062F2" w:rsidRDefault="003736C5">
      <w:pPr>
        <w:pStyle w:val="Body"/>
        <w:tabs>
          <w:tab w:val="left" w:pos="540"/>
          <w:tab w:val="left" w:pos="720"/>
        </w:tabs>
        <w:jc w:val="both"/>
        <w:rPr>
          <w:rFonts w:ascii="GHEA Grapalat" w:eastAsia="GHEA Grapalat" w:hAnsi="GHEA Grapalat" w:cs="GHEA Grapalat"/>
          <w:sz w:val="22"/>
          <w:szCs w:val="22"/>
          <w:lang w:val="pt-PT"/>
        </w:rPr>
      </w:pPr>
    </w:p>
    <w:p w:rsidR="003736C5" w:rsidRPr="00F062F2" w:rsidRDefault="00442C73" w:rsidP="0022563A">
      <w:pPr>
        <w:pStyle w:val="ListParagraph"/>
        <w:numPr>
          <w:ilvl w:val="0"/>
          <w:numId w:val="57"/>
        </w:numPr>
        <w:jc w:val="center"/>
        <w:rPr>
          <w:rFonts w:ascii="GHEA Grapalat" w:eastAsia="GHEA Grapalat" w:hAnsi="GHEA Grapalat" w:cs="GHEA Grapalat"/>
          <w:b/>
          <w:bCs/>
        </w:rPr>
      </w:pPr>
      <w:r w:rsidRPr="00F062F2">
        <w:rPr>
          <w:rFonts w:ascii="GHEA Grapalat" w:eastAsia="GHEA Grapalat" w:hAnsi="GHEA Grapalat" w:cs="GHEA Grapalat"/>
          <w:b/>
          <w:bCs/>
        </w:rPr>
        <w:t>ՄՇՏԱԴԻՏԱՐԿՈՒՄ ԵՎ ԳՆԱՀԱՏՈՒՄ</w:t>
      </w:r>
    </w:p>
    <w:p w:rsidR="003736C5" w:rsidRPr="00F062F2" w:rsidRDefault="003736C5">
      <w:pPr>
        <w:pStyle w:val="Body"/>
        <w:tabs>
          <w:tab w:val="left" w:pos="284"/>
          <w:tab w:val="left" w:pos="540"/>
          <w:tab w:val="left" w:pos="567"/>
          <w:tab w:val="left" w:pos="709"/>
          <w:tab w:val="left" w:pos="1134"/>
          <w:tab w:val="left" w:pos="3960"/>
        </w:tabs>
        <w:jc w:val="center"/>
        <w:rPr>
          <w:rFonts w:ascii="GHEA Grapalat" w:eastAsia="GHEA Grapalat" w:hAnsi="GHEA Grapalat" w:cs="GHEA Grapalat"/>
          <w:b/>
          <w:bCs/>
          <w:sz w:val="22"/>
          <w:szCs w:val="22"/>
        </w:rPr>
      </w:pPr>
    </w:p>
    <w:p w:rsidR="003736C5" w:rsidRPr="00F062F2" w:rsidRDefault="00442C73" w:rsidP="0022563A">
      <w:pPr>
        <w:pStyle w:val="ListParagraph"/>
        <w:numPr>
          <w:ilvl w:val="0"/>
          <w:numId w:val="60"/>
        </w:numPr>
        <w:jc w:val="both"/>
        <w:rPr>
          <w:rFonts w:ascii="GHEA Grapalat" w:eastAsia="GHEA Grapalat" w:hAnsi="GHEA Grapalat" w:cs="GHEA Grapalat"/>
        </w:rPr>
      </w:pPr>
      <w:r w:rsidRPr="00F062F2">
        <w:rPr>
          <w:rFonts w:ascii="GHEA Grapalat" w:eastAsia="GHEA Grapalat" w:hAnsi="GHEA Grapalat" w:cs="GHEA Grapalat"/>
        </w:rPr>
        <w:t>Ռազմավարության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ներդրման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ընթացքում</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առաջնահերթ</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ուշադրություն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կդարձվի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շարունակական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մոնիտորինգին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վերահսկողությանը</w:t>
      </w:r>
      <w:r w:rsidRPr="00F062F2">
        <w:rPr>
          <w:rFonts w:ascii="GHEA Grapalat" w:eastAsia="GHEA Grapalat" w:hAnsi="GHEA Grapalat" w:cs="GHEA Grapalat"/>
          <w:lang w:val="ru-RU"/>
        </w:rPr>
        <w:t>:</w:t>
      </w:r>
    </w:p>
    <w:p w:rsidR="003736C5" w:rsidRPr="00F062F2" w:rsidRDefault="00442C73" w:rsidP="0022563A">
      <w:pPr>
        <w:pStyle w:val="ListParagraph"/>
        <w:numPr>
          <w:ilvl w:val="0"/>
          <w:numId w:val="59"/>
        </w:numPr>
        <w:jc w:val="both"/>
        <w:rPr>
          <w:rFonts w:ascii="GHEA Grapalat" w:eastAsia="GHEA Grapalat" w:hAnsi="GHEA Grapalat" w:cs="GHEA Grapalat"/>
        </w:rPr>
      </w:pPr>
      <w:r w:rsidRPr="00F062F2">
        <w:rPr>
          <w:rFonts w:ascii="GHEA Grapalat" w:eastAsia="GHEA Grapalat" w:hAnsi="GHEA Grapalat" w:cs="GHEA Grapalat"/>
        </w:rPr>
        <w:t>Ռազմավարության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միջոցառումների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ծրագրով</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նախատեսվում</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է</w:t>
      </w:r>
      <w:r w:rsidRPr="00F062F2">
        <w:rPr>
          <w:rFonts w:ascii="GHEA Grapalat" w:eastAsia="GHEA Grapalat" w:hAnsi="GHEA Grapalat" w:cs="GHEA Grapalat"/>
          <w:lang w:val="ru-RU"/>
        </w:rPr>
        <w:t xml:space="preserve"> ներդնել գենդերային քաղաքականության ծրագրերի մշտադիտարկման և տեղեկատվության փոխանակման մեխանիզմ, որը կնպաստի ռազմավարության նախատեսված միջոցառումների իրականացման արդյունավետության գնահատմանը, ծագած խնդիրների հստակեցմանը և հնարավոր լուծումներին:</w:t>
      </w:r>
    </w:p>
    <w:p w:rsidR="003736C5" w:rsidRPr="00AF73F9" w:rsidRDefault="00442C73" w:rsidP="0022563A">
      <w:pPr>
        <w:pStyle w:val="ListParagraph"/>
        <w:numPr>
          <w:ilvl w:val="0"/>
          <w:numId w:val="59"/>
        </w:numPr>
        <w:jc w:val="both"/>
        <w:rPr>
          <w:rFonts w:ascii="GHEA Grapalat" w:eastAsia="GHEA Grapalat" w:hAnsi="GHEA Grapalat" w:cs="GHEA Grapalat"/>
          <w:lang w:val="ru-RU"/>
        </w:rPr>
      </w:pPr>
      <w:r w:rsidRPr="00F062F2">
        <w:rPr>
          <w:rFonts w:ascii="GHEA Grapalat" w:eastAsia="GHEA Grapalat" w:hAnsi="GHEA Grapalat" w:cs="GHEA Grapalat"/>
          <w:lang w:val="ru-RU"/>
        </w:rPr>
        <w:t xml:space="preserve">Ռազմավարության գնահատում կիրականացվի նաև մոնիտորինգի և գնահատման այլընտրանքային ձևերի՝ պաշտոնական վիճակագրական տվյալների վերլուծության, քաղաքացիական հասարակության կողմից իրականացվող հետազոտությունների, </w:t>
      </w:r>
      <w:r w:rsidRPr="00F062F2">
        <w:rPr>
          <w:rFonts w:ascii="GHEA Grapalat" w:eastAsia="GHEA Grapalat" w:hAnsi="GHEA Grapalat" w:cs="GHEA Grapalat"/>
        </w:rPr>
        <w:t>զեկույցների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միջոցով</w:t>
      </w:r>
      <w:r w:rsidRPr="00F062F2">
        <w:rPr>
          <w:rFonts w:ascii="GHEA Grapalat" w:eastAsia="GHEA Grapalat" w:hAnsi="GHEA Grapalat" w:cs="GHEA Grapalat"/>
          <w:lang w:val="ru-RU"/>
        </w:rPr>
        <w:t>:</w:t>
      </w:r>
    </w:p>
    <w:p w:rsidR="00AF73F9" w:rsidRDefault="00AF73F9" w:rsidP="00AF73F9">
      <w:pPr>
        <w:jc w:val="both"/>
        <w:rPr>
          <w:rFonts w:ascii="GHEA Grapalat" w:eastAsia="GHEA Grapalat" w:hAnsi="GHEA Grapalat" w:cs="GHEA Grapalat"/>
        </w:rPr>
      </w:pPr>
    </w:p>
    <w:p w:rsidR="00AF73F9" w:rsidRDefault="00AF73F9" w:rsidP="00AF73F9">
      <w:pPr>
        <w:jc w:val="both"/>
        <w:rPr>
          <w:rFonts w:ascii="GHEA Grapalat" w:eastAsia="GHEA Grapalat" w:hAnsi="GHEA Grapalat" w:cs="GHEA Grapalat"/>
        </w:rPr>
      </w:pPr>
    </w:p>
    <w:p w:rsidR="00AF73F9" w:rsidRPr="00AF73F9" w:rsidRDefault="00AF73F9" w:rsidP="00AF73F9">
      <w:pPr>
        <w:jc w:val="both"/>
        <w:rPr>
          <w:rFonts w:ascii="GHEA Grapalat" w:eastAsia="GHEA Grapalat" w:hAnsi="GHEA Grapalat" w:cs="GHEA Grapalat"/>
        </w:rPr>
      </w:pP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lang w:val="ru-RU"/>
        </w:rPr>
      </w:pPr>
    </w:p>
    <w:p w:rsidR="003736C5" w:rsidRPr="00F062F2" w:rsidRDefault="00442C73" w:rsidP="0022563A">
      <w:pPr>
        <w:pStyle w:val="ListParagraph"/>
        <w:numPr>
          <w:ilvl w:val="0"/>
          <w:numId w:val="61"/>
        </w:numPr>
        <w:jc w:val="center"/>
        <w:rPr>
          <w:rFonts w:ascii="GHEA Grapalat" w:eastAsia="GHEA Grapalat" w:hAnsi="GHEA Grapalat" w:cs="GHEA Grapalat"/>
          <w:b/>
          <w:bCs/>
        </w:rPr>
      </w:pPr>
      <w:r w:rsidRPr="00F062F2">
        <w:rPr>
          <w:rFonts w:ascii="GHEA Grapalat" w:eastAsia="GHEA Grapalat" w:hAnsi="GHEA Grapalat" w:cs="GHEA Grapalat"/>
          <w:b/>
          <w:bCs/>
        </w:rPr>
        <w:lastRenderedPageBreak/>
        <w:t>ՌԱԶՄԱՎԱՐՈՒԹՅԱՆ ԿԱՏԱՐՈՂԱԿԱՆԻ ՑՈՒՑԱՆԻՇՆԵՐ</w:t>
      </w: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b/>
          <w:bCs/>
        </w:rPr>
      </w:pPr>
    </w:p>
    <w:p w:rsidR="003736C5" w:rsidRPr="00F062F2" w:rsidRDefault="00442C73" w:rsidP="0022563A">
      <w:pPr>
        <w:pStyle w:val="ListParagraph"/>
        <w:numPr>
          <w:ilvl w:val="0"/>
          <w:numId w:val="63"/>
        </w:numPr>
        <w:jc w:val="both"/>
        <w:rPr>
          <w:rFonts w:ascii="GHEA Grapalat" w:eastAsia="GHEA Grapalat" w:hAnsi="GHEA Grapalat" w:cs="GHEA Grapalat"/>
        </w:rPr>
      </w:pPr>
      <w:r w:rsidRPr="00F062F2">
        <w:rPr>
          <w:rFonts w:ascii="GHEA Grapalat" w:eastAsia="GHEA Grapalat" w:hAnsi="GHEA Grapalat" w:cs="GHEA Grapalat"/>
        </w:rPr>
        <w:t>Ռազմավարության ներդրման առաջընթացի և ակնկալվող արդյունքի գնահատման հիմնական մոնիտորինգային ցուցանիշներն ըստ գերակայությունների.</w:t>
      </w: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3736C5">
      <w:pPr>
        <w:pStyle w:val="ListParagraph"/>
        <w:tabs>
          <w:tab w:val="left" w:pos="540"/>
        </w:tabs>
        <w:ind w:left="0"/>
        <w:jc w:val="both"/>
        <w:rPr>
          <w:rFonts w:ascii="GHEA Grapalat" w:eastAsia="GHEA Grapalat" w:hAnsi="GHEA Grapalat" w:cs="GHEA Grapalat"/>
        </w:rPr>
      </w:pPr>
    </w:p>
    <w:p w:rsidR="003736C5" w:rsidRPr="00F062F2" w:rsidRDefault="00442C73" w:rsidP="0022563A">
      <w:pPr>
        <w:pStyle w:val="ListParagraph"/>
        <w:numPr>
          <w:ilvl w:val="0"/>
          <w:numId w:val="65"/>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1. Կանանց առաջխաղացման ազգային մեխանիզմի կատարելագործում</w:t>
      </w:r>
      <w:r w:rsidRPr="00F062F2">
        <w:rPr>
          <w:rFonts w:ascii="GHEA Grapalat" w:eastAsia="GHEA Grapalat" w:hAnsi="GHEA Grapalat" w:cs="GHEA Grapalat"/>
          <w:b/>
          <w:bCs/>
          <w:i/>
          <w:iCs/>
          <w:lang w:val="pt-PT"/>
        </w:rPr>
        <w:t xml:space="preserve">, </w:t>
      </w:r>
      <w:r w:rsidRPr="00F062F2">
        <w:rPr>
          <w:rFonts w:ascii="GHEA Grapalat" w:eastAsia="GHEA Grapalat" w:hAnsi="GHEA Grapalat" w:cs="GHEA Grapalat"/>
          <w:b/>
          <w:bCs/>
          <w:i/>
          <w:iCs/>
        </w:rPr>
        <w:t>կանանց և տղամարդկանց հավասար մասնակցություն կառավարման ոլորտում և որոշումների ընդունման մակարդակում:</w:t>
      </w: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442C73">
      <w:pPr>
        <w:pStyle w:val="Body"/>
        <w:tabs>
          <w:tab w:val="left" w:pos="540"/>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խորհուրդը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ձևավորված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խորհրդի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աշխատակարգը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խորհուրդը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պարբերաբար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հրավիրում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նիստեր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քննարկում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օրակարգը</w:t>
      </w:r>
    </w:p>
    <w:p w:rsidR="003736C5" w:rsidRPr="00F062F2" w:rsidRDefault="00442C73">
      <w:pPr>
        <w:pStyle w:val="Body"/>
        <w:tabs>
          <w:tab w:val="left" w:pos="540"/>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թեմատիկ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խումբն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արդյունավետ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պարբերաբար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հրավիրում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նիստեր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քննարկում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օրակարգը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առաջարկություններ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խորհրդին</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ներկայացվածությունը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ներկայացուցչական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ինքնակառավարման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մարմիններում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ընտրությունից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հետո</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ավելի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համեմատ</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բարձրաստիճան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պաշտոններում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տեսակարար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կշիռն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աճ</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գրանցում</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դ</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քաղաքացիական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վերապատրաստման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լրամշակված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վերանայված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զգայունության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տեսանկյունից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դրանցով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պարբերաբար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մասնակիցների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60%-</w:t>
      </w:r>
      <w:r w:rsidRPr="00F062F2">
        <w:rPr>
          <w:rFonts w:ascii="GHEA Grapalat" w:eastAsia="GHEA Grapalat" w:hAnsi="GHEA Grapalat" w:cs="GHEA Grapalat"/>
          <w:sz w:val="22"/>
          <w:szCs w:val="22"/>
          <w:lang w:val="ru-RU"/>
        </w:rPr>
        <w:t>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տղամարդիկ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ե</w:t>
      </w:r>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պետական</w:t>
      </w:r>
      <w:proofErr w:type="gramEnd"/>
      <w:r w:rsidRPr="00F062F2">
        <w:rPr>
          <w:rFonts w:ascii="GHEA Grapalat" w:eastAsia="GHEA Grapalat" w:hAnsi="GHEA Grapalat" w:cs="GHEA Grapalat"/>
          <w:sz w:val="22"/>
          <w:szCs w:val="22"/>
        </w:rPr>
        <w:t xml:space="preserve"> պատվիրակություններում, էքսպերտային խմբերում, որոշում կայացնողների շրջանում, կառավարության, մարզպետարանների, համայնքապետարանների աշխատակազմի շրջանում ապահովված է միևնույն սեռի ոչ ավել քան 60%ի ներկայացուցչությունը։</w:t>
      </w: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65"/>
        </w:numPr>
        <w:jc w:val="both"/>
        <w:rPr>
          <w:rFonts w:ascii="GHEA Grapalat" w:eastAsia="GHEA Grapalat" w:hAnsi="GHEA Grapalat" w:cs="GHEA Grapalat"/>
          <w:b/>
          <w:bCs/>
          <w:i/>
          <w:iCs/>
        </w:rPr>
      </w:pPr>
      <w:r w:rsidRPr="00F062F2">
        <w:rPr>
          <w:rFonts w:ascii="GHEA Grapalat" w:eastAsia="GHEA Grapalat" w:hAnsi="GHEA Grapalat" w:cs="GHEA Grapalat"/>
          <w:b/>
          <w:bCs/>
          <w:i/>
          <w:iCs/>
        </w:rPr>
        <w:t xml:space="preserve">«Գերակայություն 2. </w:t>
      </w:r>
      <w:r w:rsidRPr="00F062F2">
        <w:rPr>
          <w:rFonts w:ascii="GHEA Grapalat" w:eastAsia="GHEA Grapalat" w:hAnsi="GHEA Grapalat" w:cs="GHEA Grapalat"/>
          <w:b/>
          <w:bCs/>
          <w:i/>
          <w:iCs/>
          <w:color w:val="262626"/>
          <w:u w:color="262626"/>
        </w:rPr>
        <w:t xml:space="preserve">Սոցիալ-տնտեսական ոլորտում գենդերային խտրականության հաղթահարում, կանանց տնտեսական հնարավորությունների ընդլայնում»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իրավիճակի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գնահատման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զարգացման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ծրագրերում գենդերային բաղադրիչի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մեթոդական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ուղեցույցերը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հասանելի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թիրախային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գերատեսչությունների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աշխատակիցների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90%-</w:t>
      </w:r>
      <w:r w:rsidRPr="00F062F2">
        <w:rPr>
          <w:rFonts w:ascii="GHEA Grapalat" w:eastAsia="GHEA Grapalat" w:hAnsi="GHEA Grapalat" w:cs="GHEA Grapalat"/>
          <w:sz w:val="22"/>
          <w:szCs w:val="22"/>
          <w:lang w:val="ru-RU"/>
        </w:rPr>
        <w:t>ին</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իրավիճակի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գնահատման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զարգացման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ծրագրերում գենդերային բաղադրիչի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ներդրմանն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դրանց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մասնակցել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ներկայացուցիչներ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բոլոր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թիրախային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գերատեսչություններից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աշխատակիցներից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կազմակերպություններից</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մշտադիտարկման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տեղեկատվության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փոխանակման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վերաբերյալ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առկա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ակտ</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աշխատաշուկայում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անմրցունակ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չունեցող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երիտասարդ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մայրերի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գործատուի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մոտ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ուսուցման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անձանց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10%-</w:t>
      </w:r>
      <w:r w:rsidRPr="00F062F2">
        <w:rPr>
          <w:rFonts w:ascii="GHEA Grapalat" w:eastAsia="GHEA Grapalat" w:hAnsi="GHEA Grapalat" w:cs="GHEA Grapalat"/>
          <w:sz w:val="22"/>
          <w:szCs w:val="22"/>
          <w:lang w:val="ru-RU"/>
        </w:rPr>
        <w:t>ով</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lastRenderedPageBreak/>
        <w:t>ե</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w:t>
      </w:r>
      <w:r w:rsidRPr="00F062F2">
        <w:rPr>
          <w:rFonts w:ascii="GHEA Grapalat" w:eastAsia="GHEA Grapalat" w:hAnsi="GHEA Grapalat" w:cs="GHEA Grapalat"/>
          <w:sz w:val="22"/>
          <w:szCs w:val="22"/>
        </w:rPr>
        <w:t>բաղվածության պետական ծրագրերի վերաբերյալ իրազեկող միջոցառումներից հետո առկա է այդ ծրագրերին դիմողների առնվազն 30 % աճ,</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զ</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շուկայում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զբաղվածության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վերաբերյալ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հետազոտությունների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առաջարկությունների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փաթեթի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վրա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ընդունվել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ակտեր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օրենսդրական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փոփոխություններ</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համատեղելու</w:t>
      </w:r>
      <w:r w:rsidRPr="00F062F2">
        <w:rPr>
          <w:rFonts w:ascii="GHEA Grapalat" w:eastAsia="GHEA Grapalat" w:hAnsi="GHEA Grapalat" w:cs="GHEA Grapalat"/>
          <w:sz w:val="22"/>
          <w:szCs w:val="22"/>
        </w:rPr>
        <w:t xml:space="preserve"> կանանց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ընդլայնմանն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վերլուծությունների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առաջարկությունների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վրա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ընդունվել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ակտեր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օրենսդրական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փոփոխություններ</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ը</w:t>
      </w:r>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մ</w:t>
      </w:r>
      <w:r w:rsidRPr="00F062F2">
        <w:rPr>
          <w:rFonts w:ascii="GHEA Grapalat" w:eastAsia="GHEA Grapalat" w:hAnsi="GHEA Grapalat" w:cs="GHEA Grapalat"/>
          <w:sz w:val="22"/>
          <w:szCs w:val="22"/>
          <w:lang w:val="ru-RU"/>
        </w:rPr>
        <w:t>ինչև</w:t>
      </w:r>
      <w:proofErr w:type="gramEnd"/>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խնամքի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արձակուրդում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գտնվող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անձանց՝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մինչև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երկու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լրանալ</w:t>
      </w:r>
      <w:r w:rsidRPr="00F062F2">
        <w:rPr>
          <w:rFonts w:ascii="GHEA Grapalat" w:eastAsia="GHEA Grapalat" w:hAnsi="GHEA Grapalat" w:cs="GHEA Grapalat"/>
          <w:sz w:val="22"/>
          <w:szCs w:val="22"/>
        </w:rPr>
        <w:t xml:space="preserve">ն </w:t>
      </w:r>
      <w:r w:rsidRPr="00F062F2">
        <w:rPr>
          <w:rFonts w:ascii="GHEA Grapalat" w:eastAsia="GHEA Grapalat" w:hAnsi="GHEA Grapalat" w:cs="GHEA Grapalat"/>
          <w:sz w:val="22"/>
          <w:szCs w:val="22"/>
          <w:lang w:val="ru-RU"/>
        </w:rPr>
        <w:t>աշխատանքի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վերադառնալու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դեպքում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խնամքն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զուգահեռ</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կազմակերպելու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աջակցության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անձանց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10%-</w:t>
      </w:r>
      <w:r w:rsidRPr="00F062F2">
        <w:rPr>
          <w:rFonts w:ascii="GHEA Grapalat" w:eastAsia="GHEA Grapalat" w:hAnsi="GHEA Grapalat" w:cs="GHEA Grapalat"/>
          <w:sz w:val="22"/>
          <w:szCs w:val="22"/>
          <w:lang w:val="ru-RU"/>
        </w:rPr>
        <w:t>ով</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թ</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ծրագիր՝</w:t>
      </w:r>
      <w:r w:rsidRPr="00F062F2">
        <w:rPr>
          <w:rFonts w:ascii="GHEA Grapalat" w:eastAsia="GHEA Grapalat" w:hAnsi="GHEA Grapalat" w:cs="GHEA Grapalat"/>
          <w:sz w:val="22"/>
          <w:szCs w:val="22"/>
        </w:rPr>
        <w:t xml:space="preserve"> մ</w:t>
      </w:r>
      <w:r w:rsidRPr="00F062F2">
        <w:rPr>
          <w:rFonts w:ascii="GHEA Grapalat" w:eastAsia="GHEA Grapalat" w:hAnsi="GHEA Grapalat" w:cs="GHEA Grapalat"/>
          <w:sz w:val="22"/>
          <w:szCs w:val="22"/>
          <w:lang w:val="ru-RU"/>
        </w:rPr>
        <w:t>ինչև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խնամքի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արձակուրդում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գտնվող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անձանց՝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մինչև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երկու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լրանալ</w:t>
      </w:r>
      <w:r w:rsidRPr="00F062F2">
        <w:rPr>
          <w:rFonts w:ascii="GHEA Grapalat" w:eastAsia="GHEA Grapalat" w:hAnsi="GHEA Grapalat" w:cs="GHEA Grapalat"/>
          <w:sz w:val="22"/>
          <w:szCs w:val="22"/>
        </w:rPr>
        <w:t xml:space="preserve">ն </w:t>
      </w:r>
      <w:r w:rsidRPr="00F062F2">
        <w:rPr>
          <w:rFonts w:ascii="GHEA Grapalat" w:eastAsia="GHEA Grapalat" w:hAnsi="GHEA Grapalat" w:cs="GHEA Grapalat"/>
          <w:sz w:val="22"/>
          <w:szCs w:val="22"/>
          <w:lang w:val="ru-RU"/>
        </w:rPr>
        <w:t>աշխատանքի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շուկա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մտնելու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դեպքում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երեխայի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խնամքն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զուգահեռ</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կազմակերպելու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աջակցության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ուղղությամբ</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նախադպրոցական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բացահայտված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խնդիրներից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յուրաքանչյուրի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առկա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լուծման</w:t>
      </w:r>
      <w:r w:rsidRPr="00F062F2">
        <w:rPr>
          <w:rFonts w:ascii="GHEA Grapalat" w:eastAsia="GHEA Grapalat" w:hAnsi="GHEA Grapalat" w:cs="GHEA Grapalat"/>
          <w:sz w:val="22"/>
          <w:szCs w:val="22"/>
        </w:rPr>
        <w:t xml:space="preserve">ն ուղղված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ընթացքում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հաշվի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շահառու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կարիքները</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ind w:right="56"/>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ժա</w:t>
      </w:r>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հ</w:t>
      </w:r>
      <w:r w:rsidRPr="00F062F2">
        <w:rPr>
          <w:rFonts w:ascii="GHEA Grapalat" w:eastAsia="GHEA Grapalat" w:hAnsi="GHEA Grapalat" w:cs="GHEA Grapalat"/>
          <w:sz w:val="22"/>
          <w:szCs w:val="22"/>
          <w:lang w:val="ru-RU"/>
        </w:rPr>
        <w:t>աշմանդամություն</w:t>
      </w:r>
      <w:proofErr w:type="gramEnd"/>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փոքրամասնություններին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պատկանող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փախստական</w:t>
      </w:r>
      <w:r w:rsidRPr="00F062F2">
        <w:rPr>
          <w:rFonts w:ascii="GHEA Grapalat" w:eastAsia="GHEA Grapalat" w:hAnsi="GHEA Grapalat" w:cs="GHEA Grapalat"/>
          <w:sz w:val="22"/>
          <w:szCs w:val="22"/>
        </w:rPr>
        <w:t xml:space="preserve">, աղետի և կոնֆլիկտի ազդեցությունը կրող շրջաններում գտնվող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նրանց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բոլոր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աշխատողները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անցել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վերապատրաստում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նրանց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բավարարված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շահառուների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80 %-ը,</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բ. </w:t>
      </w:r>
      <w:r w:rsidRPr="00F062F2">
        <w:rPr>
          <w:rFonts w:ascii="GHEA Grapalat" w:eastAsia="GHEA Grapalat" w:hAnsi="GHEA Grapalat" w:cs="GHEA Grapalat"/>
          <w:sz w:val="22"/>
          <w:szCs w:val="22"/>
          <w:lang w:val="ru-RU"/>
        </w:rPr>
        <w:t>հաշմանդամություն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փոքրամասնություններին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պատկանող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փախստական</w:t>
      </w:r>
      <w:r w:rsidRPr="00F062F2">
        <w:rPr>
          <w:rFonts w:ascii="GHEA Grapalat" w:eastAsia="GHEA Grapalat" w:hAnsi="GHEA Grapalat" w:cs="GHEA Grapalat"/>
          <w:sz w:val="22"/>
          <w:szCs w:val="22"/>
        </w:rPr>
        <w:t xml:space="preserve">, աղետի և կոնֆլիկտի ազդեցությունը կրող շրջաններում գտնվող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բացահայտված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խնդիրներից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յուրաքանչյուրի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առկա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լուծման</w:t>
      </w:r>
      <w:r w:rsidRPr="00F062F2">
        <w:rPr>
          <w:rFonts w:ascii="GHEA Grapalat" w:eastAsia="GHEA Grapalat" w:hAnsi="GHEA Grapalat" w:cs="GHEA Grapalat"/>
          <w:sz w:val="22"/>
          <w:szCs w:val="22"/>
        </w:rPr>
        <w:t xml:space="preserve">ն ուղղված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ընթացքում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հաշվի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շահառուների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կարիքները</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գ. </w:t>
      </w: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ործատուների շրջանում հ</w:t>
      </w:r>
      <w:r w:rsidRPr="00F062F2">
        <w:rPr>
          <w:rFonts w:ascii="GHEA Grapalat" w:eastAsia="GHEA Grapalat" w:hAnsi="GHEA Grapalat" w:cs="GHEA Grapalat"/>
          <w:sz w:val="22"/>
          <w:szCs w:val="22"/>
          <w:lang w:val="ru-RU"/>
        </w:rPr>
        <w:t>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հիմնախնդիրների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վերաբերյալ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իրազեկման</w:t>
      </w:r>
      <w:r w:rsidRPr="00F062F2">
        <w:rPr>
          <w:rFonts w:ascii="GHEA Grapalat" w:eastAsia="GHEA Grapalat" w:hAnsi="GHEA Grapalat" w:cs="GHEA Grapalat"/>
          <w:sz w:val="22"/>
          <w:szCs w:val="22"/>
        </w:rPr>
        <w:t xml:space="preserve"> միջոցառումներին մասնակցել են թիրախային գործատուների առնվազն 80 %-ի ներկայացուցիչները, նրանց առնվազն 70%-ը ընդգրկվել է հաշմանդամություն ունեցող անձանց համար զբաղվածության պետական ծրագրերում,</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դ. ՓՄՁ աջակցության պետական ծրագրի շրջանակներում </w:t>
      </w:r>
      <w:r w:rsidRPr="00F062F2">
        <w:rPr>
          <w:rFonts w:ascii="GHEA Grapalat" w:eastAsia="GHEA Grapalat" w:hAnsi="GHEA Grapalat" w:cs="GHEA Grapalat"/>
          <w:sz w:val="22"/>
          <w:szCs w:val="22"/>
          <w:lang w:val="ru-RU"/>
        </w:rPr>
        <w:t>աջակցություն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ստացած</w:t>
      </w:r>
      <w:r w:rsidRPr="00F062F2">
        <w:rPr>
          <w:rFonts w:ascii="GHEA Grapalat" w:eastAsia="GHEA Grapalat" w:hAnsi="GHEA Grapalat" w:cs="GHEA Grapalat"/>
          <w:sz w:val="22"/>
          <w:szCs w:val="22"/>
        </w:rPr>
        <w:t xml:space="preserve"> կին </w:t>
      </w:r>
      <w:r w:rsidRPr="00F062F2">
        <w:rPr>
          <w:rFonts w:ascii="GHEA Grapalat" w:eastAsia="GHEA Grapalat" w:hAnsi="GHEA Grapalat" w:cs="GHEA Grapalat"/>
          <w:sz w:val="22"/>
          <w:szCs w:val="22"/>
          <w:lang w:val="ru-RU"/>
        </w:rPr>
        <w:t>գործարարների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10%-</w:t>
      </w:r>
      <w:r w:rsidRPr="00F062F2">
        <w:rPr>
          <w:rFonts w:ascii="GHEA Grapalat" w:eastAsia="GHEA Grapalat" w:hAnsi="GHEA Grapalat" w:cs="GHEA Grapalat"/>
          <w:sz w:val="22"/>
          <w:szCs w:val="22"/>
          <w:lang w:val="ru-RU"/>
        </w:rPr>
        <w:t>ով</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ե. </w:t>
      </w:r>
      <w:r w:rsidRPr="00F062F2">
        <w:rPr>
          <w:rFonts w:ascii="GHEA Grapalat" w:eastAsia="GHEA Grapalat" w:hAnsi="GHEA Grapalat" w:cs="GHEA Grapalat"/>
          <w:sz w:val="22"/>
          <w:szCs w:val="22"/>
          <w:lang w:val="ru-RU"/>
        </w:rPr>
        <w:t>արդյունաբերական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աշխատատեղերի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10%-</w:t>
      </w:r>
      <w:r w:rsidRPr="00F062F2">
        <w:rPr>
          <w:rFonts w:ascii="GHEA Grapalat" w:eastAsia="GHEA Grapalat" w:hAnsi="GHEA Grapalat" w:cs="GHEA Grapalat"/>
          <w:sz w:val="22"/>
          <w:szCs w:val="22"/>
          <w:lang w:val="ru-RU"/>
        </w:rPr>
        <w:t>ով</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ժ</w:t>
      </w:r>
      <w:r w:rsidRPr="00F062F2">
        <w:rPr>
          <w:rFonts w:ascii="GHEA Grapalat" w:eastAsia="GHEA Grapalat" w:hAnsi="GHEA Grapalat" w:cs="GHEA Grapalat"/>
          <w:sz w:val="22"/>
          <w:szCs w:val="22"/>
        </w:rPr>
        <w:t xml:space="preserve">զ.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արտադրական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գործունեությունից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ստացվող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եկամուտները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կոոպերատիվներում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ներգրավված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10%-</w:t>
      </w:r>
      <w:r w:rsidRPr="00F062F2">
        <w:rPr>
          <w:rFonts w:ascii="GHEA Grapalat" w:eastAsia="GHEA Grapalat" w:hAnsi="GHEA Grapalat" w:cs="GHEA Grapalat"/>
          <w:sz w:val="22"/>
          <w:szCs w:val="22"/>
          <w:lang w:val="ru-RU"/>
        </w:rPr>
        <w:t>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ընդգրկվածությունն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արտացոլում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տարածքի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բնակչության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դեմոգրաֆիական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կազմը</w:t>
      </w:r>
      <w:r w:rsidRPr="00F062F2">
        <w:rPr>
          <w:rFonts w:ascii="GHEA Grapalat" w:eastAsia="GHEA Grapalat" w:hAnsi="GHEA Grapalat" w:cs="GHEA Grapalat"/>
          <w:sz w:val="22"/>
          <w:szCs w:val="22"/>
        </w:rPr>
        <w:t>,</w:t>
      </w:r>
    </w:p>
    <w:p w:rsidR="003736C5" w:rsidRPr="00F062F2" w:rsidRDefault="00442C73">
      <w:pPr>
        <w:pStyle w:val="Body"/>
        <w:tabs>
          <w:tab w:val="left" w:pos="540"/>
          <w:tab w:val="left" w:pos="396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lastRenderedPageBreak/>
        <w:t>ժ</w:t>
      </w:r>
      <w:r w:rsidRPr="00F062F2">
        <w:rPr>
          <w:rFonts w:ascii="GHEA Grapalat" w:eastAsia="GHEA Grapalat" w:hAnsi="GHEA Grapalat" w:cs="GHEA Grapalat"/>
          <w:sz w:val="22"/>
          <w:szCs w:val="22"/>
        </w:rPr>
        <w:t xml:space="preserve">է. </w:t>
      </w:r>
      <w:r w:rsidRPr="00F062F2">
        <w:rPr>
          <w:rFonts w:ascii="GHEA Grapalat" w:eastAsia="GHEA Grapalat" w:hAnsi="GHEA Grapalat" w:cs="GHEA Grapalat"/>
          <w:sz w:val="22"/>
          <w:szCs w:val="22"/>
          <w:lang w:val="ru-RU"/>
        </w:rPr>
        <w:t>տրամադրված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վարկերի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մեջ</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տրամադրվող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վարկերի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տեսակարար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կշիռը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xml:space="preserve"> (%):</w:t>
      </w:r>
    </w:p>
    <w:p w:rsidR="003736C5" w:rsidRPr="00F062F2" w:rsidRDefault="003736C5">
      <w:pPr>
        <w:pStyle w:val="Body"/>
        <w:tabs>
          <w:tab w:val="left" w:pos="540"/>
          <w:tab w:val="left" w:pos="3960"/>
        </w:tabs>
        <w:jc w:val="both"/>
        <w:rPr>
          <w:rFonts w:ascii="GHEA Grapalat" w:eastAsia="GHEA Grapalat" w:hAnsi="GHEA Grapalat" w:cs="GHEA Grapalat"/>
          <w:sz w:val="22"/>
          <w:szCs w:val="22"/>
        </w:rPr>
      </w:pPr>
    </w:p>
    <w:p w:rsidR="003736C5" w:rsidRPr="00F062F2" w:rsidRDefault="003736C5">
      <w:pPr>
        <w:pStyle w:val="Body"/>
        <w:tabs>
          <w:tab w:val="left" w:pos="540"/>
          <w:tab w:val="left" w:pos="396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65"/>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3. Կանանց և տղամարդկանց լիարժեք ու արդյունավետ մասնակցության և հավասար հնարավորությունների ընդյալնում կրթության ու գիտության ոլորտում: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 xml:space="preserve">գենդերային զգայունության տեսանկյունից միասնական պահանջների համապատասխանող </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կանանց և տղամարդկանց 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ներկայացվածություն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հավասարակշռություն ապահովող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ուսումնամեթոդական նյութերը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ուսումնական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գործընթացում</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սովորողների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շրջանում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զգայուն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սկզբունքով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վերանայված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քաղաքացիական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կրթությանը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վերաբերող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թեմաներով ուսուցանվողների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հանրակրթական դպրոցում 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զգայուն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սկզբունքով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վերանայված առողջ ապրելակերպին վերաբերող թեմաներով ուսուցանվողների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պարտադիր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ուսուցումից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դուրս</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մնացած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հայտնաբերված և ուսուցման համակարգ վերադարձված երեխաների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shd w:val="clear" w:color="auto" w:fill="808000"/>
        </w:rPr>
      </w:pPr>
      <w:r w:rsidRPr="00F062F2">
        <w:rPr>
          <w:rFonts w:ascii="GHEA Grapalat" w:eastAsia="GHEA Grapalat" w:hAnsi="GHEA Grapalat" w:cs="GHEA Grapalat"/>
          <w:sz w:val="22"/>
          <w:szCs w:val="22"/>
          <w:lang w:val="ru-RU"/>
        </w:rPr>
        <w:t>ե</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հավասարությանը վերաբերող թեմաներով դասընթացների ու քննարկումների մասնակցած հանրակրթական դպրոցների ուսուցիչների և տնօրենների ՄԿՈՒ հաստատությունների ղեկավար և մանկավարժական աշխատողների 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զ</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կրթության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գիտության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պարբերաբար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 գենդերային հավասարության խնդիրներին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առնչվող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հետազոտություններ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աջակցությամբ</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գիտական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հետազոտություններում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shd w:val="clear" w:color="auto" w:fill="808000"/>
        </w:rPr>
      </w:pPr>
      <w:r w:rsidRPr="00F062F2">
        <w:rPr>
          <w:rFonts w:ascii="GHEA Grapalat" w:eastAsia="GHEA Grapalat" w:hAnsi="GHEA Grapalat" w:cs="GHEA Grapalat"/>
          <w:sz w:val="22"/>
          <w:szCs w:val="22"/>
          <w:lang w:val="ru-RU"/>
        </w:rPr>
        <w:t>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հավասարության» թեմայով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ոստիկանության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կրթահամալիրի սովորողների 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թ.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ոստիկանության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անչափահասների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գործերով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բռնության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կանխարգելման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բաժանմունքների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մասնակիցների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 հինգ 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 w:val="left" w:pos="4212"/>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lastRenderedPageBreak/>
        <w:t>ժ</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ավագ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դասարաններում «Գենդերային հավասարության» թեմայով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հանդիպումներ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մասնակիցների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 xml:space="preserve">տոկոսով, </w:t>
      </w:r>
      <w:r w:rsidRPr="00F062F2">
        <w:rPr>
          <w:rFonts w:ascii="GHEA Grapalat" w:eastAsia="GHEA Grapalat" w:hAnsi="GHEA Grapalat" w:cs="GHEA Grapalat"/>
          <w:sz w:val="22"/>
          <w:szCs w:val="22"/>
        </w:rPr>
        <w:t>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3736C5">
      <w:pPr>
        <w:pStyle w:val="Body"/>
        <w:tabs>
          <w:tab w:val="left" w:pos="540"/>
          <w:tab w:val="left" w:pos="4212"/>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66"/>
        </w:numPr>
        <w:jc w:val="both"/>
        <w:rPr>
          <w:rFonts w:ascii="GHEA Grapalat" w:eastAsia="GHEA Grapalat" w:hAnsi="GHEA Grapalat" w:cs="GHEA Grapalat"/>
        </w:rPr>
      </w:pPr>
      <w:r w:rsidRPr="00F062F2">
        <w:rPr>
          <w:rFonts w:ascii="GHEA Grapalat" w:eastAsia="GHEA Grapalat" w:hAnsi="GHEA Grapalat" w:cs="GHEA Grapalat"/>
          <w:b/>
          <w:bCs/>
          <w:i/>
          <w:iCs/>
        </w:rPr>
        <w:t xml:space="preserve">Գերակայություն 4. </w:t>
      </w:r>
      <w:r w:rsidRPr="00F062F2">
        <w:rPr>
          <w:rFonts w:ascii="GHEA Grapalat" w:eastAsia="GHEA Grapalat" w:hAnsi="GHEA Grapalat" w:cs="GHEA Grapalat"/>
          <w:b/>
          <w:bCs/>
          <w:i/>
          <w:iCs/>
          <w:color w:val="262626"/>
          <w:u w:color="262626"/>
        </w:rPr>
        <w:t>Առողջապահության ոլորտում</w:t>
      </w:r>
      <w:r w:rsidRPr="00F062F2">
        <w:rPr>
          <w:rFonts w:ascii="GHEA Grapalat" w:eastAsia="GHEA Grapalat" w:hAnsi="GHEA Grapalat" w:cs="GHEA Grapalat"/>
          <w:b/>
          <w:bCs/>
          <w:i/>
          <w:iCs/>
        </w:rPr>
        <w:t xml:space="preserve"> կանանց և տղամարդկանց հավասար հնարավորությունների ընդլայնում: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սկրինինգներում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ավելանում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տարի</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սրտային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սուր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իշեմիայից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մահվան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դեպքերի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կրճատվում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տրամադրվող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բուժօգնության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ստանդարտացման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ուղեցույցերի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գործելակերպերի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հատուկ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հղիության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արհեստական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ընդհատումների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նվազում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ե</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առողջապահական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ծառայություններ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մատուցող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մասնագետների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սեռական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վերարտադրողական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պաշտպանությանն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վերապատրաստման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միջոցառումներ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խոցելի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առնչվող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ինչպես</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դրանց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մասնակիցների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զ</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սահմանամերձ</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տարածքներում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բնակվող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պատվերով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հետազոտված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բուժված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անպտուղ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թիվն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գերազանցում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նախորդ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առնվազն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հինգ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r w:rsidRPr="00F062F2">
        <w:rPr>
          <w:rFonts w:ascii="GHEA Grapalat" w:eastAsia="GHEA Grapalat" w:hAnsi="GHEA Grapalat" w:cs="GHEA Grapalat"/>
          <w:sz w:val="22"/>
          <w:szCs w:val="22"/>
        </w:rPr>
        <w:t xml:space="preserve">: </w:t>
      </w: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65"/>
        </w:numPr>
        <w:jc w:val="both"/>
        <w:rPr>
          <w:rFonts w:ascii="GHEA Grapalat" w:eastAsia="GHEA Grapalat" w:hAnsi="GHEA Grapalat" w:cs="GHEA Grapalat"/>
          <w:b/>
          <w:bCs/>
          <w:i/>
          <w:iCs/>
        </w:rPr>
      </w:pPr>
      <w:r w:rsidRPr="00F062F2">
        <w:rPr>
          <w:rFonts w:ascii="GHEA Grapalat" w:eastAsia="GHEA Grapalat" w:hAnsi="GHEA Grapalat" w:cs="GHEA Grapalat"/>
          <w:b/>
          <w:bCs/>
          <w:i/>
          <w:iCs/>
        </w:rPr>
        <w:t>Գերակայություն 5. Գենդերային խտրականության կանխարգելում: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առկա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պտղի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սեռով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պայմանավորված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հղիության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արհեստական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ընդհատումների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կանխարգելման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ծրագիր</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ստեղծված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կանանց նկատմամբ բռնության կանխարգելման, բռնության ենթարկվածների պաշտպանությանը և բռնություն կիրառողների հետապնդմանն ուղղված գործող մեխանիզմներ,</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գ</w:t>
      </w:r>
      <w:r w:rsidRPr="00F062F2">
        <w:rPr>
          <w:rFonts w:ascii="GHEA Grapalat" w:eastAsia="GHEA Grapalat" w:hAnsi="GHEA Grapalat" w:cs="GHEA Grapalat"/>
          <w:sz w:val="22"/>
          <w:szCs w:val="22"/>
        </w:rPr>
        <w:t xml:space="preserve">. «Կանանց նկատմամբ բռնության և ընտանեկան բռնության կանխարգելման և դրա դեմ պայքարի մասին» Եվրոպայի խորհրդի կոնվենցիան (Ստամբուլի կոնվենցիա) վավերացված է Հայաստանի Հանրապետության կողմից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ընդունված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է</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ընտանեկան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բռնության</w:t>
      </w:r>
      <w:r w:rsidRPr="00F062F2">
        <w:rPr>
          <w:rFonts w:ascii="GHEA Grapalat" w:eastAsia="GHEA Grapalat" w:hAnsi="GHEA Grapalat" w:cs="GHEA Grapalat"/>
          <w:sz w:val="22"/>
          <w:szCs w:val="22"/>
        </w:rPr>
        <w:t xml:space="preserve"> դեմ պայքարի ազգային ծրագիրը,</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ե.  հստակեցված</w:t>
      </w:r>
      <w:proofErr w:type="gramEnd"/>
      <w:r w:rsidRPr="00F062F2">
        <w:rPr>
          <w:rFonts w:ascii="GHEA Grapalat" w:eastAsia="GHEA Grapalat" w:hAnsi="GHEA Grapalat" w:cs="GHEA Grapalat"/>
          <w:sz w:val="22"/>
          <w:szCs w:val="22"/>
        </w:rPr>
        <w:t xml:space="preserve"> են և գործում են «Ընտանիքում բռնության կանխարգելման, ընտանիքում բռնության ենթարկված անձանց պաշտպանության և ընտանիքում համերաշխության վերականգնման մասին» ՀՀ օրենքի կիրարկման մեխանիզմները,</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զ. </w:t>
      </w:r>
      <w:proofErr w:type="gramStart"/>
      <w:r w:rsidRPr="00F062F2">
        <w:rPr>
          <w:rFonts w:ascii="GHEA Grapalat" w:eastAsia="GHEA Grapalat" w:hAnsi="GHEA Grapalat" w:cs="GHEA Grapalat"/>
          <w:sz w:val="22"/>
          <w:szCs w:val="22"/>
        </w:rPr>
        <w:t>գենդերային</w:t>
      </w:r>
      <w:proofErr w:type="gramEnd"/>
      <w:r w:rsidRPr="00F062F2">
        <w:rPr>
          <w:rFonts w:ascii="GHEA Grapalat" w:eastAsia="GHEA Grapalat" w:hAnsi="GHEA Grapalat" w:cs="GHEA Grapalat"/>
          <w:sz w:val="22"/>
          <w:szCs w:val="22"/>
        </w:rPr>
        <w:t xml:space="preserve"> զգայուն բյուջետավորման չափորոշիչների ներդրված են և իրականացվում են պետական կառավարման բոլոր մակարդակներում՝ ազգային, մարզային և համայնքային,  իրականացվում է դրանց մոնիտորինգը,</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է.գենդերային</w:t>
      </w:r>
      <w:proofErr w:type="gramEnd"/>
      <w:r w:rsidRPr="00F062F2">
        <w:rPr>
          <w:rFonts w:ascii="GHEA Grapalat" w:eastAsia="GHEA Grapalat" w:hAnsi="GHEA Grapalat" w:cs="GHEA Grapalat"/>
          <w:sz w:val="22"/>
          <w:szCs w:val="22"/>
        </w:rPr>
        <w:t xml:space="preserve"> տարբերակված, համակարգված և միասնական վիճակագրությունն առկա է՝ այդ թվում ընդլայնելով «</w:t>
      </w: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տղամարդիկ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ամենամյա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վիճակագրական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գրքույկի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բովանդակությունը</w:t>
      </w:r>
      <w:r w:rsidRPr="00F062F2">
        <w:rPr>
          <w:rFonts w:ascii="GHEA Grapalat" w:eastAsia="GHEA Grapalat" w:hAnsi="GHEA Grapalat" w:cs="GHEA Grapalat"/>
          <w:sz w:val="22"/>
          <w:szCs w:val="22"/>
        </w:rPr>
        <w:t>,</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տարբեր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աղջիկների՝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աղջիկներ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սահմանամերձ</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տարածաշրջանում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բնակվող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աղջիկներ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կրոնական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սեռական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տարբեր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պատկանող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աղջիկներ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այլն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lastRenderedPageBreak/>
        <w:t>կարիքները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պարբերաբար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գնահատվում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ըստ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բացահայտված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խմբերից</w:t>
      </w:r>
      <w:r w:rsidRPr="00F062F2">
        <w:rPr>
          <w:rFonts w:ascii="GHEA Grapalat" w:eastAsia="GHEA Grapalat" w:hAnsi="GHEA Grapalat" w:cs="GHEA Grapalat"/>
          <w:sz w:val="22"/>
          <w:szCs w:val="22"/>
        </w:rPr>
        <w:t xml:space="preserve"> յուրաքանչյուրի համար, </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թ. </w:t>
      </w:r>
      <w:proofErr w:type="gramStart"/>
      <w:r w:rsidRPr="00F062F2">
        <w:rPr>
          <w:rFonts w:ascii="GHEA Grapalat" w:eastAsia="GHEA Grapalat" w:hAnsi="GHEA Grapalat" w:cs="GHEA Grapalat"/>
          <w:sz w:val="22"/>
          <w:szCs w:val="22"/>
        </w:rPr>
        <w:t>արտակարգ</w:t>
      </w:r>
      <w:proofErr w:type="gramEnd"/>
      <w:r w:rsidRPr="00F062F2">
        <w:rPr>
          <w:rFonts w:ascii="GHEA Grapalat" w:eastAsia="GHEA Grapalat" w:hAnsi="GHEA Grapalat" w:cs="GHEA Grapalat"/>
          <w:sz w:val="22"/>
          <w:szCs w:val="22"/>
        </w:rPr>
        <w:t xml:space="preserve"> իրավիճակների կառավարման ոլորտում գենդերային հավասարության վերաբերյալ  խնդիրների վերաբերյալ հանրային իրազեկման միջոցառումների թիվ,</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ժ. </w:t>
      </w:r>
      <w:proofErr w:type="gramStart"/>
      <w:r w:rsidRPr="00F062F2">
        <w:rPr>
          <w:rFonts w:ascii="GHEA Grapalat" w:eastAsia="GHEA Grapalat" w:hAnsi="GHEA Grapalat" w:cs="GHEA Grapalat"/>
          <w:sz w:val="22"/>
          <w:szCs w:val="22"/>
        </w:rPr>
        <w:t>արտակարգ</w:t>
      </w:r>
      <w:proofErr w:type="gramEnd"/>
      <w:r w:rsidRPr="00F062F2">
        <w:rPr>
          <w:rFonts w:ascii="GHEA Grapalat" w:eastAsia="GHEA Grapalat" w:hAnsi="GHEA Grapalat" w:cs="GHEA Grapalat"/>
          <w:sz w:val="22"/>
          <w:szCs w:val="22"/>
        </w:rPr>
        <w:t xml:space="preserve"> իրավիճակների կառավարման ոլորտի ղեկավար կազմի և մասնագետների վերապատրաստման խմբերում գենդերային հավասարության խնդիրների և  դրանց լուծման առանձնահատկությունների վերաբերյալ պարբերաբար իրականացվում են դասախոսություններ և դրանց մասնակիցների թիվն ամեն տարի աճում է,</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ժա</w:t>
      </w:r>
      <w:proofErr w:type="gramEnd"/>
      <w:r w:rsidRPr="00F062F2">
        <w:rPr>
          <w:rFonts w:ascii="GHEA Grapalat" w:eastAsia="GHEA Grapalat" w:hAnsi="GHEA Grapalat" w:cs="GHEA Grapalat"/>
          <w:sz w:val="22"/>
          <w:szCs w:val="22"/>
        </w:rPr>
        <w:t>. ԶԼՄ-ների ներկայացուցիչների գենդերային հավասարության վերաբերյալ անցկացվում են հատուկ դասընթացներ և դրանց մասնակիցների թիվը ամեն հաջորդ տարի գերազանցում է նախորդ տարվա ցուցանիշն առնվազն հինգ տոկոսով, ամեն դասընթացից հետո ուսուցանվողներից առնվազն 70%-ի իրազեկվածությունը գենդերային թեմաների վերաբերյալ ավելի բարձր է, քան դասընթացից առաջ</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ժբ</w:t>
      </w:r>
      <w:proofErr w:type="gramEnd"/>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թատերական</w:t>
      </w:r>
      <w:proofErr w:type="gramEnd"/>
      <w:r w:rsidRPr="00F062F2">
        <w:rPr>
          <w:rFonts w:ascii="GHEA Grapalat" w:eastAsia="GHEA Grapalat" w:hAnsi="GHEA Grapalat" w:cs="GHEA Grapalat"/>
          <w:sz w:val="22"/>
          <w:szCs w:val="22"/>
        </w:rPr>
        <w:t xml:space="preserve"> ներկայացումներում, ցուցահանդեսներում իրականացվում են գենդերային բաղադրիչի ներդրմանն ուղղված միջոցառումներ և դրանց թիվն ամեն տարի աճում է,</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ժգ</w:t>
      </w:r>
      <w:proofErr w:type="gramEnd"/>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առկա</w:t>
      </w:r>
      <w:proofErr w:type="gramEnd"/>
      <w:r w:rsidRPr="00F062F2">
        <w:rPr>
          <w:rFonts w:ascii="GHEA Grapalat" w:eastAsia="GHEA Grapalat" w:hAnsi="GHEA Grapalat" w:cs="GHEA Grapalat"/>
          <w:sz w:val="22"/>
          <w:szCs w:val="22"/>
        </w:rPr>
        <w:t xml:space="preserve"> են գենդերային զգայուն բովանդակությամբ պատրաստված և հեռարձակված հեռուստահաղորդումներ և ֆիլմաշարեր, որոնց թիվն ամեն տարի աճում է,</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ժդ</w:t>
      </w:r>
      <w:proofErr w:type="gramEnd"/>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թանգարաններում</w:t>
      </w:r>
      <w:proofErr w:type="gramEnd"/>
      <w:r w:rsidRPr="00F062F2">
        <w:rPr>
          <w:rFonts w:ascii="GHEA Grapalat" w:eastAsia="GHEA Grapalat" w:hAnsi="GHEA Grapalat" w:cs="GHEA Grapalat"/>
          <w:sz w:val="22"/>
          <w:szCs w:val="22"/>
        </w:rPr>
        <w:t>, գրադարաններում իրականացվում</w:t>
      </w:r>
      <w:r w:rsidRPr="00F062F2">
        <w:rPr>
          <w:rFonts w:ascii="GHEA Grapalat" w:eastAsia="GHEA Grapalat" w:hAnsi="GHEA Grapalat" w:cs="GHEA Grapalat"/>
          <w:sz w:val="22"/>
          <w:szCs w:val="22"/>
          <w:lang w:val="pt-PT"/>
        </w:rPr>
        <w:t xml:space="preserve"> են </w:t>
      </w:r>
      <w:r w:rsidRPr="00F062F2">
        <w:rPr>
          <w:rFonts w:ascii="GHEA Grapalat" w:eastAsia="GHEA Grapalat" w:hAnsi="GHEA Grapalat" w:cs="GHEA Grapalat"/>
          <w:sz w:val="22"/>
          <w:szCs w:val="22"/>
        </w:rPr>
        <w:t>ս</w:t>
      </w:r>
      <w:r w:rsidRPr="00F062F2">
        <w:rPr>
          <w:rFonts w:ascii="GHEA Grapalat" w:eastAsia="GHEA Grapalat" w:hAnsi="GHEA Grapalat" w:cs="GHEA Grapalat"/>
          <w:sz w:val="22"/>
          <w:szCs w:val="22"/>
          <w:lang w:val="ru-RU"/>
        </w:rPr>
        <w:t>տեղծագործող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ձեռքի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աշխատանքների</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ցուցահանդես</w:t>
      </w:r>
      <w:r w:rsidRPr="00F062F2">
        <w:rPr>
          <w:rFonts w:ascii="GHEA Grapalat" w:eastAsia="GHEA Grapalat" w:hAnsi="GHEA Grapalat" w:cs="GHEA Grapalat"/>
          <w:sz w:val="22"/>
          <w:szCs w:val="22"/>
        </w:rPr>
        <w:t>-վա</w:t>
      </w:r>
      <w:r w:rsidRPr="00F062F2">
        <w:rPr>
          <w:rFonts w:ascii="GHEA Grapalat" w:eastAsia="GHEA Grapalat" w:hAnsi="GHEA Grapalat" w:cs="GHEA Grapalat"/>
          <w:sz w:val="22"/>
          <w:szCs w:val="22"/>
          <w:lang w:val="ru-RU"/>
        </w:rPr>
        <w:t>ճառք</w:t>
      </w:r>
      <w:r w:rsidRPr="00F062F2">
        <w:rPr>
          <w:rFonts w:ascii="GHEA Grapalat" w:eastAsia="GHEA Grapalat" w:hAnsi="GHEA Grapalat" w:cs="GHEA Grapalat"/>
          <w:sz w:val="22"/>
          <w:szCs w:val="22"/>
        </w:rPr>
        <w:t>, որոնց թիվն ամեն տարի աճում է,</w:t>
      </w:r>
    </w:p>
    <w:p w:rsidR="003736C5" w:rsidRPr="00F062F2" w:rsidRDefault="00442C73">
      <w:pPr>
        <w:pStyle w:val="Body"/>
        <w:tabs>
          <w:tab w:val="left" w:pos="540"/>
        </w:tabs>
        <w:jc w:val="both"/>
        <w:rPr>
          <w:rFonts w:ascii="GHEA Grapalat" w:eastAsia="GHEA Grapalat" w:hAnsi="GHEA Grapalat" w:cs="GHEA Grapalat"/>
          <w:sz w:val="22"/>
          <w:szCs w:val="22"/>
        </w:rPr>
      </w:pPr>
      <w:proofErr w:type="gramStart"/>
      <w:r w:rsidRPr="00F062F2">
        <w:rPr>
          <w:rFonts w:ascii="GHEA Grapalat" w:eastAsia="GHEA Grapalat" w:hAnsi="GHEA Grapalat" w:cs="GHEA Grapalat"/>
          <w:sz w:val="22"/>
          <w:szCs w:val="22"/>
        </w:rPr>
        <w:t>ժե</w:t>
      </w:r>
      <w:proofErr w:type="gramEnd"/>
      <w:r w:rsidRPr="00F062F2">
        <w:rPr>
          <w:rFonts w:ascii="GHEA Grapalat" w:eastAsia="GHEA Grapalat" w:hAnsi="GHEA Grapalat" w:cs="GHEA Grapalat"/>
          <w:sz w:val="22"/>
          <w:szCs w:val="22"/>
        </w:rPr>
        <w:t xml:space="preserve">. </w:t>
      </w:r>
      <w:proofErr w:type="gramStart"/>
      <w:r w:rsidRPr="00F062F2">
        <w:rPr>
          <w:rFonts w:ascii="GHEA Grapalat" w:eastAsia="GHEA Grapalat" w:hAnsi="GHEA Grapalat" w:cs="GHEA Grapalat"/>
          <w:sz w:val="22"/>
          <w:szCs w:val="22"/>
        </w:rPr>
        <w:t>իրականացվում</w:t>
      </w:r>
      <w:proofErr w:type="gramEnd"/>
      <w:r w:rsidRPr="00F062F2">
        <w:rPr>
          <w:rFonts w:ascii="GHEA Grapalat" w:eastAsia="GHEA Grapalat" w:hAnsi="GHEA Grapalat" w:cs="GHEA Grapalat"/>
          <w:sz w:val="22"/>
          <w:szCs w:val="22"/>
        </w:rPr>
        <w:t xml:space="preserve"> են սպորտային միջոցառումներ և մրցաշարեր, որոնցում ամեն տարի աճում է կանանց և աղջիկների համամասնությունը, այդ թվում՝ խոցելի խմբերի կանանց և աղջիկների ներգրավվածությունը</w:t>
      </w:r>
      <w:r w:rsidRPr="00F062F2">
        <w:rPr>
          <w:rFonts w:ascii="GHEA Grapalat" w:eastAsia="GHEA Grapalat" w:hAnsi="GHEA Grapalat" w:cs="GHEA Grapalat"/>
          <w:sz w:val="22"/>
          <w:szCs w:val="22"/>
          <w:lang w:val="pt-PT"/>
        </w:rPr>
        <w:t>:</w:t>
      </w:r>
    </w:p>
    <w:p w:rsidR="003736C5" w:rsidRPr="00F062F2" w:rsidRDefault="003736C5">
      <w:pPr>
        <w:pStyle w:val="Body"/>
        <w:tabs>
          <w:tab w:val="left" w:pos="540"/>
          <w:tab w:val="left" w:pos="3960"/>
        </w:tabs>
        <w:rPr>
          <w:rFonts w:ascii="GHEA Grapalat" w:eastAsia="GHEA Grapalat" w:hAnsi="GHEA Grapalat" w:cs="GHEA Grapalat"/>
          <w:sz w:val="22"/>
          <w:szCs w:val="22"/>
        </w:rPr>
      </w:pPr>
    </w:p>
    <w:p w:rsidR="003736C5" w:rsidRPr="00F062F2" w:rsidRDefault="003736C5">
      <w:pPr>
        <w:pStyle w:val="Body"/>
        <w:tabs>
          <w:tab w:val="left" w:pos="540"/>
          <w:tab w:val="left" w:pos="3960"/>
        </w:tabs>
        <w:rPr>
          <w:rFonts w:ascii="GHEA Grapalat" w:eastAsia="GHEA Grapalat" w:hAnsi="GHEA Grapalat" w:cs="GHEA Grapalat"/>
          <w:sz w:val="22"/>
          <w:szCs w:val="22"/>
        </w:rPr>
      </w:pPr>
    </w:p>
    <w:p w:rsidR="003736C5" w:rsidRPr="00F062F2" w:rsidRDefault="00442C73" w:rsidP="0022563A">
      <w:pPr>
        <w:pStyle w:val="ListParagraph"/>
        <w:numPr>
          <w:ilvl w:val="0"/>
          <w:numId w:val="67"/>
        </w:numPr>
        <w:jc w:val="center"/>
        <w:rPr>
          <w:rFonts w:ascii="GHEA Grapalat" w:eastAsia="GHEA Grapalat" w:hAnsi="GHEA Grapalat" w:cs="GHEA Grapalat"/>
          <w:b/>
          <w:bCs/>
        </w:rPr>
      </w:pPr>
      <w:r w:rsidRPr="00F062F2">
        <w:rPr>
          <w:rFonts w:ascii="GHEA Grapalat" w:eastAsia="GHEA Grapalat" w:hAnsi="GHEA Grapalat" w:cs="GHEA Grapalat"/>
          <w:b/>
          <w:bCs/>
        </w:rPr>
        <w:t>ՌԱԶՄԱՎԱՐՈՒԹՅԱՆ ՆԵՐԴՐՄԱՆ ՄԱԿԱՐԴԱԿՆԵՐԸ, ԻՐԱԿԱՆԱՑՆՈՂՆԵՐԻ ՊԱՏԱՍԽԱՆԱՏՎՈՒԹՅԱՆ ՇՐՋԱՆԱԿՆԵՐԸ</w:t>
      </w:r>
    </w:p>
    <w:p w:rsidR="003736C5" w:rsidRPr="00F062F2" w:rsidRDefault="003736C5">
      <w:pPr>
        <w:pStyle w:val="ListParagraph"/>
        <w:tabs>
          <w:tab w:val="left" w:pos="540"/>
          <w:tab w:val="left" w:pos="567"/>
          <w:tab w:val="left" w:pos="709"/>
          <w:tab w:val="left" w:pos="1134"/>
          <w:tab w:val="left" w:pos="3960"/>
        </w:tabs>
        <w:ind w:left="0"/>
        <w:jc w:val="center"/>
        <w:rPr>
          <w:rFonts w:ascii="GHEA Grapalat" w:eastAsia="GHEA Grapalat" w:hAnsi="GHEA Grapalat" w:cs="GHEA Grapalat"/>
          <w:b/>
          <w:bCs/>
        </w:rPr>
      </w:pPr>
    </w:p>
    <w:p w:rsidR="003736C5" w:rsidRPr="00F062F2" w:rsidRDefault="00442C73" w:rsidP="0022563A">
      <w:pPr>
        <w:pStyle w:val="ListParagraph"/>
        <w:numPr>
          <w:ilvl w:val="0"/>
          <w:numId w:val="69"/>
        </w:numPr>
        <w:jc w:val="both"/>
        <w:rPr>
          <w:rFonts w:ascii="GHEA Grapalat" w:eastAsia="GHEA Grapalat" w:hAnsi="GHEA Grapalat" w:cs="GHEA Grapalat"/>
        </w:rPr>
      </w:pPr>
      <w:r w:rsidRPr="00F062F2">
        <w:rPr>
          <w:rFonts w:ascii="GHEA Grapalat" w:eastAsia="GHEA Grapalat" w:hAnsi="GHEA Grapalat" w:cs="GHEA Grapalat"/>
        </w:rPr>
        <w:t>Սույն ռազմավարության ներդրման գործընթացում ենթադրվում է ըստ մակարդակների պատասխանատվությունների հետևյալ տարանջատումը.</w:t>
      </w: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p>
    <w:p w:rsidR="003736C5" w:rsidRPr="00F062F2" w:rsidRDefault="00442C73" w:rsidP="0022563A">
      <w:pPr>
        <w:pStyle w:val="Body"/>
        <w:numPr>
          <w:ilvl w:val="0"/>
          <w:numId w:val="71"/>
        </w:numPr>
        <w:jc w:val="both"/>
        <w:rPr>
          <w:rFonts w:ascii="GHEA Grapalat" w:eastAsia="GHEA Grapalat" w:hAnsi="GHEA Grapalat" w:cs="GHEA Grapalat"/>
          <w:sz w:val="22"/>
          <w:szCs w:val="22"/>
        </w:rPr>
      </w:pPr>
      <w:r w:rsidRPr="00F062F2">
        <w:rPr>
          <w:rFonts w:ascii="GHEA Grapalat" w:eastAsia="GHEA Grapalat" w:hAnsi="GHEA Grapalat" w:cs="GHEA Grapalat"/>
          <w:b/>
          <w:bCs/>
          <w:sz w:val="22"/>
          <w:szCs w:val="22"/>
        </w:rPr>
        <w:t xml:space="preserve"> Ազգային մակարդակ՝</w:t>
      </w:r>
      <w:r w:rsidRPr="00F062F2">
        <w:rPr>
          <w:rFonts w:ascii="GHEA Grapalat" w:eastAsia="GHEA Grapalat" w:hAnsi="GHEA Grapalat" w:cs="GHEA Grapalat"/>
          <w:sz w:val="22"/>
          <w:szCs w:val="22"/>
        </w:rPr>
        <w:t xml:space="preserve"> ՀՀ կառավարություն, </w:t>
      </w:r>
      <w:r w:rsidRPr="00F062F2">
        <w:rPr>
          <w:rFonts w:ascii="GHEA Grapalat" w:eastAsia="GHEA Grapalat" w:hAnsi="GHEA Grapalat" w:cs="GHEA Grapalat"/>
          <w:spacing w:val="-3"/>
          <w:sz w:val="22"/>
          <w:szCs w:val="22"/>
        </w:rPr>
        <w:t>«</w:t>
      </w:r>
      <w:r w:rsidRPr="00F062F2">
        <w:rPr>
          <w:rFonts w:ascii="GHEA Grapalat" w:eastAsia="GHEA Grapalat" w:hAnsi="GHEA Grapalat" w:cs="GHEA Grapalat"/>
          <w:spacing w:val="-3"/>
          <w:sz w:val="22"/>
          <w:szCs w:val="22"/>
          <w:lang w:val="ru-RU"/>
        </w:rPr>
        <w:t>Հայաստանի</w:t>
      </w:r>
      <w:r w:rsidRPr="00F062F2">
        <w:rPr>
          <w:rFonts w:ascii="GHEA Grapalat" w:eastAsia="GHEA Grapalat" w:hAnsi="GHEA Grapalat" w:cs="GHEA Grapalat"/>
          <w:spacing w:val="-3"/>
          <w:sz w:val="22"/>
          <w:szCs w:val="22"/>
        </w:rPr>
        <w:t xml:space="preserve"> </w:t>
      </w:r>
      <w:r w:rsidRPr="00F062F2">
        <w:rPr>
          <w:rFonts w:ascii="GHEA Grapalat" w:eastAsia="GHEA Grapalat" w:hAnsi="GHEA Grapalat" w:cs="GHEA Grapalat"/>
          <w:spacing w:val="-3"/>
          <w:sz w:val="22"/>
          <w:szCs w:val="22"/>
          <w:lang w:val="ru-RU"/>
        </w:rPr>
        <w:t>Հանրապետությունում</w:t>
      </w:r>
      <w:r w:rsidRPr="00F062F2">
        <w:rPr>
          <w:rFonts w:ascii="GHEA Grapalat" w:eastAsia="GHEA Grapalat" w:hAnsi="GHEA Grapalat" w:cs="GHEA Grapalat"/>
          <w:spacing w:val="-3"/>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հիմնահարցերով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խորհուրդ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գործադիր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մարմիններ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գերատեսչություններ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Վարչապետի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աշխատակազմի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քաղաքացիական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գրասենյակ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Զբաղվածության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գործակալություն</w:t>
      </w:r>
      <w:r w:rsidRPr="00F062F2">
        <w:rPr>
          <w:rFonts w:ascii="GHEA Grapalat" w:eastAsia="GHEA Grapalat" w:hAnsi="GHEA Grapalat" w:cs="GHEA Grapalat"/>
          <w:sz w:val="22"/>
          <w:szCs w:val="22"/>
        </w:rPr>
        <w:t>, «</w:t>
      </w:r>
      <w:r w:rsidRPr="00F062F2">
        <w:rPr>
          <w:rFonts w:ascii="GHEA Grapalat" w:eastAsia="GHEA Grapalat" w:hAnsi="GHEA Grapalat" w:cs="GHEA Grapalat"/>
          <w:sz w:val="22"/>
          <w:szCs w:val="22"/>
          <w:lang w:val="ru-RU"/>
        </w:rPr>
        <w:t>Աշխատանքի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հետազոտությունների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ինստիտուտ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ՊՈԱԿ</w:t>
      </w:r>
      <w:r w:rsidRPr="00F062F2">
        <w:rPr>
          <w:rFonts w:ascii="GHEA Grapalat" w:eastAsia="GHEA Grapalat" w:hAnsi="GHEA Grapalat" w:cs="GHEA Grapalat"/>
          <w:sz w:val="22"/>
          <w:szCs w:val="22"/>
        </w:rPr>
        <w:t>»,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ԿԳՆ</w:t>
      </w:r>
      <w:r w:rsidRPr="00F062F2">
        <w:rPr>
          <w:rFonts w:ascii="GHEA Grapalat" w:eastAsia="GHEA Grapalat" w:hAnsi="GHEA Grapalat" w:cs="GHEA Grapalat"/>
          <w:sz w:val="22"/>
          <w:szCs w:val="22"/>
        </w:rPr>
        <w:t xml:space="preserve"> գիտության կոմիտե»,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արդարադատության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ակադեմիա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կառավարության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աշխատակազմի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տարածքների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զարգացման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ԾԻԳ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ՊՀ</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ֆինանավորման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կառույց</w:t>
      </w:r>
      <w:r w:rsidRPr="00F062F2">
        <w:rPr>
          <w:rFonts w:ascii="GHEA Grapalat" w:eastAsia="GHEA Grapalat" w:hAnsi="GHEA Grapalat" w:cs="GHEA Grapalat"/>
          <w:sz w:val="22"/>
          <w:szCs w:val="22"/>
        </w:rPr>
        <w:t>»: Այս մակարդակում ապահովվում է.</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ա. </w:t>
      </w:r>
      <w:proofErr w:type="gramStart"/>
      <w:r w:rsidRPr="00F062F2">
        <w:rPr>
          <w:rFonts w:ascii="GHEA Grapalat" w:eastAsia="GHEA Grapalat" w:hAnsi="GHEA Grapalat" w:cs="GHEA Grapalat"/>
          <w:sz w:val="22"/>
          <w:szCs w:val="22"/>
        </w:rPr>
        <w:t>գենդերային</w:t>
      </w:r>
      <w:proofErr w:type="gramEnd"/>
      <w:r w:rsidRPr="00F062F2">
        <w:rPr>
          <w:rFonts w:ascii="GHEA Grapalat" w:eastAsia="GHEA Grapalat" w:hAnsi="GHEA Grapalat" w:cs="GHEA Grapalat"/>
          <w:sz w:val="22"/>
          <w:szCs w:val="22"/>
        </w:rPr>
        <w:t xml:space="preserve"> հավասարության ապահովմանն առնչվող օրենսդրական և այլ իրավական ակտերի մշակում և հաստատում,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բ. </w:t>
      </w:r>
      <w:proofErr w:type="gramStart"/>
      <w:r w:rsidRPr="00F062F2">
        <w:rPr>
          <w:rFonts w:ascii="GHEA Grapalat" w:eastAsia="GHEA Grapalat" w:hAnsi="GHEA Grapalat" w:cs="GHEA Grapalat"/>
          <w:sz w:val="22"/>
          <w:szCs w:val="22"/>
        </w:rPr>
        <w:t>ազգային</w:t>
      </w:r>
      <w:proofErr w:type="gramEnd"/>
      <w:r w:rsidRPr="00F062F2">
        <w:rPr>
          <w:rFonts w:ascii="GHEA Grapalat" w:eastAsia="GHEA Grapalat" w:hAnsi="GHEA Grapalat" w:cs="GHEA Grapalat"/>
          <w:sz w:val="22"/>
          <w:szCs w:val="22"/>
        </w:rPr>
        <w:t xml:space="preserve"> մակարդակում սույն ռազմավարության ներդրման ռազմավարական ուղղություններին համապատասխան իրականացվող գործողությունների համակարգում,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գ. </w:t>
      </w:r>
      <w:proofErr w:type="gramStart"/>
      <w:r w:rsidRPr="00F062F2">
        <w:rPr>
          <w:rFonts w:ascii="GHEA Grapalat" w:eastAsia="GHEA Grapalat" w:hAnsi="GHEA Grapalat" w:cs="GHEA Grapalat"/>
          <w:sz w:val="22"/>
          <w:szCs w:val="22"/>
        </w:rPr>
        <w:t>ուղեցույցերի</w:t>
      </w:r>
      <w:proofErr w:type="gramEnd"/>
      <w:r w:rsidRPr="00F062F2">
        <w:rPr>
          <w:rFonts w:ascii="GHEA Grapalat" w:eastAsia="GHEA Grapalat" w:hAnsi="GHEA Grapalat" w:cs="GHEA Grapalat"/>
          <w:sz w:val="22"/>
          <w:szCs w:val="22"/>
        </w:rPr>
        <w:t xml:space="preserve"> և կրթական այլ նյութերի մշակման գործընթացի կազմակերպում և նյութերի հաստատում,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դ. </w:t>
      </w:r>
      <w:proofErr w:type="gramStart"/>
      <w:r w:rsidRPr="00F062F2">
        <w:rPr>
          <w:rFonts w:ascii="GHEA Grapalat" w:eastAsia="GHEA Grapalat" w:hAnsi="GHEA Grapalat" w:cs="GHEA Grapalat"/>
          <w:sz w:val="22"/>
          <w:szCs w:val="22"/>
        </w:rPr>
        <w:t>տարբեր</w:t>
      </w:r>
      <w:proofErr w:type="gramEnd"/>
      <w:r w:rsidRPr="00F062F2">
        <w:rPr>
          <w:rFonts w:ascii="GHEA Grapalat" w:eastAsia="GHEA Grapalat" w:hAnsi="GHEA Grapalat" w:cs="GHEA Grapalat"/>
          <w:sz w:val="22"/>
          <w:szCs w:val="22"/>
        </w:rPr>
        <w:t xml:space="preserve"> ոլորտի մասնագետների վերապատրաստման դասընթացների կազմակերպում,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ե. </w:t>
      </w:r>
      <w:proofErr w:type="gramStart"/>
      <w:r w:rsidRPr="00F062F2">
        <w:rPr>
          <w:rFonts w:ascii="GHEA Grapalat" w:eastAsia="GHEA Grapalat" w:hAnsi="GHEA Grapalat" w:cs="GHEA Grapalat"/>
          <w:sz w:val="22"/>
          <w:szCs w:val="22"/>
        </w:rPr>
        <w:t>տեղեկատվական</w:t>
      </w:r>
      <w:proofErr w:type="gramEnd"/>
      <w:r w:rsidRPr="00F062F2">
        <w:rPr>
          <w:rFonts w:ascii="GHEA Grapalat" w:eastAsia="GHEA Grapalat" w:hAnsi="GHEA Grapalat" w:cs="GHEA Grapalat"/>
          <w:sz w:val="22"/>
          <w:szCs w:val="22"/>
        </w:rPr>
        <w:t xml:space="preserve"> նյութերի մշակում և հրատարակում,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զ. </w:t>
      </w:r>
      <w:proofErr w:type="gramStart"/>
      <w:r w:rsidRPr="00F062F2">
        <w:rPr>
          <w:rFonts w:ascii="GHEA Grapalat" w:eastAsia="GHEA Grapalat" w:hAnsi="GHEA Grapalat" w:cs="GHEA Grapalat"/>
          <w:sz w:val="22"/>
          <w:szCs w:val="22"/>
        </w:rPr>
        <w:t>ոլորտի</w:t>
      </w:r>
      <w:proofErr w:type="gramEnd"/>
      <w:r w:rsidRPr="00F062F2">
        <w:rPr>
          <w:rFonts w:ascii="GHEA Grapalat" w:eastAsia="GHEA Grapalat" w:hAnsi="GHEA Grapalat" w:cs="GHEA Grapalat"/>
          <w:sz w:val="22"/>
          <w:szCs w:val="22"/>
        </w:rPr>
        <w:t xml:space="preserve"> հիմնախնդիրների ուսումնասիրմանն ուղղված հետազոտությունների իրականացում,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lastRenderedPageBreak/>
        <w:t xml:space="preserve">է. </w:t>
      </w:r>
      <w:proofErr w:type="gramStart"/>
      <w:r w:rsidRPr="00F062F2">
        <w:rPr>
          <w:rFonts w:ascii="GHEA Grapalat" w:eastAsia="GHEA Grapalat" w:hAnsi="GHEA Grapalat" w:cs="GHEA Grapalat"/>
          <w:sz w:val="22"/>
          <w:szCs w:val="22"/>
        </w:rPr>
        <w:t>սույն</w:t>
      </w:r>
      <w:proofErr w:type="gramEnd"/>
      <w:r w:rsidRPr="00F062F2">
        <w:rPr>
          <w:rFonts w:ascii="GHEA Grapalat" w:eastAsia="GHEA Grapalat" w:hAnsi="GHEA Grapalat" w:cs="GHEA Grapalat"/>
          <w:sz w:val="22"/>
          <w:szCs w:val="22"/>
        </w:rPr>
        <w:t xml:space="preserve"> ռազմավարության շրջանակներում իրականացվող ծրագրերի ներդրման և շարունակական հսկողության/մոնիտորինգի գործընթացի կառավարում:</w:t>
      </w:r>
    </w:p>
    <w:p w:rsidR="003736C5" w:rsidRPr="00F062F2" w:rsidRDefault="003736C5">
      <w:pPr>
        <w:pStyle w:val="Body"/>
        <w:tabs>
          <w:tab w:val="left" w:pos="540"/>
        </w:tabs>
        <w:jc w:val="both"/>
        <w:rPr>
          <w:rFonts w:ascii="GHEA Grapalat" w:eastAsia="GHEA Grapalat" w:hAnsi="GHEA Grapalat" w:cs="GHEA Grapalat"/>
          <w:sz w:val="22"/>
          <w:szCs w:val="22"/>
        </w:rPr>
      </w:pP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 2)       </w:t>
      </w:r>
      <w:r w:rsidRPr="00F062F2">
        <w:rPr>
          <w:rFonts w:ascii="GHEA Grapalat" w:eastAsia="GHEA Grapalat" w:hAnsi="GHEA Grapalat" w:cs="GHEA Grapalat"/>
          <w:b/>
          <w:bCs/>
          <w:sz w:val="22"/>
          <w:szCs w:val="22"/>
        </w:rPr>
        <w:t>Մարզային մակարդակ՝</w:t>
      </w:r>
      <w:r w:rsidRPr="00F062F2">
        <w:rPr>
          <w:rFonts w:ascii="GHEA Grapalat" w:eastAsia="GHEA Grapalat" w:hAnsi="GHEA Grapalat" w:cs="GHEA Grapalat"/>
          <w:sz w:val="22"/>
          <w:szCs w:val="22"/>
        </w:rPr>
        <w:t xml:space="preserve"> ՀՀ մարզպետարաններ: Այս մակարդակում ապահովվում է.</w:t>
      </w:r>
    </w:p>
    <w:p w:rsidR="003736C5" w:rsidRPr="00F062F2" w:rsidRDefault="00442C73">
      <w:pPr>
        <w:pStyle w:val="ListParagraph"/>
        <w:tabs>
          <w:tab w:val="left" w:pos="540"/>
        </w:tabs>
        <w:ind w:left="0"/>
        <w:jc w:val="both"/>
        <w:rPr>
          <w:rFonts w:ascii="GHEA Grapalat" w:eastAsia="GHEA Grapalat" w:hAnsi="GHEA Grapalat" w:cs="GHEA Grapalat"/>
        </w:rPr>
      </w:pPr>
      <w:proofErr w:type="gramStart"/>
      <w:r w:rsidRPr="00F062F2">
        <w:rPr>
          <w:rFonts w:ascii="GHEA Grapalat" w:eastAsia="GHEA Grapalat" w:hAnsi="GHEA Grapalat" w:cs="GHEA Grapalat"/>
        </w:rPr>
        <w:t>ա.մասնակցություն</w:t>
      </w:r>
      <w:proofErr w:type="gramEnd"/>
      <w:r w:rsidRPr="00F062F2">
        <w:rPr>
          <w:rFonts w:ascii="GHEA Grapalat" w:eastAsia="GHEA Grapalat" w:hAnsi="GHEA Grapalat" w:cs="GHEA Grapalat"/>
        </w:rPr>
        <w:t xml:space="preserve"> սույն ռազմավարության ներդրմանն ուղղված միջոցառումների կատարման գործընթացին՝ մարզային մակարդակում,</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բ. </w:t>
      </w:r>
      <w:proofErr w:type="gramStart"/>
      <w:r w:rsidRPr="00F062F2">
        <w:rPr>
          <w:rFonts w:ascii="GHEA Grapalat" w:eastAsia="GHEA Grapalat" w:hAnsi="GHEA Grapalat" w:cs="GHEA Grapalat"/>
        </w:rPr>
        <w:t>սույն</w:t>
      </w:r>
      <w:proofErr w:type="gramEnd"/>
      <w:r w:rsidRPr="00F062F2">
        <w:rPr>
          <w:rFonts w:ascii="GHEA Grapalat" w:eastAsia="GHEA Grapalat" w:hAnsi="GHEA Grapalat" w:cs="GHEA Grapalat"/>
        </w:rPr>
        <w:t xml:space="preserve"> ռազմավարության շրջանակներում իրականացվող ծրագրերի իրականացման համակարգում՝ մարզային մակարդակում,</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գ. </w:t>
      </w:r>
      <w:proofErr w:type="gramStart"/>
      <w:r w:rsidRPr="00F062F2">
        <w:rPr>
          <w:rFonts w:ascii="GHEA Grapalat" w:eastAsia="GHEA Grapalat" w:hAnsi="GHEA Grapalat" w:cs="GHEA Grapalat"/>
        </w:rPr>
        <w:t>սույն</w:t>
      </w:r>
      <w:proofErr w:type="gramEnd"/>
      <w:r w:rsidRPr="00F062F2">
        <w:rPr>
          <w:rFonts w:ascii="GHEA Grapalat" w:eastAsia="GHEA Grapalat" w:hAnsi="GHEA Grapalat" w:cs="GHEA Grapalat"/>
        </w:rPr>
        <w:t xml:space="preserve"> ռազմավարության շրջանակներում իրականացվող ծրագրերի իրականացման մոնիտորինգ՝ մարզային մակարդակում:</w:t>
      </w:r>
    </w:p>
    <w:p w:rsidR="003736C5" w:rsidRPr="00F062F2" w:rsidRDefault="00442C73">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3)</w:t>
      </w:r>
      <w:r w:rsidRPr="00F062F2">
        <w:rPr>
          <w:rFonts w:ascii="GHEA Grapalat" w:eastAsia="GHEA Grapalat" w:hAnsi="GHEA Grapalat" w:cs="GHEA Grapalat"/>
          <w:b/>
          <w:bCs/>
          <w:sz w:val="22"/>
          <w:szCs w:val="22"/>
        </w:rPr>
        <w:t xml:space="preserve">      Համայնքային մակարդակ՝</w:t>
      </w:r>
      <w:r w:rsidRPr="00F062F2">
        <w:rPr>
          <w:rFonts w:ascii="GHEA Grapalat" w:eastAsia="GHEA Grapalat" w:hAnsi="GHEA Grapalat" w:cs="GHEA Grapalat"/>
          <w:sz w:val="22"/>
          <w:szCs w:val="22"/>
        </w:rPr>
        <w:t xml:space="preserve"> ՏԻՄ-եր: Այս մակարդակում ապահովվում է.</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ա. </w:t>
      </w:r>
      <w:proofErr w:type="gramStart"/>
      <w:r w:rsidRPr="00F062F2">
        <w:rPr>
          <w:rFonts w:ascii="GHEA Grapalat" w:eastAsia="GHEA Grapalat" w:hAnsi="GHEA Grapalat" w:cs="GHEA Grapalat"/>
        </w:rPr>
        <w:t>մասնակցություն</w:t>
      </w:r>
      <w:proofErr w:type="gramEnd"/>
      <w:r w:rsidRPr="00F062F2">
        <w:rPr>
          <w:rFonts w:ascii="GHEA Grapalat" w:eastAsia="GHEA Grapalat" w:hAnsi="GHEA Grapalat" w:cs="GHEA Grapalat"/>
        </w:rPr>
        <w:t xml:space="preserve"> սույն ռազմավարության ներդրմանն ուղղված միջոցառումների կատարման գործընթացին՝ համայնքային մակարդակում,</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բ. </w:t>
      </w:r>
      <w:proofErr w:type="gramStart"/>
      <w:r w:rsidRPr="00F062F2">
        <w:rPr>
          <w:rFonts w:ascii="GHEA Grapalat" w:eastAsia="GHEA Grapalat" w:hAnsi="GHEA Grapalat" w:cs="GHEA Grapalat"/>
        </w:rPr>
        <w:t>սույն</w:t>
      </w:r>
      <w:proofErr w:type="gramEnd"/>
      <w:r w:rsidRPr="00F062F2">
        <w:rPr>
          <w:rFonts w:ascii="GHEA Grapalat" w:eastAsia="GHEA Grapalat" w:hAnsi="GHEA Grapalat" w:cs="GHEA Grapalat"/>
        </w:rPr>
        <w:t xml:space="preserve"> ռազմավարության շրջանակներում իրականացվող ծրագրերի իրականացման համակարգում՝ համայնքային մակարդակում,</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գ. </w:t>
      </w:r>
      <w:proofErr w:type="gramStart"/>
      <w:r w:rsidRPr="00F062F2">
        <w:rPr>
          <w:rFonts w:ascii="GHEA Grapalat" w:eastAsia="GHEA Grapalat" w:hAnsi="GHEA Grapalat" w:cs="GHEA Grapalat"/>
        </w:rPr>
        <w:t>սույն</w:t>
      </w:r>
      <w:proofErr w:type="gramEnd"/>
      <w:r w:rsidRPr="00F062F2">
        <w:rPr>
          <w:rFonts w:ascii="GHEA Grapalat" w:eastAsia="GHEA Grapalat" w:hAnsi="GHEA Grapalat" w:cs="GHEA Grapalat"/>
        </w:rPr>
        <w:t xml:space="preserve"> ռազմավարության շրջանակներում իրականացվող ծրագրերի իրականացման մոնիտորինգ՝ համայնքային մակարդակում:</w:t>
      </w:r>
    </w:p>
    <w:p w:rsidR="003736C5" w:rsidRPr="00F062F2" w:rsidRDefault="00442C73">
      <w:pPr>
        <w:pStyle w:val="ListParagraph"/>
        <w:tabs>
          <w:tab w:val="left" w:pos="540"/>
          <w:tab w:val="left" w:pos="720"/>
        </w:tabs>
        <w:ind w:left="0"/>
        <w:jc w:val="both"/>
        <w:rPr>
          <w:rFonts w:ascii="GHEA Grapalat" w:eastAsia="GHEA Grapalat" w:hAnsi="GHEA Grapalat" w:cs="GHEA Grapalat"/>
        </w:rPr>
      </w:pPr>
      <w:r w:rsidRPr="00F062F2">
        <w:rPr>
          <w:rFonts w:ascii="GHEA Grapalat" w:eastAsia="GHEA Grapalat" w:hAnsi="GHEA Grapalat" w:cs="GHEA Grapalat"/>
        </w:rPr>
        <w:t xml:space="preserve">4)   </w:t>
      </w:r>
      <w:r w:rsidRPr="00F062F2">
        <w:rPr>
          <w:rFonts w:ascii="GHEA Grapalat" w:eastAsia="GHEA Grapalat" w:hAnsi="GHEA Grapalat" w:cs="GHEA Grapalat"/>
          <w:b/>
          <w:bCs/>
        </w:rPr>
        <w:t xml:space="preserve">Ոլորտում գործող ոչ կառավարական կազմակերպություններ՝ </w:t>
      </w:r>
      <w:r w:rsidRPr="00F062F2">
        <w:rPr>
          <w:rFonts w:ascii="GHEA Grapalat" w:eastAsia="GHEA Grapalat" w:hAnsi="GHEA Grapalat" w:cs="GHEA Grapalat"/>
        </w:rPr>
        <w:t>սույն ռազմավարության շրջանակներում իրականացվող ծրագրերի իրականացում, բնակչության իրազեկում, տեղեկատվության տարածում, մոնիտորինգ, հետազոտությունների կազմակերպում և այլն:</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5)   </w:t>
      </w:r>
      <w:r w:rsidRPr="00F062F2">
        <w:rPr>
          <w:rFonts w:ascii="GHEA Grapalat" w:eastAsia="GHEA Grapalat" w:hAnsi="GHEA Grapalat" w:cs="GHEA Grapalat"/>
          <w:b/>
          <w:bCs/>
        </w:rPr>
        <w:t>Միջազգային կազմակերպություններ՝</w:t>
      </w:r>
      <w:r w:rsidRPr="00F062F2">
        <w:rPr>
          <w:rFonts w:ascii="GHEA Grapalat" w:eastAsia="GHEA Grapalat" w:hAnsi="GHEA Grapalat" w:cs="GHEA Grapalat"/>
        </w:rPr>
        <w:t xml:space="preserve"> տեխնիկական աջակցություն մշակվող ծրագրային և իրավական փաստաթղթերին, միջազգային փորձաքննության ապահովում, բազմածավալ աջակցություն սույն ռազմավարության շրջանակներում իրականացվող ծրագրերի ներդրման գործընթացին:</w:t>
      </w:r>
    </w:p>
    <w:p w:rsidR="003736C5" w:rsidRPr="00F062F2" w:rsidRDefault="00442C73">
      <w:pPr>
        <w:pStyle w:val="ListParagraph"/>
        <w:tabs>
          <w:tab w:val="left" w:pos="540"/>
        </w:tabs>
        <w:ind w:left="0"/>
        <w:jc w:val="both"/>
        <w:rPr>
          <w:rFonts w:ascii="GHEA Grapalat" w:eastAsia="GHEA Grapalat" w:hAnsi="GHEA Grapalat" w:cs="GHEA Grapalat"/>
        </w:rPr>
      </w:pPr>
      <w:r w:rsidRPr="00F062F2">
        <w:rPr>
          <w:rFonts w:ascii="GHEA Grapalat" w:eastAsia="GHEA Grapalat" w:hAnsi="GHEA Grapalat" w:cs="GHEA Grapalat"/>
        </w:rPr>
        <w:t xml:space="preserve">6)      </w:t>
      </w:r>
      <w:r w:rsidRPr="00F062F2">
        <w:rPr>
          <w:rFonts w:ascii="GHEA Grapalat" w:eastAsia="GHEA Grapalat" w:hAnsi="GHEA Grapalat" w:cs="GHEA Grapalat"/>
          <w:b/>
          <w:bCs/>
        </w:rPr>
        <w:t>Մասնավոր սեկտոր՝</w:t>
      </w:r>
      <w:r w:rsidRPr="00F062F2">
        <w:rPr>
          <w:rFonts w:ascii="GHEA Grapalat" w:eastAsia="GHEA Grapalat" w:hAnsi="GHEA Grapalat" w:cs="GHEA Grapalat"/>
        </w:rPr>
        <w:t xml:space="preserve"> սոցիալական գործընկերության ապահովում, աջակցություն:</w:t>
      </w:r>
    </w:p>
    <w:p w:rsidR="003736C5" w:rsidRPr="00F062F2" w:rsidRDefault="003736C5">
      <w:pPr>
        <w:pStyle w:val="Body"/>
        <w:tabs>
          <w:tab w:val="left" w:pos="540"/>
          <w:tab w:val="left" w:pos="3960"/>
        </w:tabs>
        <w:jc w:val="both"/>
        <w:rPr>
          <w:rFonts w:ascii="GHEA Grapalat" w:eastAsia="GHEA Grapalat" w:hAnsi="GHEA Grapalat" w:cs="GHEA Grapalat"/>
          <w:sz w:val="22"/>
          <w:szCs w:val="22"/>
        </w:rPr>
      </w:pPr>
    </w:p>
    <w:p w:rsidR="003736C5" w:rsidRPr="00F062F2" w:rsidRDefault="003736C5">
      <w:pPr>
        <w:pStyle w:val="Body"/>
        <w:tabs>
          <w:tab w:val="left" w:pos="540"/>
          <w:tab w:val="left" w:pos="3960"/>
        </w:tabs>
        <w:jc w:val="both"/>
        <w:rPr>
          <w:rFonts w:ascii="GHEA Grapalat" w:eastAsia="GHEA Grapalat" w:hAnsi="GHEA Grapalat" w:cs="GHEA Grapalat"/>
          <w:sz w:val="22"/>
          <w:szCs w:val="22"/>
        </w:rPr>
      </w:pPr>
    </w:p>
    <w:p w:rsidR="003736C5" w:rsidRPr="00F062F2" w:rsidRDefault="00442C73" w:rsidP="0022563A">
      <w:pPr>
        <w:pStyle w:val="ListParagraph"/>
        <w:numPr>
          <w:ilvl w:val="0"/>
          <w:numId w:val="72"/>
        </w:numPr>
        <w:jc w:val="center"/>
        <w:rPr>
          <w:rFonts w:ascii="GHEA Grapalat" w:eastAsia="GHEA Grapalat" w:hAnsi="GHEA Grapalat" w:cs="GHEA Grapalat"/>
          <w:b/>
          <w:bCs/>
        </w:rPr>
      </w:pPr>
      <w:r w:rsidRPr="00F062F2">
        <w:rPr>
          <w:rFonts w:ascii="GHEA Grapalat" w:eastAsia="GHEA Grapalat" w:hAnsi="GHEA Grapalat" w:cs="GHEA Grapalat"/>
          <w:b/>
          <w:bCs/>
        </w:rPr>
        <w:t>ՌԱԶՄԱՎԱՐՈՒԹՅԱՆ ՆԵՐԴՐՄԱՆ ՖԻՆԱՆՍԱԿԱՆ ՄԻՋՈՑՆԵՐԸ</w:t>
      </w: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b/>
          <w:bCs/>
        </w:rPr>
      </w:pPr>
    </w:p>
    <w:p w:rsidR="003736C5" w:rsidRPr="00F062F2" w:rsidRDefault="00442C73" w:rsidP="0022563A">
      <w:pPr>
        <w:pStyle w:val="ListParagraph"/>
        <w:numPr>
          <w:ilvl w:val="0"/>
          <w:numId w:val="74"/>
        </w:numPr>
        <w:jc w:val="both"/>
        <w:rPr>
          <w:rFonts w:ascii="GHEA Grapalat" w:eastAsia="GHEA Grapalat" w:hAnsi="GHEA Grapalat" w:cs="GHEA Grapalat"/>
        </w:rPr>
      </w:pPr>
      <w:r w:rsidRPr="00F062F2">
        <w:rPr>
          <w:rFonts w:ascii="GHEA Grapalat" w:eastAsia="GHEA Grapalat" w:hAnsi="GHEA Grapalat" w:cs="GHEA Grapalat"/>
        </w:rPr>
        <w:t>Ռազմավարության ներդրումն ապահովող ֆինանսավորումն ակնկալվում է հետևյալ աղբյուրներից.</w:t>
      </w:r>
    </w:p>
    <w:p w:rsidR="003736C5" w:rsidRPr="00F062F2" w:rsidRDefault="00442C73">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r w:rsidRPr="00F062F2">
        <w:rPr>
          <w:rFonts w:ascii="GHEA Grapalat" w:eastAsia="GHEA Grapalat" w:hAnsi="GHEA Grapalat" w:cs="GHEA Grapalat"/>
        </w:rPr>
        <w:t>1) Հայաստանի Հանրապետության պետական բյուջե (Հայաստանի Հանրապետության պետական բյուջեից՝ շահագրգիռ նախարարություններին տրամադրվող միջոցների շրջանակում),</w:t>
      </w:r>
    </w:p>
    <w:p w:rsidR="003736C5" w:rsidRPr="00F062F2" w:rsidRDefault="00442C73">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r w:rsidRPr="00F062F2">
        <w:rPr>
          <w:rFonts w:ascii="GHEA Grapalat" w:eastAsia="GHEA Grapalat" w:hAnsi="GHEA Grapalat" w:cs="GHEA Grapalat"/>
        </w:rPr>
        <w:t>2) Միջազգային կազմակերպությունների կողմից նպատակային ֆինանսավորում, սեփական ֆոնդեր,</w:t>
      </w:r>
    </w:p>
    <w:p w:rsidR="003736C5" w:rsidRPr="00F062F2" w:rsidRDefault="00442C73">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r w:rsidRPr="00F062F2">
        <w:rPr>
          <w:rFonts w:ascii="GHEA Grapalat" w:eastAsia="GHEA Grapalat" w:hAnsi="GHEA Grapalat" w:cs="GHEA Grapalat"/>
        </w:rPr>
        <w:t>3) Հասարակական կազմակերպությունների կողմից նպատակային ֆինանսավորում,</w:t>
      </w:r>
    </w:p>
    <w:p w:rsidR="003736C5" w:rsidRPr="00F062F2" w:rsidRDefault="00442C73">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r w:rsidRPr="00F062F2">
        <w:rPr>
          <w:rFonts w:ascii="GHEA Grapalat" w:eastAsia="GHEA Grapalat" w:hAnsi="GHEA Grapalat" w:cs="GHEA Grapalat"/>
        </w:rPr>
        <w:t>4) Հայաստանի Հանրապետության օրենքով չարգելված այլ ֆինանսական աղբյուրներ:</w:t>
      </w: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p>
    <w:p w:rsidR="003736C5" w:rsidRPr="00F062F2" w:rsidRDefault="00442C73" w:rsidP="0022563A">
      <w:pPr>
        <w:pStyle w:val="ListParagraph"/>
        <w:numPr>
          <w:ilvl w:val="0"/>
          <w:numId w:val="75"/>
        </w:numPr>
        <w:jc w:val="center"/>
        <w:rPr>
          <w:rFonts w:ascii="GHEA Grapalat" w:eastAsia="GHEA Grapalat" w:hAnsi="GHEA Grapalat" w:cs="GHEA Grapalat"/>
          <w:b/>
          <w:bCs/>
        </w:rPr>
      </w:pPr>
      <w:r w:rsidRPr="00F062F2">
        <w:rPr>
          <w:rFonts w:ascii="GHEA Grapalat" w:eastAsia="GHEA Grapalat" w:hAnsi="GHEA Grapalat" w:cs="GHEA Grapalat"/>
          <w:b/>
          <w:bCs/>
        </w:rPr>
        <w:t xml:space="preserve"> ՌԱԶՄԱՎԱՐՈՒԹՅԱՆ ԻՐԱԿԱՆԱՑՄԱՆ ՌԻՍԿԵՐԸ</w:t>
      </w:r>
    </w:p>
    <w:p w:rsidR="003736C5" w:rsidRPr="00F062F2" w:rsidRDefault="003736C5">
      <w:pPr>
        <w:pStyle w:val="Body"/>
        <w:tabs>
          <w:tab w:val="left" w:pos="540"/>
          <w:tab w:val="left" w:pos="567"/>
          <w:tab w:val="left" w:pos="709"/>
          <w:tab w:val="left" w:pos="1134"/>
          <w:tab w:val="left" w:pos="3960"/>
        </w:tabs>
        <w:jc w:val="both"/>
        <w:rPr>
          <w:rFonts w:ascii="GHEA Grapalat" w:eastAsia="GHEA Grapalat" w:hAnsi="GHEA Grapalat" w:cs="GHEA Grapalat"/>
          <w:b/>
          <w:bCs/>
          <w:sz w:val="22"/>
          <w:szCs w:val="22"/>
        </w:rPr>
      </w:pPr>
    </w:p>
    <w:p w:rsidR="003736C5" w:rsidRPr="00F062F2" w:rsidRDefault="00442C73" w:rsidP="0022563A">
      <w:pPr>
        <w:pStyle w:val="ListParagraph"/>
        <w:numPr>
          <w:ilvl w:val="0"/>
          <w:numId w:val="78"/>
        </w:numPr>
        <w:jc w:val="both"/>
        <w:rPr>
          <w:rFonts w:ascii="GHEA Grapalat" w:eastAsia="GHEA Grapalat" w:hAnsi="GHEA Grapalat" w:cs="GHEA Grapalat"/>
        </w:rPr>
      </w:pPr>
      <w:r w:rsidRPr="00F062F2">
        <w:rPr>
          <w:rFonts w:ascii="GHEA Grapalat" w:eastAsia="GHEA Grapalat" w:hAnsi="GHEA Grapalat" w:cs="GHEA Grapalat"/>
        </w:rPr>
        <w:t xml:space="preserve">Ռազմավարության իրականացման արդյունավետության նախապայման է միջգերատեսչական սերտ համագործակցությունը պետական տարբեր կառույցների միջև, ինչպես նաև համագործակցությունը պետական, մասնավոր և հասարակական սեկտորների միջև։ Արդյունավետ համագործակցություն ապահովելու համար անհրաժեշտ է ազգային գործուն մեխանիզմի վերահսկողությունը ռազմավարության իրականացման ընթացքում։ Հավելյալ վերահսկողության հարթակ է հանդիսանալու Գենդերային թեմատիկ խումբը։ </w:t>
      </w:r>
    </w:p>
    <w:p w:rsidR="003736C5" w:rsidRPr="00F062F2" w:rsidRDefault="00442C73" w:rsidP="0022563A">
      <w:pPr>
        <w:pStyle w:val="ListParagraph"/>
        <w:numPr>
          <w:ilvl w:val="0"/>
          <w:numId w:val="77"/>
        </w:numPr>
        <w:jc w:val="both"/>
        <w:rPr>
          <w:rFonts w:ascii="GHEA Grapalat" w:eastAsia="GHEA Grapalat" w:hAnsi="GHEA Grapalat" w:cs="GHEA Grapalat"/>
        </w:rPr>
      </w:pPr>
      <w:r w:rsidRPr="00F062F2">
        <w:rPr>
          <w:rFonts w:ascii="GHEA Grapalat" w:eastAsia="GHEA Grapalat" w:hAnsi="GHEA Grapalat" w:cs="GHEA Grapalat"/>
        </w:rPr>
        <w:lastRenderedPageBreak/>
        <w:t xml:space="preserve">Ռազմավարության իրականացման ընթացքում հնարավոր են որոշակի գործողությունների ժամկետների երկարաձգումներ՝ պայմանավորված լրացուցիչ աշխատանքներ իրականացնելու հանգամանքով։ Ինչպես օրինակ գենդերային զգայուն բյուջետավորման գործընթացի ներդրումը կարող է պահանջել լրացուցիչ ռեսուրսների ներգրավում։ </w:t>
      </w:r>
    </w:p>
    <w:p w:rsidR="003736C5" w:rsidRPr="00F062F2" w:rsidRDefault="00442C73" w:rsidP="0022563A">
      <w:pPr>
        <w:pStyle w:val="ListParagraph"/>
        <w:numPr>
          <w:ilvl w:val="0"/>
          <w:numId w:val="77"/>
        </w:numPr>
        <w:jc w:val="both"/>
        <w:rPr>
          <w:rFonts w:ascii="GHEA Grapalat" w:eastAsia="GHEA Grapalat" w:hAnsi="GHEA Grapalat" w:cs="GHEA Grapalat"/>
        </w:rPr>
      </w:pPr>
      <w:r w:rsidRPr="00F062F2">
        <w:rPr>
          <w:rFonts w:ascii="GHEA Grapalat" w:eastAsia="GHEA Grapalat" w:hAnsi="GHEA Grapalat" w:cs="GHEA Grapalat"/>
        </w:rPr>
        <w:t>Ռազմավարության իրականացման ընթացքում հնարավոր են որոշակի խնդիրներ համակարգային նորամուծությունների հետ կապված։ Նոր համակարգերի, մեխանիզմների ներդնումը հաճախ բախվում է որոշակի դիմադրության, թյուրընկալման, անբավարար կարողությունների։ Կիրականացվեն իրազեկման և կարողության զորեղացման ծրագրեր՝ ռիսկը նվազագույնի հասցնելու միտումով։</w:t>
      </w: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p>
    <w:p w:rsidR="003736C5" w:rsidRPr="00F062F2" w:rsidRDefault="003736C5">
      <w:pPr>
        <w:pStyle w:val="ListParagraph"/>
        <w:tabs>
          <w:tab w:val="left" w:pos="540"/>
          <w:tab w:val="left" w:pos="567"/>
          <w:tab w:val="left" w:pos="709"/>
          <w:tab w:val="left" w:pos="1134"/>
          <w:tab w:val="left" w:pos="3960"/>
        </w:tabs>
        <w:ind w:left="0"/>
        <w:jc w:val="both"/>
        <w:rPr>
          <w:rFonts w:ascii="GHEA Grapalat" w:eastAsia="GHEA Grapalat" w:hAnsi="GHEA Grapalat" w:cs="GHEA Grapalat"/>
        </w:rPr>
      </w:pPr>
    </w:p>
    <w:p w:rsidR="003736C5" w:rsidRPr="00F062F2" w:rsidRDefault="00442C73" w:rsidP="0022563A">
      <w:pPr>
        <w:pStyle w:val="Body"/>
        <w:numPr>
          <w:ilvl w:val="0"/>
          <w:numId w:val="79"/>
        </w:numPr>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ՌԱԶՄԱՎԱՐՈՒԹՅԱՆ ՆԵՐԴՐՄԱՆ ԳՈՐԾՈՂՈՒԹՅՈՒՆՆԵՐԻ ԾՐԱԳԻՐԸ</w:t>
      </w:r>
    </w:p>
    <w:p w:rsidR="003736C5" w:rsidRPr="00F062F2" w:rsidRDefault="003736C5">
      <w:pPr>
        <w:pStyle w:val="Body"/>
        <w:tabs>
          <w:tab w:val="left" w:pos="90"/>
        </w:tabs>
        <w:jc w:val="both"/>
        <w:rPr>
          <w:rFonts w:ascii="GHEA Grapalat" w:eastAsia="GHEA Grapalat" w:hAnsi="GHEA Grapalat" w:cs="GHEA Grapalat"/>
          <w:b/>
          <w:bCs/>
          <w:sz w:val="22"/>
          <w:szCs w:val="22"/>
        </w:rPr>
      </w:pPr>
    </w:p>
    <w:p w:rsidR="003736C5" w:rsidRPr="00F062F2" w:rsidRDefault="00442C73" w:rsidP="0022563A">
      <w:pPr>
        <w:pStyle w:val="Body"/>
        <w:numPr>
          <w:ilvl w:val="0"/>
          <w:numId w:val="81"/>
        </w:numPr>
        <w:jc w:val="both"/>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 xml:space="preserve">  Ռազմավարությունը կիրականացվի 2019-2023</w:t>
      </w:r>
      <w:r w:rsidRPr="00F062F2">
        <w:rPr>
          <w:rFonts w:ascii="GHEA Grapalat" w:eastAsia="GHEA Grapalat" w:hAnsi="GHEA Grapalat" w:cs="GHEA Grapalat"/>
          <w:b/>
          <w:bCs/>
          <w:spacing w:val="-7"/>
          <w:sz w:val="22"/>
          <w:szCs w:val="22"/>
        </w:rPr>
        <w:t xml:space="preserve"> </w:t>
      </w:r>
      <w:r w:rsidRPr="00F062F2">
        <w:rPr>
          <w:rFonts w:ascii="GHEA Grapalat" w:eastAsia="GHEA Grapalat" w:hAnsi="GHEA Grapalat" w:cs="GHEA Grapalat"/>
          <w:b/>
          <w:bCs/>
          <w:sz w:val="22"/>
          <w:szCs w:val="22"/>
        </w:rPr>
        <w:t>թվականներին՝ N2 հավելվածով ներկայացվող գործողությունների ծրագրի համաձայն:</w:t>
      </w: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
        <w:rPr>
          <w:rFonts w:ascii="GHEA Grapalat" w:eastAsia="GHEA Grapalat" w:hAnsi="GHEA Grapalat" w:cs="GHEA Grapalat"/>
          <w:sz w:val="22"/>
          <w:szCs w:val="22"/>
        </w:rPr>
      </w:pPr>
    </w:p>
    <w:p w:rsidR="003736C5" w:rsidRPr="00F062F2" w:rsidRDefault="003736C5">
      <w:pPr>
        <w:pStyle w:val="Body"/>
        <w:jc w:val="right"/>
        <w:rPr>
          <w:rFonts w:ascii="GHEA Grapalat" w:eastAsia="GHEA Grapalat" w:hAnsi="GHEA Grapalat" w:cs="GHEA Grapalat"/>
          <w:sz w:val="22"/>
          <w:szCs w:val="22"/>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lang w:val="en-US"/>
        </w:rPr>
      </w:pPr>
    </w:p>
    <w:p w:rsidR="003736C5" w:rsidRPr="00F062F2" w:rsidRDefault="003736C5" w:rsidP="00442C73">
      <w:pPr>
        <w:pStyle w:val="norm"/>
        <w:tabs>
          <w:tab w:val="left" w:pos="1080"/>
        </w:tabs>
        <w:spacing w:line="240" w:lineRule="auto"/>
        <w:ind w:firstLine="0"/>
        <w:sectPr w:rsidR="003736C5" w:rsidRPr="00F062F2">
          <w:headerReference w:type="even" r:id="rId9"/>
          <w:headerReference w:type="default" r:id="rId10"/>
          <w:footerReference w:type="even" r:id="rId11"/>
          <w:footerReference w:type="default" r:id="rId12"/>
          <w:headerReference w:type="first" r:id="rId13"/>
          <w:footerReference w:type="first" r:id="rId14"/>
          <w:pgSz w:w="11900" w:h="16840"/>
          <w:pgMar w:top="893" w:right="850" w:bottom="1138" w:left="1699" w:header="720" w:footer="446" w:gutter="0"/>
          <w:cols w:space="720"/>
          <w:titlePg/>
        </w:sectPr>
      </w:pPr>
    </w:p>
    <w:p w:rsidR="003736C5" w:rsidRPr="00F062F2" w:rsidRDefault="00442C73" w:rsidP="00442C73">
      <w:pPr>
        <w:pStyle w:val="BodyTextIndent"/>
        <w:tabs>
          <w:tab w:val="left" w:pos="180"/>
          <w:tab w:val="left" w:pos="900"/>
          <w:tab w:val="left" w:pos="1980"/>
          <w:tab w:val="left" w:pos="2160"/>
          <w:tab w:val="left" w:pos="9412"/>
          <w:tab w:val="left" w:pos="9412"/>
          <w:tab w:val="left" w:pos="9412"/>
          <w:tab w:val="left" w:pos="9412"/>
          <w:tab w:val="left" w:pos="9412"/>
          <w:tab w:val="left" w:pos="9412"/>
        </w:tabs>
        <w:spacing w:after="0"/>
        <w:ind w:left="0"/>
        <w:jc w:val="right"/>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Հավելված</w:t>
      </w:r>
      <w:r w:rsidRPr="00F062F2">
        <w:rPr>
          <w:rFonts w:ascii="GHEA Grapalat" w:eastAsia="GHEA Grapalat" w:hAnsi="GHEA Grapalat" w:cs="GHEA Grapalat"/>
          <w:b/>
          <w:bCs/>
          <w:sz w:val="22"/>
          <w:szCs w:val="22"/>
          <w:lang w:val="en-US"/>
        </w:rPr>
        <w:t xml:space="preserve"> N2</w:t>
      </w:r>
    </w:p>
    <w:p w:rsidR="003736C5" w:rsidRPr="00F062F2" w:rsidRDefault="00442C73">
      <w:pPr>
        <w:pStyle w:val="norm"/>
        <w:tabs>
          <w:tab w:val="left" w:pos="1080"/>
        </w:tabs>
        <w:spacing w:line="240" w:lineRule="auto"/>
        <w:ind w:firstLine="720"/>
        <w:jc w:val="right"/>
        <w:rPr>
          <w:rFonts w:ascii="GHEA Grapalat" w:eastAsia="GHEA Grapalat" w:hAnsi="GHEA Grapalat" w:cs="GHEA Grapalat"/>
          <w:b/>
          <w:bCs/>
        </w:rPr>
      </w:pPr>
      <w:r w:rsidRPr="00F062F2">
        <w:rPr>
          <w:rFonts w:ascii="GHEA Grapalat" w:eastAsia="GHEA Grapalat" w:hAnsi="GHEA Grapalat" w:cs="GHEA Grapalat"/>
          <w:b/>
          <w:bCs/>
        </w:rPr>
        <w:t>ՀՀ կառավարության 2019 թվականի</w:t>
      </w:r>
    </w:p>
    <w:p w:rsidR="003736C5" w:rsidRPr="00F062F2" w:rsidRDefault="00442C73">
      <w:pPr>
        <w:pStyle w:val="norm"/>
        <w:tabs>
          <w:tab w:val="left" w:pos="1080"/>
        </w:tabs>
        <w:spacing w:line="240" w:lineRule="auto"/>
        <w:ind w:firstLine="720"/>
        <w:jc w:val="right"/>
        <w:rPr>
          <w:rFonts w:ascii="GHEA Grapalat" w:eastAsia="GHEA Grapalat" w:hAnsi="GHEA Grapalat" w:cs="GHEA Grapalat"/>
          <w:b/>
          <w:bCs/>
        </w:rPr>
      </w:pPr>
      <w:r w:rsidRPr="00F062F2">
        <w:rPr>
          <w:rFonts w:ascii="GHEA Grapalat" w:eastAsia="GHEA Grapalat" w:hAnsi="GHEA Grapalat" w:cs="GHEA Grapalat"/>
          <w:b/>
          <w:bCs/>
        </w:rPr>
        <w:t>--------------- --- ի N --Լ որոշման</w:t>
      </w:r>
    </w:p>
    <w:p w:rsidR="003736C5" w:rsidRPr="00F062F2" w:rsidRDefault="003736C5">
      <w:pPr>
        <w:pStyle w:val="Body"/>
        <w:tabs>
          <w:tab w:val="left" w:pos="3756"/>
        </w:tabs>
        <w:ind w:left="180" w:right="270"/>
        <w:jc w:val="center"/>
        <w:rPr>
          <w:rFonts w:ascii="GHEA Grapalat" w:eastAsia="GHEA Grapalat" w:hAnsi="GHEA Grapalat" w:cs="GHEA Grapalat"/>
          <w:b/>
          <w:bCs/>
          <w:sz w:val="22"/>
          <w:szCs w:val="22"/>
        </w:rPr>
      </w:pPr>
    </w:p>
    <w:p w:rsidR="003736C5" w:rsidRPr="00F062F2" w:rsidRDefault="00442C73">
      <w:pPr>
        <w:pStyle w:val="Body"/>
        <w:tabs>
          <w:tab w:val="left" w:pos="3756"/>
        </w:tabs>
        <w:ind w:left="180" w:right="270"/>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ԾՐԱԳԻՐ</w:t>
      </w:r>
    </w:p>
    <w:p w:rsidR="003736C5" w:rsidRPr="00F062F2" w:rsidRDefault="00442C73">
      <w:pPr>
        <w:pStyle w:val="Body"/>
        <w:tabs>
          <w:tab w:val="left" w:pos="3756"/>
        </w:tabs>
        <w:ind w:left="180" w:right="270"/>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lang w:val="ru-RU"/>
        </w:rPr>
        <w:t>Հայաստանի</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Հանրապետությունում գենդերային քաղաքականության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իրականացման</w:t>
      </w:r>
      <w:r w:rsidRPr="00F062F2">
        <w:rPr>
          <w:rFonts w:ascii="GHEA Grapalat" w:eastAsia="GHEA Grapalat" w:hAnsi="GHEA Grapalat" w:cs="GHEA Grapalat"/>
          <w:b/>
          <w:bCs/>
          <w:sz w:val="22"/>
          <w:szCs w:val="22"/>
        </w:rPr>
        <w:t xml:space="preserve"> 2019-2023 </w:t>
      </w:r>
      <w:r w:rsidRPr="00F062F2">
        <w:rPr>
          <w:rFonts w:ascii="GHEA Grapalat" w:eastAsia="GHEA Grapalat" w:hAnsi="GHEA Grapalat" w:cs="GHEA Grapalat"/>
          <w:b/>
          <w:bCs/>
          <w:sz w:val="22"/>
          <w:szCs w:val="22"/>
          <w:lang w:val="ru-RU"/>
        </w:rPr>
        <w:t>թվականների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b/>
          <w:bCs/>
          <w:sz w:val="22"/>
          <w:szCs w:val="22"/>
        </w:rPr>
        <w:t>միջոցառումների</w:t>
      </w:r>
    </w:p>
    <w:p w:rsidR="003736C5" w:rsidRPr="00F062F2" w:rsidRDefault="003736C5">
      <w:pPr>
        <w:pStyle w:val="Body"/>
        <w:tabs>
          <w:tab w:val="left" w:pos="3756"/>
        </w:tabs>
        <w:ind w:left="180" w:right="270"/>
        <w:jc w:val="center"/>
        <w:rPr>
          <w:rFonts w:ascii="GHEA Grapalat" w:eastAsia="GHEA Grapalat" w:hAnsi="GHEA Grapalat" w:cs="GHEA Grapalat"/>
          <w:b/>
          <w:bCs/>
          <w:sz w:val="22"/>
          <w:szCs w:val="22"/>
        </w:rPr>
      </w:pPr>
    </w:p>
    <w:tbl>
      <w:tblPr>
        <w:tblW w:w="160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2"/>
        <w:gridCol w:w="2660"/>
        <w:gridCol w:w="2201"/>
        <w:gridCol w:w="1656"/>
        <w:gridCol w:w="2447"/>
        <w:gridCol w:w="2411"/>
        <w:gridCol w:w="2221"/>
        <w:gridCol w:w="163"/>
        <w:gridCol w:w="1665"/>
      </w:tblGrid>
      <w:tr w:rsidR="003736C5" w:rsidRPr="00F062F2" w:rsidTr="00AF73F9">
        <w:trPr>
          <w:trHeight w:val="732"/>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72"/>
                <w:tab w:val="left" w:pos="3960"/>
              </w:tabs>
              <w:jc w:val="center"/>
            </w:pPr>
            <w:r w:rsidRPr="00F062F2">
              <w:rPr>
                <w:rFonts w:ascii="GHEA Grapalat" w:eastAsia="GHEA Grapalat" w:hAnsi="GHEA Grapalat" w:cs="GHEA Grapalat"/>
                <w:b/>
                <w:bCs/>
                <w:sz w:val="22"/>
                <w:szCs w:val="22"/>
              </w:rPr>
              <w:t>NN</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350" w:type="dxa"/>
            </w:tcMar>
          </w:tcPr>
          <w:p w:rsidR="003736C5" w:rsidRPr="00F062F2" w:rsidRDefault="00442C73">
            <w:pPr>
              <w:pStyle w:val="Body"/>
              <w:tabs>
                <w:tab w:val="left" w:pos="3756"/>
              </w:tabs>
              <w:ind w:left="180" w:right="270"/>
              <w:jc w:val="center"/>
            </w:pPr>
            <w:r w:rsidRPr="00F062F2">
              <w:rPr>
                <w:rFonts w:ascii="GHEA Grapalat" w:eastAsia="GHEA Grapalat" w:hAnsi="GHEA Grapalat" w:cs="GHEA Grapalat"/>
                <w:b/>
                <w:bCs/>
                <w:sz w:val="22"/>
                <w:szCs w:val="22"/>
              </w:rPr>
              <w:t>Միջոցառումները</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Ակնկալվող արդյունքը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Ժամկետը</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jc w:val="center"/>
            </w:pPr>
            <w:r w:rsidRPr="00F062F2">
              <w:rPr>
                <w:rFonts w:ascii="GHEA Grapalat" w:eastAsia="GHEA Grapalat" w:hAnsi="GHEA Grapalat" w:cs="GHEA Grapalat"/>
                <w:b/>
                <w:bCs/>
                <w:sz w:val="22"/>
                <w:szCs w:val="22"/>
              </w:rPr>
              <w:t>Արդյունքային ցուցանիշները</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Պատասխանատու կատարողը</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1944"/>
                <w:tab w:val="left" w:pos="3960"/>
              </w:tabs>
              <w:ind w:right="72"/>
              <w:jc w:val="center"/>
            </w:pPr>
            <w:r w:rsidRPr="00F062F2">
              <w:rPr>
                <w:rFonts w:ascii="GHEA Grapalat" w:eastAsia="GHEA Grapalat" w:hAnsi="GHEA Grapalat" w:cs="GHEA Grapalat"/>
                <w:b/>
                <w:bCs/>
                <w:sz w:val="22"/>
                <w:szCs w:val="22"/>
              </w:rPr>
              <w:t>Համակատարողը</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pacing w:val="-7"/>
                <w:sz w:val="22"/>
                <w:szCs w:val="22"/>
              </w:rPr>
              <w:t>Ֆ</w:t>
            </w:r>
            <w:r w:rsidRPr="00F062F2">
              <w:rPr>
                <w:rFonts w:ascii="GHEA Grapalat" w:eastAsia="GHEA Grapalat" w:hAnsi="GHEA Grapalat" w:cs="GHEA Grapalat"/>
                <w:b/>
                <w:bCs/>
                <w:spacing w:val="-7"/>
                <w:sz w:val="22"/>
                <w:szCs w:val="22"/>
                <w:lang w:val="ru-RU"/>
              </w:rPr>
              <w:t>ինանսավոր</w:t>
            </w:r>
            <w:r w:rsidRPr="00F062F2">
              <w:rPr>
                <w:rFonts w:ascii="GHEA Grapalat" w:eastAsia="GHEA Grapalat" w:hAnsi="GHEA Grapalat" w:cs="GHEA Grapalat"/>
                <w:b/>
                <w:bCs/>
                <w:spacing w:val="-7"/>
                <w:sz w:val="22"/>
                <w:szCs w:val="22"/>
              </w:rPr>
              <w:t>-</w:t>
            </w:r>
            <w:r w:rsidRPr="00F062F2">
              <w:rPr>
                <w:rFonts w:ascii="GHEA Grapalat" w:eastAsia="GHEA Grapalat" w:hAnsi="GHEA Grapalat" w:cs="GHEA Grapalat"/>
                <w:b/>
                <w:bCs/>
                <w:spacing w:val="-7"/>
                <w:sz w:val="22"/>
                <w:szCs w:val="22"/>
                <w:lang w:val="ru-RU"/>
              </w:rPr>
              <w:t>ման աղբյուրը</w:t>
            </w:r>
          </w:p>
        </w:tc>
      </w:tr>
      <w:tr w:rsidR="003736C5" w:rsidRPr="00F062F2" w:rsidTr="00AF73F9">
        <w:trPr>
          <w:trHeight w:val="1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350" w:type="dxa"/>
            </w:tcMar>
          </w:tcPr>
          <w:p w:rsidR="003736C5" w:rsidRPr="00F062F2" w:rsidRDefault="00442C73">
            <w:pPr>
              <w:pStyle w:val="Body"/>
              <w:tabs>
                <w:tab w:val="left" w:pos="3756"/>
              </w:tabs>
              <w:ind w:left="180" w:right="270"/>
              <w:jc w:val="center"/>
            </w:pPr>
            <w:r w:rsidRPr="00F062F2">
              <w:rPr>
                <w:rFonts w:ascii="GHEA Grapalat" w:eastAsia="GHEA Grapalat" w:hAnsi="GHEA Grapalat" w:cs="GHEA Grapalat"/>
                <w:b/>
                <w:bCs/>
                <w:sz w:val="22"/>
                <w:szCs w:val="22"/>
              </w:rPr>
              <w:t>2</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4</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jc w:val="center"/>
            </w:pPr>
            <w:r w:rsidRPr="00F062F2">
              <w:rPr>
                <w:rFonts w:ascii="GHEA Grapalat" w:eastAsia="GHEA Grapalat" w:hAnsi="GHEA Grapalat" w:cs="GHEA Grapalat"/>
                <w:b/>
                <w:bCs/>
                <w:sz w:val="22"/>
                <w:szCs w:val="22"/>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6</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7</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8</w:t>
            </w:r>
          </w:p>
        </w:tc>
      </w:tr>
      <w:tr w:rsidR="003736C5" w:rsidRPr="00F062F2" w:rsidTr="00AF73F9">
        <w:trPr>
          <w:trHeight w:val="932"/>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542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Գերակայություն</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1</w:t>
            </w:r>
            <w:r w:rsidRPr="00F062F2">
              <w:rPr>
                <w:rFonts w:ascii="GHEA Grapalat" w:eastAsia="GHEA Grapalat" w:hAnsi="GHEA Grapalat" w:cs="GHEA Grapalat"/>
                <w:b/>
                <w:bCs/>
                <w:sz w:val="22"/>
                <w:szCs w:val="22"/>
                <w:lang w:val="ru-RU"/>
              </w:rPr>
              <w:t>. Կանանց առաջխաղացման ազգային մեխանիզմ</w:t>
            </w:r>
            <w:r w:rsidRPr="00F062F2">
              <w:rPr>
                <w:rFonts w:ascii="GHEA Grapalat" w:eastAsia="GHEA Grapalat" w:hAnsi="GHEA Grapalat" w:cs="GHEA Grapalat"/>
                <w:b/>
                <w:bCs/>
                <w:sz w:val="22"/>
                <w:szCs w:val="22"/>
              </w:rPr>
              <w:t>ի</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կատարելագործում</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կ</w:t>
            </w:r>
            <w:r w:rsidRPr="00F062F2">
              <w:rPr>
                <w:rFonts w:ascii="GHEA Grapalat" w:eastAsia="GHEA Grapalat" w:hAnsi="GHEA Grapalat" w:cs="GHEA Grapalat"/>
                <w:b/>
                <w:bCs/>
                <w:sz w:val="22"/>
                <w:szCs w:val="22"/>
                <w:lang w:val="ru-RU"/>
              </w:rPr>
              <w:t>անանց և տղամարդկանց հավասար մասնակցություն կառավարման ոլորտում և որոշումների ընդունման մակարդակում</w:t>
            </w:r>
          </w:p>
          <w:p w:rsidR="00442C73" w:rsidRPr="00F062F2" w:rsidRDefault="00442C73">
            <w:pPr>
              <w:pStyle w:val="Body"/>
              <w:tabs>
                <w:tab w:val="left" w:pos="3960"/>
              </w:tabs>
              <w:ind w:right="55"/>
              <w:rPr>
                <w:rFonts w:ascii="GHEA Grapalat" w:eastAsia="GHEA Grapalat" w:hAnsi="GHEA Grapalat" w:cs="GHEA Grapalat"/>
                <w:b/>
                <w:bCs/>
                <w:sz w:val="22"/>
                <w:szCs w:val="22"/>
              </w:rPr>
            </w:pPr>
          </w:p>
          <w:p w:rsidR="00442C73" w:rsidRPr="00F062F2" w:rsidRDefault="00442C73">
            <w:pPr>
              <w:pStyle w:val="Body"/>
              <w:tabs>
                <w:tab w:val="left" w:pos="3960"/>
              </w:tabs>
              <w:ind w:right="55"/>
            </w:pPr>
          </w:p>
        </w:tc>
      </w:tr>
      <w:tr w:rsidR="003736C5" w:rsidRPr="00F062F2" w:rsidTr="00AF73F9">
        <w:trPr>
          <w:trHeight w:val="3684"/>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82"/>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ՄԱԿ-ի, ԵԱՀԿ-ի և ԵԽ շրջանակներում գենդերային հարցերի վերաբերյալ ընդունված փաստաթղթերի և ՀՀ ստանձնած պարտավորությունների վերաբերյալ պետական պաշտոնյաների   իրազեկվածության բարձրացում</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Գենդերային հարցերով ընդունված փաստաթղթերի, այդ թվում նաև ՄԱԿ-ի Կանանց հանդեպ խտրա</w:t>
            </w:r>
            <w:r w:rsidR="00AF73F9">
              <w:rPr>
                <w:rFonts w:ascii="GHEA Grapalat" w:eastAsia="GHEA Grapalat" w:hAnsi="GHEA Grapalat" w:cs="GHEA Grapalat"/>
                <w:sz w:val="22"/>
                <w:szCs w:val="22"/>
              </w:rPr>
              <w:softHyphen/>
            </w:r>
            <w:r w:rsidRPr="00F062F2">
              <w:rPr>
                <w:rFonts w:ascii="GHEA Grapalat" w:eastAsia="GHEA Grapalat" w:hAnsi="GHEA Grapalat" w:cs="GHEA Grapalat"/>
                <w:sz w:val="22"/>
                <w:szCs w:val="22"/>
              </w:rPr>
              <w:t>կանության բոլոր ձևերի վերացման մասին կոնվենցիա</w:t>
            </w:r>
            <w:r w:rsidR="00AF73F9">
              <w:rPr>
                <w:rFonts w:ascii="GHEA Grapalat" w:eastAsia="GHEA Grapalat" w:hAnsi="GHEA Grapalat" w:cs="GHEA Grapalat"/>
                <w:sz w:val="22"/>
                <w:szCs w:val="22"/>
              </w:rPr>
              <w:softHyphen/>
            </w:r>
            <w:r w:rsidRPr="00F062F2">
              <w:rPr>
                <w:rFonts w:ascii="GHEA Grapalat" w:eastAsia="GHEA Grapalat" w:hAnsi="GHEA Grapalat" w:cs="GHEA Grapalat"/>
                <w:sz w:val="22"/>
                <w:szCs w:val="22"/>
              </w:rPr>
              <w:t>յի հանձնարարա</w:t>
            </w:r>
            <w:r w:rsidR="00AF73F9">
              <w:rPr>
                <w:rFonts w:ascii="GHEA Grapalat" w:eastAsia="GHEA Grapalat" w:hAnsi="GHEA Grapalat" w:cs="GHEA Grapalat"/>
                <w:sz w:val="22"/>
                <w:szCs w:val="22"/>
              </w:rPr>
              <w:softHyphen/>
            </w:r>
            <w:r w:rsidRPr="00F062F2">
              <w:rPr>
                <w:rFonts w:ascii="GHEA Grapalat" w:eastAsia="GHEA Grapalat" w:hAnsi="GHEA Grapalat" w:cs="GHEA Grapalat"/>
                <w:sz w:val="22"/>
                <w:szCs w:val="22"/>
              </w:rPr>
              <w:t>կանների  պետա</w:t>
            </w:r>
            <w:r w:rsidR="00AF73F9">
              <w:rPr>
                <w:rFonts w:ascii="GHEA Grapalat" w:eastAsia="GHEA Grapalat" w:hAnsi="GHEA Grapalat" w:cs="GHEA Grapalat"/>
                <w:sz w:val="22"/>
                <w:szCs w:val="22"/>
              </w:rPr>
              <w:softHyphen/>
            </w:r>
            <w:r w:rsidRPr="00F062F2">
              <w:rPr>
                <w:rFonts w:ascii="GHEA Grapalat" w:eastAsia="GHEA Grapalat" w:hAnsi="GHEA Grapalat" w:cs="GHEA Grapalat"/>
                <w:sz w:val="22"/>
                <w:szCs w:val="22"/>
              </w:rPr>
              <w:t>կան պաշտոն</w:t>
            </w:r>
            <w:r w:rsidR="00AF73F9">
              <w:rPr>
                <w:rFonts w:ascii="GHEA Grapalat" w:eastAsia="GHEA Grapalat" w:hAnsi="GHEA Grapalat" w:cs="GHEA Grapalat"/>
                <w:sz w:val="22"/>
                <w:szCs w:val="22"/>
              </w:rPr>
              <w:softHyphen/>
            </w:r>
            <w:r w:rsidRPr="00F062F2">
              <w:rPr>
                <w:rFonts w:ascii="GHEA Grapalat" w:eastAsia="GHEA Grapalat" w:hAnsi="GHEA Grapalat" w:cs="GHEA Grapalat"/>
                <w:sz w:val="22"/>
                <w:szCs w:val="22"/>
              </w:rPr>
              <w:t>յաների շրջանում իմացության ապահովում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2019-2023թթ. պարբերաբար</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պաշտոնյաների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գիտելիքների ամրապնդում  գենդերային հարցերով միջազգային փաստաթղթերի իմացության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առումով</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rPr>
              <w:t>ՀՀ արտաքին գործերի նախարարություն</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lang w:val="ru-RU"/>
              </w:rPr>
              <w:t>Միջազգային կազմակերպություն</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pPr>
            <w:r w:rsidRPr="00F062F2">
              <w:rPr>
                <w:rFonts w:ascii="GHEA Grapalat" w:eastAsia="GHEA Grapalat" w:hAnsi="GHEA Grapalat" w:cs="GHEA Grapalat"/>
                <w:sz w:val="22"/>
                <w:szCs w:val="22"/>
              </w:rPr>
              <w:t>Ֆինանսավո-րում չի պահանջվում</w:t>
            </w:r>
          </w:p>
        </w:tc>
      </w:tr>
      <w:tr w:rsidR="003736C5" w:rsidRPr="00F062F2" w:rsidTr="00AF73F9">
        <w:trPr>
          <w:trHeight w:val="9918"/>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F22AAA">
            <w:pPr>
              <w:pStyle w:val="Body"/>
              <w:numPr>
                <w:ilvl w:val="0"/>
                <w:numId w:val="82"/>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pPr>
              <w:pStyle w:val="Body"/>
              <w:tabs>
                <w:tab w:val="left" w:pos="3960"/>
              </w:tabs>
            </w:pPr>
            <w:r w:rsidRPr="00052DB9">
              <w:rPr>
                <w:rFonts w:ascii="GHEA Grapalat" w:eastAsia="GHEA Grapalat" w:hAnsi="GHEA Grapalat" w:cs="GHEA Grapalat"/>
                <w:sz w:val="22"/>
                <w:szCs w:val="22"/>
              </w:rPr>
              <w:t>Օրենսդիր և գործադիր և այլ իշխանությունների կողմից որոշումների ընդունման մակարդակում կանանց թերի ներկայացվածության հաղթահարում</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1.Պետական կառավարման համակարգում գենդերային հավասարության ապահովման համար քվոտաների ներդրում և օրենսդիր, գործադիր և այլ իշխանությունների որոշումների ընդունման մակարդակում կանանց ընդլայնված մասնակցություն:</w:t>
            </w:r>
          </w:p>
          <w:p w:rsidR="003736C5" w:rsidRPr="00052DB9" w:rsidRDefault="00442C73">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2.Մարզպետարաններին կից գենդերային հանձնաժողովների ակտիվացումը և աշխատանքների որակի բարելավում: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pPr>
              <w:pStyle w:val="Body"/>
              <w:tabs>
                <w:tab w:val="left" w:pos="3960"/>
              </w:tabs>
              <w:jc w:val="center"/>
              <w:rPr>
                <w:rFonts w:ascii="GHEA Grapalat" w:eastAsia="GHEA Grapalat" w:hAnsi="GHEA Grapalat" w:cs="GHEA Grapalat"/>
                <w:sz w:val="22"/>
                <w:szCs w:val="22"/>
              </w:rPr>
            </w:pPr>
            <w:r w:rsidRPr="00052DB9">
              <w:rPr>
                <w:rFonts w:ascii="GHEA Grapalat" w:eastAsia="GHEA Grapalat" w:hAnsi="GHEA Grapalat" w:cs="GHEA Grapalat"/>
                <w:sz w:val="22"/>
                <w:szCs w:val="22"/>
              </w:rPr>
              <w:t>2019-2020թթ.</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rsidP="00052DB9">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1.Ներկայացուցչական, այդ թվում՝ տեղա</w:t>
            </w:r>
            <w:r w:rsidRPr="00052DB9">
              <w:rPr>
                <w:rFonts w:ascii="GHEA Grapalat" w:eastAsia="GHEA Grapalat" w:hAnsi="GHEA Grapalat" w:cs="GHEA Grapalat"/>
                <w:sz w:val="22"/>
                <w:szCs w:val="22"/>
              </w:rPr>
              <w:softHyphen/>
              <w:t>կան ինքնակառա</w:t>
            </w:r>
            <w:r w:rsidRPr="00052DB9">
              <w:rPr>
                <w:rFonts w:ascii="GHEA Grapalat" w:eastAsia="GHEA Grapalat" w:hAnsi="GHEA Grapalat" w:cs="GHEA Grapalat"/>
                <w:sz w:val="22"/>
                <w:szCs w:val="22"/>
              </w:rPr>
              <w:softHyphen/>
              <w:t>վարմանմարմիններում ամեն հաջորդող ընտրությունից հետո կանանց ներկայաց</w:t>
            </w:r>
            <w:r w:rsidRPr="00052DB9">
              <w:rPr>
                <w:rFonts w:ascii="GHEA Grapalat" w:eastAsia="GHEA Grapalat" w:hAnsi="GHEA Grapalat" w:cs="GHEA Grapalat"/>
                <w:sz w:val="22"/>
                <w:szCs w:val="22"/>
              </w:rPr>
              <w:softHyphen/>
              <w:t>վածության ավելի մեծ  մակարդակ՝ նախոր</w:t>
            </w:r>
            <w:r w:rsidRPr="00052DB9">
              <w:rPr>
                <w:rFonts w:ascii="GHEA Grapalat" w:eastAsia="GHEA Grapalat" w:hAnsi="GHEA Grapalat" w:cs="GHEA Grapalat"/>
                <w:sz w:val="22"/>
                <w:szCs w:val="22"/>
              </w:rPr>
              <w:softHyphen/>
              <w:t>դող ընտրությունների համեմատ(%):</w:t>
            </w:r>
          </w:p>
          <w:p w:rsidR="003736C5" w:rsidRPr="00052DB9" w:rsidRDefault="00442C73" w:rsidP="00052DB9">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2.Բարձրաստիճան պետական պաշ</w:t>
            </w:r>
            <w:r w:rsidRPr="00052DB9">
              <w:rPr>
                <w:rFonts w:ascii="GHEA Grapalat" w:eastAsia="GHEA Grapalat" w:hAnsi="GHEA Grapalat" w:cs="GHEA Grapalat"/>
                <w:sz w:val="22"/>
                <w:szCs w:val="22"/>
              </w:rPr>
              <w:softHyphen/>
              <w:t>տոն</w:t>
            </w:r>
            <w:r w:rsidRPr="00052DB9">
              <w:rPr>
                <w:rFonts w:ascii="GHEA Grapalat" w:eastAsia="GHEA Grapalat" w:hAnsi="GHEA Grapalat" w:cs="GHEA Grapalat"/>
                <w:sz w:val="22"/>
                <w:szCs w:val="22"/>
              </w:rPr>
              <w:softHyphen/>
              <w:t>ներում կանանց տեսա</w:t>
            </w:r>
            <w:r w:rsidRPr="00052DB9">
              <w:rPr>
                <w:rFonts w:ascii="GHEA Grapalat" w:eastAsia="GHEA Grapalat" w:hAnsi="GHEA Grapalat" w:cs="GHEA Grapalat"/>
                <w:sz w:val="22"/>
                <w:szCs w:val="22"/>
              </w:rPr>
              <w:softHyphen/>
              <w:t>կարար կշիռի ամեն տարի աճի գրանցում /%/:</w:t>
            </w:r>
          </w:p>
          <w:p w:rsidR="003736C5" w:rsidRPr="00052DB9" w:rsidRDefault="00442C73" w:rsidP="00052DB9">
            <w:pPr>
              <w:pStyle w:val="Body"/>
              <w:tabs>
                <w:tab w:val="left" w:pos="3960"/>
              </w:tabs>
            </w:pPr>
            <w:r w:rsidRPr="00052DB9">
              <w:rPr>
                <w:rFonts w:ascii="GHEA Grapalat" w:eastAsia="GHEA Grapalat" w:hAnsi="GHEA Grapalat" w:cs="GHEA Grapalat"/>
                <w:sz w:val="22"/>
                <w:szCs w:val="22"/>
              </w:rPr>
              <w:t>3.պետական պատվի</w:t>
            </w:r>
            <w:r w:rsidRPr="00052DB9">
              <w:rPr>
                <w:rFonts w:ascii="GHEA Grapalat" w:eastAsia="GHEA Grapalat" w:hAnsi="GHEA Grapalat" w:cs="GHEA Grapalat"/>
                <w:sz w:val="22"/>
                <w:szCs w:val="22"/>
              </w:rPr>
              <w:softHyphen/>
              <w:t>րակություններում, էքսպերտային խմբերում, որոշում կայացնողների շրջանում, կառավարության, մարզպետարաններիհամայնքապետարանների աշխատակազմի շրջանում միևնույն սեռի ոչ ավել քան 60%ի ներկայացուցչության ապահովում:</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pPr>
              <w:pStyle w:val="Body"/>
              <w:tabs>
                <w:tab w:val="left" w:pos="3960"/>
              </w:tabs>
              <w:jc w:val="center"/>
              <w:rPr>
                <w:rFonts w:ascii="GHEA Grapalat" w:eastAsia="GHEA Grapalat" w:hAnsi="GHEA Grapalat" w:cs="GHEA Grapalat"/>
                <w:sz w:val="22"/>
                <w:szCs w:val="22"/>
              </w:rPr>
            </w:pPr>
            <w:r w:rsidRPr="00052DB9">
              <w:rPr>
                <w:rFonts w:ascii="GHEA Grapalat" w:eastAsia="GHEA Grapalat" w:hAnsi="GHEA Grapalat" w:cs="GHEA Grapalat"/>
                <w:sz w:val="22"/>
                <w:szCs w:val="22"/>
              </w:rPr>
              <w:t>Վարչապետի աշխատակազմ</w:t>
            </w:r>
          </w:p>
          <w:p w:rsidR="003736C5" w:rsidRPr="00052DB9" w:rsidRDefault="00442C73">
            <w:pPr>
              <w:pStyle w:val="Body"/>
              <w:tabs>
                <w:tab w:val="left" w:pos="3960"/>
              </w:tabs>
              <w:jc w:val="center"/>
              <w:rPr>
                <w:rFonts w:ascii="GHEA Grapalat" w:eastAsia="GHEA Grapalat" w:hAnsi="GHEA Grapalat" w:cs="GHEA Grapalat"/>
                <w:sz w:val="22"/>
                <w:szCs w:val="22"/>
              </w:rPr>
            </w:pPr>
            <w:r w:rsidRPr="00052DB9">
              <w:rPr>
                <w:rFonts w:ascii="GHEA Grapalat" w:eastAsia="GHEA Grapalat" w:hAnsi="GHEA Grapalat" w:cs="GHEA Grapalat"/>
                <w:sz w:val="22"/>
                <w:szCs w:val="22"/>
              </w:rPr>
              <w:t xml:space="preserve"> </w:t>
            </w:r>
          </w:p>
          <w:p w:rsidR="003736C5" w:rsidRPr="00052DB9" w:rsidRDefault="00442C73">
            <w:pPr>
              <w:pStyle w:val="Body"/>
              <w:tabs>
                <w:tab w:val="left" w:pos="3960"/>
              </w:tabs>
              <w:jc w:val="center"/>
            </w:pPr>
            <w:r w:rsidRPr="00052DB9">
              <w:rPr>
                <w:rFonts w:ascii="GHEA Grapalat" w:eastAsia="GHEA Grapalat" w:hAnsi="GHEA Grapalat" w:cs="GHEA Grapalat"/>
                <w:sz w:val="22"/>
                <w:szCs w:val="22"/>
              </w:rPr>
              <w:t>Հայաստանի «Հանրապետությունում կանանց և տղամարդկանց հավասարության հիմնահարցերով  խորհրուրդ»</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052DB9" w:rsidRDefault="003736C5">
            <w:pPr>
              <w:pStyle w:val="Body"/>
              <w:tabs>
                <w:tab w:val="left" w:pos="3960"/>
              </w:tabs>
              <w:ind w:right="72"/>
              <w:rPr>
                <w:rFonts w:ascii="GHEA Grapalat" w:eastAsia="GHEA Grapalat" w:hAnsi="GHEA Grapalat" w:cs="GHEA Grapalat"/>
                <w:sz w:val="22"/>
                <w:szCs w:val="22"/>
              </w:rPr>
            </w:pPr>
          </w:p>
          <w:p w:rsidR="003736C5" w:rsidRPr="00052DB9" w:rsidRDefault="00442C73">
            <w:pPr>
              <w:pStyle w:val="Body"/>
              <w:tabs>
                <w:tab w:val="left" w:pos="3960"/>
              </w:tabs>
              <w:ind w:right="72"/>
              <w:rPr>
                <w:rFonts w:ascii="GHEA Grapalat" w:eastAsia="GHEA Grapalat" w:hAnsi="GHEA Grapalat" w:cs="GHEA Grapalat"/>
                <w:sz w:val="22"/>
                <w:szCs w:val="22"/>
              </w:rPr>
            </w:pPr>
            <w:r w:rsidRPr="00052DB9">
              <w:rPr>
                <w:rFonts w:ascii="GHEA Grapalat" w:eastAsia="GHEA Grapalat" w:hAnsi="GHEA Grapalat" w:cs="GHEA Grapalat"/>
                <w:sz w:val="22"/>
                <w:szCs w:val="22"/>
              </w:rPr>
              <w:t>Շշահագրգիռ</w:t>
            </w:r>
            <w:r w:rsidRPr="00052DB9">
              <w:rPr>
                <w:rFonts w:ascii="GHEA Grapalat" w:eastAsia="GHEA Grapalat" w:hAnsi="GHEA Grapalat" w:cs="GHEA Grapalat"/>
                <w:sz w:val="22"/>
                <w:szCs w:val="22"/>
                <w:lang w:val="ru-RU"/>
              </w:rPr>
              <w:t xml:space="preserve"> </w:t>
            </w:r>
            <w:r w:rsidRPr="00052DB9">
              <w:rPr>
                <w:rFonts w:ascii="GHEA Grapalat" w:eastAsia="GHEA Grapalat" w:hAnsi="GHEA Grapalat" w:cs="GHEA Grapalat"/>
                <w:sz w:val="22"/>
                <w:szCs w:val="22"/>
              </w:rPr>
              <w:t>հանրապետական</w:t>
            </w:r>
            <w:r w:rsidRPr="00052DB9">
              <w:rPr>
                <w:rFonts w:ascii="GHEA Grapalat" w:eastAsia="GHEA Grapalat" w:hAnsi="GHEA Grapalat" w:cs="GHEA Grapalat"/>
                <w:sz w:val="22"/>
                <w:szCs w:val="22"/>
                <w:lang w:val="ru-RU"/>
              </w:rPr>
              <w:t xml:space="preserve"> </w:t>
            </w:r>
            <w:r w:rsidRPr="00052DB9">
              <w:rPr>
                <w:rFonts w:ascii="GHEA Grapalat" w:eastAsia="GHEA Grapalat" w:hAnsi="GHEA Grapalat" w:cs="GHEA Grapalat"/>
                <w:sz w:val="22"/>
                <w:szCs w:val="22"/>
              </w:rPr>
              <w:t>գործադիր</w:t>
            </w:r>
            <w:r w:rsidRPr="00052DB9">
              <w:rPr>
                <w:rFonts w:ascii="GHEA Grapalat" w:eastAsia="GHEA Grapalat" w:hAnsi="GHEA Grapalat" w:cs="GHEA Grapalat"/>
                <w:sz w:val="22"/>
                <w:szCs w:val="22"/>
                <w:lang w:val="ru-RU"/>
              </w:rPr>
              <w:t xml:space="preserve"> </w:t>
            </w:r>
            <w:r w:rsidRPr="00052DB9">
              <w:rPr>
                <w:rFonts w:ascii="GHEA Grapalat" w:eastAsia="GHEA Grapalat" w:hAnsi="GHEA Grapalat" w:cs="GHEA Grapalat"/>
                <w:sz w:val="22"/>
                <w:szCs w:val="22"/>
              </w:rPr>
              <w:t>մարմիններ</w:t>
            </w:r>
            <w:r w:rsidRPr="00052DB9">
              <w:rPr>
                <w:rFonts w:ascii="GHEA Grapalat" w:eastAsia="GHEA Grapalat" w:hAnsi="GHEA Grapalat" w:cs="GHEA Grapalat"/>
                <w:sz w:val="22"/>
                <w:szCs w:val="22"/>
                <w:lang w:val="ru-RU"/>
              </w:rPr>
              <w:t>,</w:t>
            </w:r>
          </w:p>
          <w:p w:rsidR="003736C5" w:rsidRPr="00052DB9" w:rsidRDefault="003736C5">
            <w:pPr>
              <w:pStyle w:val="Body"/>
              <w:tabs>
                <w:tab w:val="left" w:pos="3960"/>
              </w:tabs>
              <w:ind w:right="72"/>
              <w:rPr>
                <w:rFonts w:ascii="GHEA Grapalat" w:eastAsia="GHEA Grapalat" w:hAnsi="GHEA Grapalat" w:cs="GHEA Grapalat"/>
                <w:sz w:val="22"/>
                <w:szCs w:val="22"/>
                <w:lang w:val="ru-RU"/>
              </w:rPr>
            </w:pPr>
          </w:p>
          <w:p w:rsidR="003736C5" w:rsidRPr="00052DB9" w:rsidRDefault="00442C73">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ՀՀ</w:t>
            </w:r>
            <w:r w:rsidRPr="00052DB9">
              <w:rPr>
                <w:rFonts w:ascii="GHEA Grapalat" w:eastAsia="GHEA Grapalat" w:hAnsi="GHEA Grapalat" w:cs="GHEA Grapalat"/>
                <w:sz w:val="22"/>
                <w:szCs w:val="22"/>
                <w:lang w:val="ru-RU"/>
              </w:rPr>
              <w:t xml:space="preserve"> </w:t>
            </w:r>
            <w:r w:rsidRPr="00052DB9">
              <w:rPr>
                <w:rFonts w:ascii="GHEA Grapalat" w:eastAsia="GHEA Grapalat" w:hAnsi="GHEA Grapalat" w:cs="GHEA Grapalat"/>
                <w:sz w:val="22"/>
                <w:szCs w:val="22"/>
              </w:rPr>
              <w:t>մարզպետարաններ</w:t>
            </w:r>
          </w:p>
          <w:p w:rsidR="003736C5" w:rsidRPr="00052DB9" w:rsidRDefault="003736C5">
            <w:pPr>
              <w:pStyle w:val="Body"/>
              <w:tabs>
                <w:tab w:val="left" w:pos="3960"/>
              </w:tabs>
              <w:rPr>
                <w:rFonts w:ascii="GHEA Grapalat" w:eastAsia="GHEA Grapalat" w:hAnsi="GHEA Grapalat" w:cs="GHEA Grapalat"/>
                <w:sz w:val="22"/>
                <w:szCs w:val="22"/>
              </w:rPr>
            </w:pPr>
          </w:p>
          <w:p w:rsidR="003736C5" w:rsidRPr="00052DB9" w:rsidRDefault="003736C5">
            <w:pPr>
              <w:pStyle w:val="Body"/>
              <w:tabs>
                <w:tab w:val="left" w:pos="3960"/>
              </w:tabs>
              <w:rPr>
                <w:rFonts w:ascii="GHEA Grapalat" w:eastAsia="GHEA Grapalat" w:hAnsi="GHEA Grapalat" w:cs="GHEA Grapalat"/>
                <w:sz w:val="22"/>
                <w:szCs w:val="22"/>
              </w:rPr>
            </w:pPr>
          </w:p>
          <w:p w:rsidR="003736C5" w:rsidRPr="00052DB9" w:rsidRDefault="00442C73">
            <w:pPr>
              <w:pStyle w:val="Body"/>
              <w:tabs>
                <w:tab w:val="left" w:pos="3960"/>
              </w:tabs>
              <w:rPr>
                <w:rFonts w:ascii="GHEA Grapalat" w:eastAsia="GHEA Grapalat" w:hAnsi="GHEA Grapalat" w:cs="GHEA Grapalat"/>
                <w:sz w:val="22"/>
                <w:szCs w:val="22"/>
              </w:rPr>
            </w:pPr>
            <w:r w:rsidRPr="00052DB9">
              <w:rPr>
                <w:rFonts w:ascii="GHEA Grapalat" w:eastAsia="GHEA Grapalat" w:hAnsi="GHEA Grapalat" w:cs="GHEA Grapalat"/>
                <w:sz w:val="22"/>
                <w:szCs w:val="22"/>
              </w:rPr>
              <w:t>Հասարակական կազմակերպություն-ներ, (համաձայնությամբ)</w:t>
            </w:r>
          </w:p>
          <w:p w:rsidR="003736C5" w:rsidRPr="00052DB9" w:rsidRDefault="00442C73">
            <w:pPr>
              <w:pStyle w:val="Body"/>
              <w:tabs>
                <w:tab w:val="left" w:pos="3960"/>
              </w:tabs>
            </w:pPr>
            <w:r w:rsidRPr="00052DB9">
              <w:rPr>
                <w:rFonts w:ascii="GHEA Grapalat" w:eastAsia="GHEA Grapalat" w:hAnsi="GHEA Grapalat" w:cs="GHEA Grapalat"/>
                <w:sz w:val="22"/>
                <w:szCs w:val="22"/>
              </w:rPr>
              <w:t>Միջազգային կազմակերպություն-ներ (համաձայնությամբ)</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52DB9" w:rsidRDefault="00442C73">
            <w:pPr>
              <w:pStyle w:val="Body"/>
              <w:tabs>
                <w:tab w:val="left" w:pos="3960"/>
              </w:tabs>
            </w:pPr>
            <w:r w:rsidRPr="00052DB9">
              <w:rPr>
                <w:rFonts w:ascii="GHEA Grapalat" w:eastAsia="GHEA Grapalat" w:hAnsi="GHEA Grapalat" w:cs="GHEA Grapalat"/>
                <w:sz w:val="22"/>
                <w:szCs w:val="22"/>
              </w:rPr>
              <w:t>Ֆինանսավո-րում չի պահանջվում</w:t>
            </w:r>
          </w:p>
        </w:tc>
      </w:tr>
      <w:tr w:rsidR="003736C5" w:rsidRPr="00F062F2" w:rsidTr="00AF73F9">
        <w:trPr>
          <w:trHeight w:val="3355"/>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rsidP="00F22AAA">
            <w:pPr>
              <w:pStyle w:val="ListParagraph"/>
              <w:numPr>
                <w:ilvl w:val="0"/>
                <w:numId w:val="148"/>
              </w:num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 xml:space="preserve">Գենդերային բաղադրիչի ներառում </w:t>
            </w:r>
          </w:p>
          <w:p w:rsidR="003736C5" w:rsidRPr="00D02924" w:rsidRDefault="00442C73" w:rsidP="00D02924">
            <w:pPr>
              <w:pStyle w:val="Body"/>
              <w:tabs>
                <w:tab w:val="left" w:pos="2082"/>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կադրային քաղաքականության մեջ:</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 xml:space="preserve">&lt;&lt;Կանանց լիդերության դպրոց&gt;&gt; ծրագրի իրականացում և </w:t>
            </w: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 xml:space="preserve">պետական և տարածքային  կառավարման, </w:t>
            </w: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տեղական ինքնակառավարման մարմինների ներկայացուցիչների վերապատրաստում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2019-2023թթ</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Առկա է վերապատրաստ</w:t>
            </w:r>
            <w:r w:rsidR="00F22AAA">
              <w:rPr>
                <w:rFonts w:ascii="GHEA Grapalat" w:eastAsia="GHEA Grapalat" w:hAnsi="GHEA Grapalat" w:cs="GHEA Grapalat"/>
                <w:sz w:val="22"/>
                <w:szCs w:val="22"/>
              </w:rPr>
              <w:softHyphen/>
            </w:r>
            <w:r w:rsidRPr="00D02924">
              <w:rPr>
                <w:rFonts w:ascii="GHEA Grapalat" w:eastAsia="GHEA Grapalat" w:hAnsi="GHEA Grapalat" w:cs="GHEA Grapalat"/>
                <w:sz w:val="22"/>
                <w:szCs w:val="22"/>
              </w:rPr>
              <w:t>ված մասնագիտական կադրերի բանկ</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Վարչապետի աշխատակազմ</w:t>
            </w: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 xml:space="preserve"> </w:t>
            </w: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Հայաստանի «Հանրապետությունում կանանց և տղամարդկանց հավասարության հիմնահարցերով  խորհրուրդ»</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ՀՀ ԱՍՀՆ,</w:t>
            </w:r>
          </w:p>
          <w:p w:rsidR="003736C5" w:rsidRPr="00D02924" w:rsidRDefault="003736C5" w:rsidP="00D02924">
            <w:pPr>
              <w:pStyle w:val="Body"/>
              <w:tabs>
                <w:tab w:val="left" w:pos="3756"/>
              </w:tabs>
              <w:ind w:right="270"/>
              <w:jc w:val="center"/>
              <w:rPr>
                <w:rFonts w:ascii="GHEA Grapalat" w:eastAsia="GHEA Grapalat" w:hAnsi="GHEA Grapalat" w:cs="GHEA Grapalat"/>
                <w:sz w:val="22"/>
                <w:szCs w:val="22"/>
              </w:rPr>
            </w:pP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Աշխատանքի և սոցիալական հետազոտությունների ազգային ինստիտուտ,</w:t>
            </w:r>
          </w:p>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Քաղ ծառայություն, Շահագրգիռ գերատեսչություններ</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02924" w:rsidRDefault="00442C73" w:rsidP="00D02924">
            <w:pPr>
              <w:pStyle w:val="Body"/>
              <w:tabs>
                <w:tab w:val="left" w:pos="3756"/>
              </w:tabs>
              <w:ind w:right="270"/>
              <w:jc w:val="center"/>
              <w:rPr>
                <w:rFonts w:ascii="GHEA Grapalat" w:eastAsia="GHEA Grapalat" w:hAnsi="GHEA Grapalat" w:cs="GHEA Grapalat"/>
                <w:sz w:val="22"/>
                <w:szCs w:val="22"/>
              </w:rPr>
            </w:pPr>
            <w:r w:rsidRPr="00D02924">
              <w:rPr>
                <w:rFonts w:ascii="GHEA Grapalat" w:eastAsia="GHEA Grapalat" w:hAnsi="GHEA Grapalat" w:cs="GHEA Grapalat"/>
                <w:sz w:val="22"/>
                <w:szCs w:val="22"/>
              </w:rPr>
              <w:t>ՀՀ պետական բյուջե, օրենքով չարգելված այլ միջոցներ</w:t>
            </w:r>
          </w:p>
        </w:tc>
      </w:tr>
      <w:tr w:rsidR="003736C5" w:rsidRPr="00F062F2" w:rsidTr="00AF73F9">
        <w:trPr>
          <w:trHeight w:val="324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F22AAA">
            <w:pPr>
              <w:pStyle w:val="Body"/>
              <w:numPr>
                <w:ilvl w:val="0"/>
                <w:numId w:val="148"/>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վարչապետի</w:t>
            </w:r>
            <w:r w:rsidRPr="00F062F2">
              <w:rPr>
                <w:rFonts w:ascii="GHEA Grapalat" w:eastAsia="GHEA Grapalat" w:hAnsi="GHEA Grapalat" w:cs="GHEA Grapalat"/>
                <w:sz w:val="22"/>
                <w:szCs w:val="22"/>
              </w:rPr>
              <w:t xml:space="preserve"> 2014 </w:t>
            </w:r>
            <w:r w:rsidRPr="00F062F2">
              <w:rPr>
                <w:rFonts w:ascii="GHEA Grapalat" w:eastAsia="GHEA Grapalat" w:hAnsi="GHEA Grapalat" w:cs="GHEA Grapalat"/>
                <w:sz w:val="22"/>
                <w:szCs w:val="22"/>
                <w:lang w:val="ru-RU"/>
              </w:rPr>
              <w:t>թվականի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նոյեմբերի</w:t>
            </w:r>
            <w:r w:rsidRPr="00F062F2">
              <w:rPr>
                <w:rFonts w:ascii="GHEA Grapalat" w:eastAsia="GHEA Grapalat" w:hAnsi="GHEA Grapalat" w:cs="GHEA Grapalat"/>
                <w:sz w:val="22"/>
                <w:szCs w:val="22"/>
              </w:rPr>
              <w:t xml:space="preserve"> 19-</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rPr>
              <w:t xml:space="preserve"> N 1152-</w:t>
            </w: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որոշման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մեջ</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փոփոխություն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լրացում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կատարելու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վարչապետի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որոշման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նախագծի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մշակում</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3736C5" w:rsidRPr="00F062F2" w:rsidRDefault="00442C73">
            <w:pPr>
              <w:pStyle w:val="Body"/>
              <w:tabs>
                <w:tab w:val="left" w:pos="3960"/>
              </w:tabs>
              <w:ind w:right="61"/>
            </w:pPr>
            <w:r w:rsidRPr="00F062F2">
              <w:rPr>
                <w:rFonts w:ascii="GHEA Grapalat" w:eastAsia="GHEA Grapalat" w:hAnsi="GHEA Grapalat" w:cs="GHEA Grapalat"/>
                <w:sz w:val="22"/>
                <w:szCs w:val="22"/>
              </w:rPr>
              <w:t>Կանանց առաջխաղացման ազգային մեխանիզմի ամրապնդում: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 xml:space="preserve">2019թ. </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A"/>
              <w:tabs>
                <w:tab w:val="left" w:pos="540"/>
                <w:tab w:val="left" w:pos="3960"/>
              </w:tabs>
            </w:pP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խորհուրդ</w:t>
            </w:r>
            <w:r w:rsidRPr="00F062F2">
              <w:rPr>
                <w:rFonts w:ascii="GHEA Grapalat" w:eastAsia="GHEA Grapalat" w:hAnsi="GHEA Grapalat" w:cs="GHEA Grapalat"/>
                <w:sz w:val="22"/>
                <w:szCs w:val="22"/>
              </w:rPr>
              <w:t xml:space="preserve">ի և </w:t>
            </w:r>
            <w:r w:rsidRPr="00F22AAA">
              <w:rPr>
                <w:rFonts w:ascii="GHEA Grapalat" w:eastAsia="GHEA Grapalat" w:hAnsi="GHEA Grapalat" w:cs="GHEA Grapalat"/>
                <w:sz w:val="22"/>
                <w:szCs w:val="22"/>
                <w:lang w:val="ru-RU"/>
              </w:rPr>
              <w:t>աշխատակարգի վերաբերյալ փոփոխված իրավական ակտի առկայություն:</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firstLine="35"/>
            </w:pP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արչապետի աշխատակազմ</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 արտաքին գործերի նախարարություն</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pPr>
            <w:r w:rsidRPr="00F062F2">
              <w:rPr>
                <w:rFonts w:ascii="GHEA Grapalat" w:eastAsia="GHEA Grapalat" w:hAnsi="GHEA Grapalat" w:cs="GHEA Grapalat"/>
                <w:sz w:val="22"/>
                <w:szCs w:val="22"/>
              </w:rPr>
              <w:t>Ֆինանսավո-րում չի պահանջվում</w:t>
            </w:r>
          </w:p>
        </w:tc>
      </w:tr>
      <w:tr w:rsidR="003736C5" w:rsidRPr="00F062F2" w:rsidTr="00AF73F9">
        <w:trPr>
          <w:trHeight w:val="4895"/>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rsidP="00F22AAA">
            <w:pPr>
              <w:pStyle w:val="ListParagraph"/>
              <w:numPr>
                <w:ilvl w:val="0"/>
                <w:numId w:val="148"/>
              </w:num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22AAA" w:rsidRDefault="00442C73" w:rsidP="00F22AAA">
            <w:pPr>
              <w:pStyle w:val="Body"/>
              <w:tabs>
                <w:tab w:val="left" w:pos="3756"/>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Գենդերային քաղաքականության մշակման և իրականացման ազգային և ինստիտուցիոնալ մեխանիզմներ ներառող միասնական համակարգի հզորացումը</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22AAA" w:rsidRDefault="00442C73" w:rsidP="00F22AAA">
            <w:pPr>
              <w:pStyle w:val="Body"/>
              <w:tabs>
                <w:tab w:val="left" w:pos="3756"/>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Գենդերային քաղաքակա-նության մշակման և իրականացման ազգային և ինստիտուցիոնալ մեխանիզմներ ներառող միասնական համակարգը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2019-2023 թթ.</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22AAA" w:rsidRDefault="00442C73" w:rsidP="00F22AAA">
            <w:pPr>
              <w:pStyle w:val="BodyA"/>
              <w:tabs>
                <w:tab w:val="left" w:pos="540"/>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 xml:space="preserve">Գենդերային թեմատիկ խմբի կողմից պարբերաբար կազմակերպվող նիստեր, քննարկում ներ գենդերային հավասարության ազգային օրակարգի վերաբերյալ: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22AAA" w:rsidRDefault="00442C73" w:rsidP="00F22AAA">
            <w:pPr>
              <w:pStyle w:val="Body"/>
              <w:tabs>
                <w:tab w:val="left" w:pos="3756"/>
                <w:tab w:val="left" w:pos="3960"/>
              </w:tabs>
              <w:ind w:right="270" w:firstLine="35"/>
              <w:rPr>
                <w:rFonts w:ascii="GHEA Grapalat" w:eastAsia="GHEA Grapalat" w:hAnsi="GHEA Grapalat" w:cs="GHEA Grapalat"/>
                <w:sz w:val="22"/>
                <w:szCs w:val="22"/>
              </w:rPr>
            </w:pPr>
            <w:r w:rsidRPr="00F22AAA">
              <w:rPr>
                <w:rFonts w:ascii="GHEA Grapalat" w:eastAsia="GHEA Grapalat" w:hAnsi="GHEA Grapalat" w:cs="GHEA Grapalat"/>
                <w:sz w:val="22"/>
                <w:szCs w:val="22"/>
              </w:rPr>
              <w:t>Գենդերային թեմատիկ խումբ</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Վարչապետի աշխատակազմ</w:t>
            </w:r>
          </w:p>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 xml:space="preserve"> </w:t>
            </w:r>
          </w:p>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Հայաստանի «Հանրապետությունում կանանց և տղամարդկանց հավասարության հիմնահարցերով  խորհրուրդ»</w:t>
            </w:r>
          </w:p>
          <w:p w:rsidR="003736C5" w:rsidRPr="00F22AAA" w:rsidRDefault="003736C5" w:rsidP="00F22AAA">
            <w:pPr>
              <w:pStyle w:val="Body"/>
              <w:tabs>
                <w:tab w:val="left" w:pos="3756"/>
                <w:tab w:val="left" w:pos="3960"/>
              </w:tabs>
              <w:ind w:right="270"/>
              <w:rPr>
                <w:rFonts w:ascii="GHEA Grapalat" w:eastAsia="GHEA Grapalat" w:hAnsi="GHEA Grapalat" w:cs="GHEA Grapalat"/>
                <w:sz w:val="22"/>
                <w:szCs w:val="22"/>
              </w:rPr>
            </w:pPr>
          </w:p>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Շահագրգիռ պետական մարմիններ, միջազգային և հասարակական կազմակերպություններ</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22AAA" w:rsidRDefault="00442C73" w:rsidP="00F22AAA">
            <w:pPr>
              <w:pStyle w:val="Body"/>
              <w:tabs>
                <w:tab w:val="left" w:pos="3756"/>
                <w:tab w:val="left" w:pos="3960"/>
              </w:tabs>
              <w:ind w:right="270"/>
              <w:rPr>
                <w:rFonts w:ascii="GHEA Grapalat" w:eastAsia="GHEA Grapalat" w:hAnsi="GHEA Grapalat" w:cs="GHEA Grapalat"/>
                <w:sz w:val="22"/>
                <w:szCs w:val="22"/>
              </w:rPr>
            </w:pPr>
            <w:r w:rsidRPr="00F22AAA">
              <w:rPr>
                <w:rFonts w:ascii="GHEA Grapalat" w:eastAsia="GHEA Grapalat" w:hAnsi="GHEA Grapalat" w:cs="GHEA Grapalat"/>
                <w:sz w:val="22"/>
                <w:szCs w:val="22"/>
              </w:rPr>
              <w:t>Ֆինանսավո-րում չի պահանջվում</w:t>
            </w:r>
          </w:p>
        </w:tc>
      </w:tr>
      <w:tr w:rsidR="003736C5" w:rsidRPr="00F062F2" w:rsidTr="00AF73F9">
        <w:trPr>
          <w:trHeight w:val="6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F22AAA">
            <w:pPr>
              <w:pStyle w:val="Body"/>
              <w:numPr>
                <w:ilvl w:val="0"/>
                <w:numId w:val="148"/>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Ներկայացուցչական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մարմիններում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համամասնորեն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ներկայացվածությ</w:t>
            </w:r>
            <w:r w:rsidRPr="00F062F2">
              <w:rPr>
                <w:rFonts w:ascii="GHEA Grapalat" w:eastAsia="GHEA Grapalat" w:hAnsi="GHEA Grapalat" w:cs="GHEA Grapalat"/>
                <w:sz w:val="22"/>
                <w:szCs w:val="22"/>
              </w:rPr>
              <w:t>ու</w:t>
            </w:r>
            <w:r w:rsidRPr="00F062F2">
              <w:rPr>
                <w:rFonts w:ascii="GHEA Grapalat" w:eastAsia="GHEA Grapalat" w:hAnsi="GHEA Grapalat" w:cs="GHEA Grapalat"/>
                <w:sz w:val="22"/>
                <w:szCs w:val="22"/>
                <w:lang w:val="ru-RU"/>
              </w:rPr>
              <w:t>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չափորոշիչներին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համապատասխանեցում</w:t>
            </w: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rPr>
                <w:rFonts w:ascii="GHEA Grapalat" w:eastAsia="GHEA Grapalat" w:hAnsi="GHEA Grapalat" w:cs="GHEA Grapalat"/>
                <w:sz w:val="22"/>
                <w:szCs w:val="22"/>
              </w:rPr>
            </w:pPr>
          </w:p>
          <w:p w:rsidR="003736C5" w:rsidRPr="00F062F2" w:rsidRDefault="003736C5">
            <w:pPr>
              <w:pStyle w:val="Body"/>
              <w:tabs>
                <w:tab w:val="left" w:pos="3960"/>
              </w:tabs>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3736C5" w:rsidRPr="00F062F2" w:rsidRDefault="00442C73">
            <w:pPr>
              <w:pStyle w:val="Body"/>
              <w:tabs>
                <w:tab w:val="left" w:pos="3960"/>
              </w:tabs>
              <w:ind w:right="61"/>
            </w:pPr>
            <w:r w:rsidRPr="00F062F2">
              <w:rPr>
                <w:rFonts w:ascii="GHEA Grapalat" w:eastAsia="GHEA Grapalat" w:hAnsi="GHEA Grapalat" w:cs="GHEA Grapalat"/>
                <w:sz w:val="22"/>
                <w:szCs w:val="22"/>
                <w:lang w:val="ru-RU"/>
              </w:rPr>
              <w:t>Քաղաքացիական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հասարակության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կայացման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երկրի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կյանքին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լիարժեք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ապահովում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2019-2023թթ.</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22AAA" w:rsidRDefault="00442C73" w:rsidP="00F22AAA">
            <w:pPr>
              <w:pStyle w:val="Body"/>
              <w:tabs>
                <w:tab w:val="left" w:pos="3960"/>
              </w:tabs>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rPr>
              <w:t>Կ</w:t>
            </w:r>
            <w:r w:rsidRPr="00F062F2">
              <w:rPr>
                <w:rFonts w:ascii="GHEA Grapalat" w:eastAsia="GHEA Grapalat" w:hAnsi="GHEA Grapalat" w:cs="GHEA Grapalat"/>
                <w:sz w:val="22"/>
                <w:szCs w:val="22"/>
                <w:lang w:val="ru-RU"/>
              </w:rPr>
              <w:t>անանց 30% ներկայացվածությ</w:t>
            </w:r>
            <w:r w:rsidRPr="00F062F2">
              <w:rPr>
                <w:rFonts w:ascii="GHEA Grapalat" w:eastAsia="GHEA Grapalat" w:hAnsi="GHEA Grapalat" w:cs="GHEA Grapalat"/>
                <w:sz w:val="22"/>
                <w:szCs w:val="22"/>
              </w:rPr>
              <w:t>ու</w:t>
            </w:r>
            <w:r w:rsidRPr="00F062F2">
              <w:rPr>
                <w:rFonts w:ascii="GHEA Grapalat" w:eastAsia="GHEA Grapalat" w:hAnsi="GHEA Grapalat" w:cs="GHEA Grapalat"/>
                <w:sz w:val="22"/>
                <w:szCs w:val="22"/>
                <w:lang w:val="ru-RU"/>
              </w:rPr>
              <w:t xml:space="preserve">ն </w:t>
            </w:r>
            <w:r w:rsidRPr="00F062F2">
              <w:rPr>
                <w:rFonts w:ascii="GHEA Grapalat" w:eastAsia="GHEA Grapalat" w:hAnsi="GHEA Grapalat" w:cs="GHEA Grapalat"/>
                <w:sz w:val="22"/>
                <w:szCs w:val="22"/>
              </w:rPr>
              <w:t>ն</w:t>
            </w:r>
            <w:r w:rsidRPr="00F062F2">
              <w:rPr>
                <w:rFonts w:ascii="GHEA Grapalat" w:eastAsia="GHEA Grapalat" w:hAnsi="GHEA Grapalat" w:cs="GHEA Grapalat"/>
                <w:sz w:val="22"/>
                <w:szCs w:val="22"/>
                <w:lang w:val="ru-RU"/>
              </w:rPr>
              <w:t xml:space="preserve">երկայացուցչական մարմիններում, </w:t>
            </w:r>
            <w:r w:rsidRPr="00F22AAA">
              <w:rPr>
                <w:rFonts w:ascii="GHEA Grapalat" w:eastAsia="GHEA Grapalat" w:hAnsi="GHEA Grapalat" w:cs="GHEA Grapalat"/>
                <w:sz w:val="22"/>
                <w:szCs w:val="22"/>
                <w:lang w:val="ru-RU"/>
              </w:rPr>
              <w:t>կանանց տեսակարար կշիռն ամեն տարի աճի գրանցում (%),</w:t>
            </w:r>
          </w:p>
          <w:p w:rsidR="003736C5" w:rsidRPr="00F062F2" w:rsidRDefault="00442C73" w:rsidP="00F22AAA">
            <w:pPr>
              <w:pStyle w:val="Body"/>
              <w:tabs>
                <w:tab w:val="left" w:pos="3960"/>
              </w:tabs>
            </w:pPr>
            <w:r w:rsidRPr="00F22AAA">
              <w:rPr>
                <w:rFonts w:ascii="GHEA Grapalat" w:eastAsia="GHEA Grapalat" w:hAnsi="GHEA Grapalat" w:cs="GHEA Grapalat"/>
                <w:sz w:val="22"/>
                <w:szCs w:val="22"/>
                <w:lang w:val="ru-RU"/>
              </w:rPr>
              <w:t>յուրաքանչյուր</w:t>
            </w:r>
            <w:r w:rsidRPr="00F062F2">
              <w:rPr>
                <w:rFonts w:ascii="GHEA Grapalat" w:eastAsia="GHEA Grapalat" w:hAnsi="GHEA Grapalat" w:cs="GHEA Grapalat"/>
                <w:sz w:val="22"/>
                <w:szCs w:val="22"/>
                <w:lang w:val="ru-RU"/>
              </w:rPr>
              <w:t xml:space="preserve"> </w:t>
            </w:r>
            <w:r w:rsidRPr="00F22AAA">
              <w:rPr>
                <w:rFonts w:ascii="GHEA Grapalat" w:eastAsia="GHEA Grapalat" w:hAnsi="GHEA Grapalat" w:cs="GHEA Grapalat"/>
                <w:sz w:val="22"/>
                <w:szCs w:val="22"/>
                <w:lang w:val="ru-RU"/>
              </w:rPr>
              <w:t>տարի</w:t>
            </w:r>
            <w:r w:rsidRPr="00F062F2">
              <w:rPr>
                <w:rFonts w:ascii="GHEA Grapalat" w:eastAsia="GHEA Grapalat" w:hAnsi="GHEA Grapalat" w:cs="GHEA Grapalat"/>
                <w:sz w:val="22"/>
                <w:szCs w:val="22"/>
                <w:lang w:val="ru-RU"/>
              </w:rPr>
              <w:t xml:space="preserve"> </w:t>
            </w:r>
            <w:r w:rsidRPr="00F22AAA">
              <w:rPr>
                <w:rFonts w:ascii="GHEA Grapalat" w:eastAsia="GHEA Grapalat" w:hAnsi="GHEA Grapalat" w:cs="GHEA Grapalat"/>
                <w:sz w:val="22"/>
                <w:szCs w:val="22"/>
                <w:lang w:val="ru-RU"/>
              </w:rPr>
              <w:t>շահագրգիռ</w:t>
            </w:r>
            <w:r w:rsidRPr="00F062F2">
              <w:rPr>
                <w:rFonts w:ascii="GHEA Grapalat" w:eastAsia="GHEA Grapalat" w:hAnsi="GHEA Grapalat" w:cs="GHEA Grapalat"/>
                <w:sz w:val="22"/>
                <w:szCs w:val="22"/>
                <w:lang w:val="ru-RU"/>
              </w:rPr>
              <w:t xml:space="preserve"> </w:t>
            </w:r>
            <w:r w:rsidRPr="00F22AAA">
              <w:rPr>
                <w:rFonts w:ascii="GHEA Grapalat" w:eastAsia="GHEA Grapalat" w:hAnsi="GHEA Grapalat" w:cs="GHEA Grapalat"/>
                <w:sz w:val="22"/>
                <w:szCs w:val="22"/>
                <w:lang w:val="ru-RU"/>
              </w:rPr>
              <w:t>մարմինների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հաշվետվություններ</w:t>
            </w:r>
            <w:r w:rsidRPr="00F062F2">
              <w:rPr>
                <w:rFonts w:ascii="GHEA Grapalat" w:eastAsia="GHEA Grapalat" w:hAnsi="GHEA Grapalat" w:cs="GHEA Grapalat"/>
                <w:sz w:val="22"/>
                <w:szCs w:val="22"/>
                <w:lang w:val="ru-RU"/>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pacing w:val="-5"/>
                <w:sz w:val="22"/>
                <w:szCs w:val="22"/>
              </w:rPr>
            </w:pP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արչապետի աշխատակազմ</w:t>
            </w:r>
            <w:r w:rsidRPr="00F062F2">
              <w:rPr>
                <w:rFonts w:ascii="GHEA Grapalat" w:eastAsia="GHEA Grapalat" w:hAnsi="GHEA Grapalat" w:cs="GHEA Grapalat"/>
                <w:spacing w:val="-3"/>
                <w:sz w:val="22"/>
                <w:szCs w:val="22"/>
                <w:lang w:val="ru-RU"/>
              </w:rPr>
              <w:t xml:space="preserve"> «Հայաստանի Հանրապետությունում կանանց և տղամարդկանց հավասա</w:t>
            </w:r>
            <w:r w:rsidRPr="00F062F2">
              <w:rPr>
                <w:rFonts w:ascii="GHEA Grapalat" w:eastAsia="GHEA Grapalat" w:hAnsi="GHEA Grapalat" w:cs="GHEA Grapalat"/>
                <w:sz w:val="22"/>
                <w:szCs w:val="22"/>
                <w:lang w:val="ru-RU"/>
              </w:rPr>
              <w:t>րության հիմնահարցերով</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pacing w:val="-5"/>
                <w:sz w:val="22"/>
                <w:szCs w:val="22"/>
                <w:lang w:val="ru-RU"/>
              </w:rPr>
              <w:t>խորհր</w:t>
            </w:r>
            <w:r w:rsidRPr="00F062F2">
              <w:rPr>
                <w:rFonts w:ascii="GHEA Grapalat" w:eastAsia="GHEA Grapalat" w:hAnsi="GHEA Grapalat" w:cs="GHEA Grapalat"/>
                <w:spacing w:val="-5"/>
                <w:sz w:val="22"/>
                <w:szCs w:val="22"/>
              </w:rPr>
              <w:t>ուր</w:t>
            </w:r>
            <w:r w:rsidRPr="00F062F2">
              <w:rPr>
                <w:rFonts w:ascii="GHEA Grapalat" w:eastAsia="GHEA Grapalat" w:hAnsi="GHEA Grapalat" w:cs="GHEA Grapalat"/>
                <w:spacing w:val="-5"/>
                <w:sz w:val="22"/>
                <w:szCs w:val="22"/>
                <w:lang w:val="ru-RU"/>
              </w:rPr>
              <w:t xml:space="preserve">դ»  </w:t>
            </w: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rPr>
                <w:rFonts w:ascii="GHEA Grapalat" w:eastAsia="GHEA Grapalat" w:hAnsi="GHEA Grapalat" w:cs="GHEA Grapalat"/>
                <w:spacing w:val="-5"/>
                <w:sz w:val="22"/>
                <w:szCs w:val="22"/>
              </w:rPr>
            </w:pPr>
          </w:p>
          <w:p w:rsidR="003736C5" w:rsidRPr="00F062F2" w:rsidRDefault="003736C5">
            <w:pPr>
              <w:pStyle w:val="Body"/>
              <w:tabs>
                <w:tab w:val="left" w:pos="3960"/>
              </w:tabs>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Շշահագրգիռ</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հանրապետական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գործադիր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մարմիններ</w:t>
            </w:r>
            <w:r w:rsidRPr="00F062F2">
              <w:rPr>
                <w:rFonts w:ascii="GHEA Grapalat" w:eastAsia="GHEA Grapalat" w:hAnsi="GHEA Grapalat" w:cs="GHEA Grapalat"/>
                <w:sz w:val="22"/>
                <w:szCs w:val="22"/>
                <w:lang w:val="ru-RU"/>
              </w:rPr>
              <w:t>,</w:t>
            </w:r>
          </w:p>
          <w:p w:rsidR="003736C5" w:rsidRPr="00F062F2" w:rsidRDefault="003736C5">
            <w:pPr>
              <w:pStyle w:val="Body"/>
              <w:tabs>
                <w:tab w:val="left" w:pos="3960"/>
              </w:tabs>
              <w:ind w:right="72"/>
              <w:rPr>
                <w:rFonts w:ascii="GHEA Grapalat" w:eastAsia="GHEA Grapalat" w:hAnsi="GHEA Grapalat" w:cs="GHEA Grapalat"/>
                <w:sz w:val="22"/>
                <w:szCs w:val="22"/>
                <w:lang w:val="ru-RU"/>
              </w:rPr>
            </w:pPr>
          </w:p>
          <w:p w:rsidR="003736C5" w:rsidRPr="00F062F2" w:rsidRDefault="00442C73">
            <w:pPr>
              <w:pStyle w:val="Body"/>
              <w:tabs>
                <w:tab w:val="left" w:pos="3960"/>
              </w:tabs>
              <w:ind w:right="72"/>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մարզպետարաններ</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pPr>
            <w:r w:rsidRPr="00F062F2">
              <w:rPr>
                <w:rFonts w:ascii="GHEA Grapalat" w:eastAsia="GHEA Grapalat" w:hAnsi="GHEA Grapalat" w:cs="GHEA Grapalat"/>
                <w:sz w:val="22"/>
                <w:szCs w:val="22"/>
              </w:rPr>
              <w:t>Ֆինանսավո-րում չի պահանջվում</w:t>
            </w:r>
          </w:p>
        </w:tc>
      </w:tr>
    </w:tbl>
    <w:p w:rsidR="003736C5" w:rsidRDefault="003736C5">
      <w:pPr>
        <w:pStyle w:val="Body"/>
        <w:widowControl w:val="0"/>
        <w:tabs>
          <w:tab w:val="left" w:pos="3756"/>
        </w:tabs>
        <w:jc w:val="center"/>
        <w:rPr>
          <w:rFonts w:ascii="GHEA Grapalat" w:eastAsia="GHEA Grapalat" w:hAnsi="GHEA Grapalat" w:cs="GHEA Grapalat"/>
          <w:b/>
          <w:bCs/>
          <w:sz w:val="22"/>
          <w:szCs w:val="22"/>
        </w:rPr>
      </w:pPr>
    </w:p>
    <w:p w:rsidR="004F71A8" w:rsidRPr="00F062F2" w:rsidRDefault="004F71A8">
      <w:pPr>
        <w:pStyle w:val="Body"/>
        <w:widowControl w:val="0"/>
        <w:tabs>
          <w:tab w:val="left" w:pos="3756"/>
        </w:tabs>
        <w:jc w:val="center"/>
        <w:rPr>
          <w:rFonts w:ascii="GHEA Grapalat" w:eastAsia="GHEA Grapalat" w:hAnsi="GHEA Grapalat" w:cs="GHEA Grapalat"/>
          <w:b/>
          <w:bCs/>
          <w:sz w:val="22"/>
          <w:szCs w:val="22"/>
        </w:rPr>
      </w:pPr>
    </w:p>
    <w:p w:rsidR="003736C5" w:rsidRPr="00F062F2" w:rsidRDefault="003736C5">
      <w:pPr>
        <w:pStyle w:val="Body"/>
      </w:pPr>
    </w:p>
    <w:tbl>
      <w:tblPr>
        <w:tblW w:w="1588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2630"/>
        <w:gridCol w:w="2271"/>
        <w:gridCol w:w="1658"/>
        <w:gridCol w:w="2305"/>
        <w:gridCol w:w="2202"/>
        <w:gridCol w:w="182"/>
        <w:gridCol w:w="2223"/>
        <w:gridCol w:w="161"/>
        <w:gridCol w:w="1620"/>
      </w:tblGrid>
      <w:tr w:rsidR="003736C5" w:rsidRPr="00F062F2" w:rsidTr="004F71A8">
        <w:trPr>
          <w:trHeight w:val="516"/>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1A8" w:rsidRDefault="004F71A8">
            <w:pPr>
              <w:pStyle w:val="Body"/>
              <w:tabs>
                <w:tab w:val="left" w:pos="72"/>
                <w:tab w:val="left" w:pos="3960"/>
              </w:tabs>
              <w:jc w:val="center"/>
              <w:rPr>
                <w:rFonts w:ascii="GHEA Grapalat" w:eastAsia="GHEA Grapalat" w:hAnsi="GHEA Grapalat" w:cs="GHEA Grapalat"/>
                <w:b/>
                <w:bCs/>
                <w:sz w:val="22"/>
                <w:szCs w:val="22"/>
              </w:rPr>
            </w:pPr>
          </w:p>
          <w:p w:rsidR="003736C5" w:rsidRPr="00F062F2" w:rsidRDefault="00442C73">
            <w:pPr>
              <w:pStyle w:val="Body"/>
              <w:tabs>
                <w:tab w:val="left" w:pos="72"/>
                <w:tab w:val="left" w:pos="3960"/>
              </w:tabs>
              <w:jc w:val="center"/>
            </w:pPr>
            <w:r w:rsidRPr="00F062F2">
              <w:rPr>
                <w:rFonts w:ascii="GHEA Grapalat" w:eastAsia="GHEA Grapalat" w:hAnsi="GHEA Grapalat" w:cs="GHEA Grapalat"/>
                <w:b/>
                <w:bCs/>
                <w:sz w:val="22"/>
                <w:szCs w:val="22"/>
              </w:rPr>
              <w:t>NN</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350" w:type="dxa"/>
            </w:tcMar>
          </w:tcPr>
          <w:p w:rsidR="003736C5" w:rsidRPr="00F062F2" w:rsidRDefault="00442C73">
            <w:pPr>
              <w:pStyle w:val="Body"/>
              <w:tabs>
                <w:tab w:val="left" w:pos="3756"/>
              </w:tabs>
              <w:ind w:left="180" w:right="270"/>
              <w:jc w:val="center"/>
            </w:pPr>
            <w:r w:rsidRPr="00F062F2">
              <w:rPr>
                <w:rFonts w:ascii="GHEA Grapalat" w:eastAsia="GHEA Grapalat" w:hAnsi="GHEA Grapalat" w:cs="GHEA Grapalat"/>
                <w:b/>
                <w:bCs/>
                <w:sz w:val="22"/>
                <w:szCs w:val="22"/>
              </w:rPr>
              <w:t>Միջոցառումները</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Ակնկալվող արդյունքը</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Ժամկետը</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jc w:val="center"/>
            </w:pPr>
            <w:r w:rsidRPr="00F062F2">
              <w:rPr>
                <w:rFonts w:ascii="GHEA Grapalat" w:eastAsia="GHEA Grapalat" w:hAnsi="GHEA Grapalat" w:cs="GHEA Grapalat"/>
                <w:b/>
                <w:bCs/>
                <w:sz w:val="22"/>
                <w:szCs w:val="22"/>
              </w:rPr>
              <w:t>Արդյունքային ցուցանիշները</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Պատասխանատու կատարողը</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1944"/>
                <w:tab w:val="left" w:pos="3960"/>
              </w:tabs>
              <w:ind w:right="72"/>
              <w:jc w:val="center"/>
            </w:pPr>
            <w:r w:rsidRPr="00F062F2">
              <w:rPr>
                <w:rFonts w:ascii="GHEA Grapalat" w:eastAsia="GHEA Grapalat" w:hAnsi="GHEA Grapalat" w:cs="GHEA Grapalat"/>
                <w:b/>
                <w:bCs/>
                <w:sz w:val="22"/>
                <w:szCs w:val="22"/>
              </w:rPr>
              <w:t>Համակատարողը</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pacing w:val="-7"/>
                <w:sz w:val="22"/>
                <w:szCs w:val="22"/>
              </w:rPr>
              <w:t>Ֆ</w:t>
            </w:r>
            <w:r w:rsidRPr="00F062F2">
              <w:rPr>
                <w:rFonts w:ascii="GHEA Grapalat" w:eastAsia="GHEA Grapalat" w:hAnsi="GHEA Grapalat" w:cs="GHEA Grapalat"/>
                <w:b/>
                <w:bCs/>
                <w:spacing w:val="-7"/>
                <w:sz w:val="22"/>
                <w:szCs w:val="22"/>
                <w:lang w:val="ru-RU"/>
              </w:rPr>
              <w:t>ինանսավոր</w:t>
            </w:r>
            <w:r w:rsidRPr="00F062F2">
              <w:rPr>
                <w:rFonts w:ascii="GHEA Grapalat" w:eastAsia="GHEA Grapalat" w:hAnsi="GHEA Grapalat" w:cs="GHEA Grapalat"/>
                <w:b/>
                <w:bCs/>
                <w:spacing w:val="-7"/>
                <w:sz w:val="22"/>
                <w:szCs w:val="22"/>
              </w:rPr>
              <w:t>-</w:t>
            </w:r>
            <w:r w:rsidRPr="00F062F2">
              <w:rPr>
                <w:rFonts w:ascii="GHEA Grapalat" w:eastAsia="GHEA Grapalat" w:hAnsi="GHEA Grapalat" w:cs="GHEA Grapalat"/>
                <w:b/>
                <w:bCs/>
                <w:spacing w:val="-7"/>
                <w:sz w:val="22"/>
                <w:szCs w:val="22"/>
                <w:lang w:val="ru-RU"/>
              </w:rPr>
              <w:t>ման աղբյուրը</w:t>
            </w:r>
          </w:p>
        </w:tc>
      </w:tr>
      <w:tr w:rsidR="003736C5" w:rsidRPr="00F062F2" w:rsidTr="004F71A8">
        <w:trPr>
          <w:trHeight w:val="13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b/>
                <w:bCs/>
                <w:sz w:val="22"/>
                <w:szCs w:val="22"/>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350" w:type="dxa"/>
            </w:tcMar>
          </w:tcPr>
          <w:p w:rsidR="003736C5" w:rsidRPr="00F062F2" w:rsidRDefault="00442C73">
            <w:pPr>
              <w:pStyle w:val="Body"/>
              <w:tabs>
                <w:tab w:val="left" w:pos="3756"/>
              </w:tabs>
              <w:ind w:left="180" w:right="270"/>
              <w:jc w:val="center"/>
            </w:pPr>
            <w:r w:rsidRPr="00F062F2">
              <w:rPr>
                <w:rFonts w:ascii="GHEA Grapalat" w:eastAsia="GHEA Grapalat" w:hAnsi="GHEA Grapalat" w:cs="GHEA Grapalat"/>
                <w:b/>
                <w:bCs/>
                <w:sz w:val="22"/>
                <w:szCs w:val="22"/>
              </w:rPr>
              <w:t>2</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4</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jc w:val="center"/>
            </w:pPr>
            <w:r w:rsidRPr="00F062F2">
              <w:rPr>
                <w:rFonts w:ascii="GHEA Grapalat" w:eastAsia="GHEA Grapalat" w:hAnsi="GHEA Grapalat" w:cs="GHEA Grapalat"/>
                <w:b/>
                <w:bCs/>
                <w:sz w:val="22"/>
                <w:szCs w:val="22"/>
              </w:rPr>
              <w:t>5</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7</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jc w:val="center"/>
            </w:pPr>
            <w:r w:rsidRPr="00F062F2">
              <w:rPr>
                <w:rFonts w:ascii="GHEA Grapalat" w:eastAsia="GHEA Grapalat" w:hAnsi="GHEA Grapalat" w:cs="GHEA Grapalat"/>
                <w:b/>
                <w:bCs/>
                <w:sz w:val="22"/>
                <w:szCs w:val="22"/>
              </w:rPr>
              <w:t>8</w:t>
            </w:r>
          </w:p>
        </w:tc>
      </w:tr>
      <w:tr w:rsidR="003736C5" w:rsidRPr="00F062F2" w:rsidTr="004F71A8">
        <w:trPr>
          <w:trHeight w:val="24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525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b/>
                <w:bCs/>
                <w:sz w:val="22"/>
                <w:szCs w:val="22"/>
              </w:rPr>
              <w:t>Գերակայություն</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2</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color w:val="262626"/>
                <w:sz w:val="22"/>
                <w:szCs w:val="22"/>
                <w:u w:color="262626"/>
              </w:rPr>
              <w:t>Սոցիալ</w:t>
            </w:r>
            <w:r w:rsidRPr="00F062F2">
              <w:rPr>
                <w:rFonts w:ascii="GHEA Grapalat" w:eastAsia="GHEA Grapalat" w:hAnsi="GHEA Grapalat" w:cs="GHEA Grapalat"/>
                <w:b/>
                <w:bCs/>
                <w:color w:val="262626"/>
                <w:sz w:val="22"/>
                <w:szCs w:val="22"/>
                <w:u w:color="262626"/>
                <w:lang w:val="ru-RU"/>
              </w:rPr>
              <w:t>-</w:t>
            </w:r>
            <w:r w:rsidRPr="00F062F2">
              <w:rPr>
                <w:rFonts w:ascii="GHEA Grapalat" w:eastAsia="GHEA Grapalat" w:hAnsi="GHEA Grapalat" w:cs="GHEA Grapalat"/>
                <w:b/>
                <w:bCs/>
                <w:color w:val="262626"/>
                <w:sz w:val="22"/>
                <w:szCs w:val="22"/>
                <w:u w:color="262626"/>
              </w:rPr>
              <w:t>տնտեսական</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ոլորտում</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գենդերային խտրականության</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հաղթահարում</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կանանց</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տնտեսական</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հնարավորությունների</w:t>
            </w:r>
            <w:r w:rsidRPr="00F062F2">
              <w:rPr>
                <w:rFonts w:ascii="GHEA Grapalat" w:eastAsia="GHEA Grapalat" w:hAnsi="GHEA Grapalat" w:cs="GHEA Grapalat"/>
                <w:b/>
                <w:bCs/>
                <w:color w:val="262626"/>
                <w:sz w:val="22"/>
                <w:szCs w:val="22"/>
                <w:u w:color="262626"/>
                <w:lang w:val="ru-RU"/>
              </w:rPr>
              <w:t xml:space="preserve"> </w:t>
            </w:r>
            <w:r w:rsidRPr="00F062F2">
              <w:rPr>
                <w:rFonts w:ascii="GHEA Grapalat" w:eastAsia="GHEA Grapalat" w:hAnsi="GHEA Grapalat" w:cs="GHEA Grapalat"/>
                <w:b/>
                <w:bCs/>
                <w:color w:val="262626"/>
                <w:sz w:val="22"/>
                <w:szCs w:val="22"/>
                <w:u w:color="262626"/>
              </w:rPr>
              <w:t>ընդյալնում:</w:t>
            </w:r>
          </w:p>
        </w:tc>
      </w:tr>
      <w:tr w:rsidR="003736C5" w:rsidRPr="00F062F2" w:rsidTr="004F71A8">
        <w:trPr>
          <w:trHeight w:val="390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86"/>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ա. ՀՀ սոցիալ-տնտեսական զարգացման գենդերային բաղադրիչի ներդրման վերաբերյալ մեթոդական ուղեցույցի մշակում</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2C79E3" w:rsidRDefault="00442C73" w:rsidP="002C79E3">
            <w:pPr>
              <w:pStyle w:val="Body"/>
              <w:tabs>
                <w:tab w:val="left" w:pos="3756"/>
              </w:tabs>
              <w:ind w:right="55"/>
              <w:rPr>
                <w:rFonts w:ascii="GHEA Grapalat" w:eastAsia="GHEA Grapalat" w:hAnsi="GHEA Grapalat" w:cs="GHEA Grapalat"/>
                <w:sz w:val="22"/>
                <w:szCs w:val="22"/>
                <w:lang w:val="ru-RU"/>
              </w:rPr>
            </w:pPr>
            <w:r w:rsidRPr="002C79E3">
              <w:rPr>
                <w:rFonts w:ascii="GHEA Grapalat" w:eastAsia="GHEA Grapalat" w:hAnsi="GHEA Grapalat" w:cs="GHEA Grapalat"/>
                <w:sz w:val="22"/>
                <w:szCs w:val="22"/>
                <w:lang w:val="ru-RU"/>
              </w:rPr>
              <w:t xml:space="preserve">Երկրի սոցիալ-տնտեսական զարգացման ծրագրերում ներդրված և գործուն գենդերային բաղադրիչի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2C79E3" w:rsidRDefault="00442C73" w:rsidP="002C79E3">
            <w:pPr>
              <w:pStyle w:val="Body"/>
              <w:tabs>
                <w:tab w:val="left" w:pos="3756"/>
              </w:tabs>
              <w:ind w:right="55"/>
              <w:jc w:val="center"/>
              <w:rPr>
                <w:rFonts w:ascii="GHEA Grapalat" w:eastAsia="GHEA Grapalat" w:hAnsi="GHEA Grapalat" w:cs="GHEA Grapalat"/>
                <w:sz w:val="22"/>
                <w:szCs w:val="22"/>
                <w:lang w:val="ru-RU"/>
              </w:rPr>
            </w:pPr>
            <w:r w:rsidRPr="002C79E3">
              <w:rPr>
                <w:rFonts w:ascii="GHEA Grapalat" w:eastAsia="GHEA Grapalat" w:hAnsi="GHEA Grapalat" w:cs="GHEA Grapalat"/>
                <w:sz w:val="22"/>
                <w:szCs w:val="22"/>
                <w:lang w:val="ru-RU"/>
              </w:rPr>
              <w:t>2020թ.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2C79E3" w:rsidRDefault="00442C73" w:rsidP="002C79E3">
            <w:pPr>
              <w:pStyle w:val="Body"/>
              <w:tabs>
                <w:tab w:val="left" w:pos="540"/>
                <w:tab w:val="left" w:pos="3756"/>
              </w:tabs>
              <w:jc w:val="both"/>
              <w:rPr>
                <w:rFonts w:ascii="GHEA Grapalat" w:eastAsia="GHEA Grapalat" w:hAnsi="GHEA Grapalat" w:cs="GHEA Grapalat"/>
                <w:sz w:val="22"/>
                <w:szCs w:val="22"/>
                <w:lang w:val="ru-RU"/>
              </w:rPr>
            </w:pPr>
            <w:r w:rsidRPr="002C79E3">
              <w:rPr>
                <w:rFonts w:ascii="GHEA Grapalat" w:eastAsia="GHEA Grapalat" w:hAnsi="GHEA Grapalat" w:cs="GHEA Grapalat"/>
                <w:sz w:val="22"/>
                <w:szCs w:val="22"/>
                <w:lang w:val="ru-RU"/>
              </w:rPr>
              <w:t>Գենդերային իրավիճակի գնահատման և սոցիալ-տնտեսական զարգացման ծրագրերում գենդերային բաղադրիչի ներդրման վերաբերյալ մշակված մեթոդական ուղեցույցերի առկայություն, որոնք հասանելի կլինեն թիրախային գերատեսչություններին, աշխատակիցներին, կազմակերպությունների առնվազն 90%-ին: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2C79E3" w:rsidRDefault="00442C73">
            <w:pPr>
              <w:pStyle w:val="Body"/>
              <w:tabs>
                <w:tab w:val="left" w:pos="3756"/>
              </w:tabs>
              <w:ind w:right="55"/>
            </w:pPr>
            <w:r w:rsidRPr="002C79E3">
              <w:rPr>
                <w:rFonts w:ascii="GHEA Grapalat" w:eastAsia="GHEA Grapalat" w:hAnsi="GHEA Grapalat" w:cs="GHEA Grapalat"/>
                <w:sz w:val="22"/>
                <w:szCs w:val="22"/>
                <w:lang w:val="ru-RU"/>
              </w:rPr>
              <w:t>ՀՀ աշխատանքի և սոցիալական հարցերի նախարարություն, «Աշխատանքի և սոցիալական հետազոտությունների ազգային ինստիտուտ» ՊՈԱԿ</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 (համաձայնությամբ),</w:t>
            </w:r>
          </w:p>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Հասարակական կազմակերպություն-ներ (համաձայնությամբ)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ՀՀ oրենքով չարգելված այլ աղբյուրներ</w:t>
            </w:r>
          </w:p>
        </w:tc>
      </w:tr>
      <w:tr w:rsidR="003736C5" w:rsidRPr="00F062F2" w:rsidTr="004F71A8">
        <w:trPr>
          <w:trHeight w:val="278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3736C5"/>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բ. ՀՀ սոցիալ-տնտեսական զարգացման ծրագրերում գենդերային բաղադրիչի ներդրմանն ուղղված մեթոդական ուղեցույցի կիրարկման վերաբերյալ դասընթացների իրականացում` պետական շահագրգիռ մարմինների մասնագետների համար</w:t>
            </w: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Pr>
          <w:p w:rsidR="003736C5" w:rsidRPr="00F062F2" w:rsidRDefault="003736C5"/>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pPr>
            <w:r w:rsidRPr="00F062F2">
              <w:rPr>
                <w:rFonts w:ascii="GHEA Grapalat" w:eastAsia="GHEA Grapalat" w:hAnsi="GHEA Grapalat" w:cs="GHEA Grapalat"/>
                <w:sz w:val="22"/>
                <w:szCs w:val="22"/>
              </w:rPr>
              <w:t>2021-2022թթ.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9A03DF" w:rsidRDefault="00442C73" w:rsidP="009A03DF">
            <w:pPr>
              <w:pStyle w:val="Body"/>
              <w:tabs>
                <w:tab w:val="left" w:pos="3756"/>
              </w:tabs>
              <w:ind w:right="270"/>
              <w:rPr>
                <w:rFonts w:ascii="GHEA Grapalat" w:eastAsia="GHEA Grapalat" w:hAnsi="GHEA Grapalat" w:cs="GHEA Grapalat"/>
                <w:sz w:val="22"/>
                <w:szCs w:val="22"/>
                <w:lang w:val="ru-RU"/>
              </w:rPr>
            </w:pPr>
            <w:r w:rsidRPr="009A03DF">
              <w:rPr>
                <w:rFonts w:ascii="GHEA Grapalat" w:eastAsia="GHEA Grapalat" w:hAnsi="GHEA Grapalat" w:cs="GHEA Grapalat"/>
                <w:sz w:val="22"/>
                <w:szCs w:val="22"/>
                <w:lang w:val="ru-RU"/>
              </w:rPr>
              <w:t>Կվերապատրաստվեն բոլոր թիրախային 20 շահագրգիռ մարմինների շուրջ 50 մասնագետներ</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 xml:space="preserve">ՀՀ աշխատանքի և սոցիալական հարցերի նախարարություն, «Աշխատանքի և սոցիալական հետազոտությունների ազգային ինստիտուտ» ՊՈԱԿ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հանրապետական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գործադիր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մարմիններ</w:t>
            </w:r>
          </w:p>
          <w:p w:rsidR="003736C5" w:rsidRPr="00F062F2" w:rsidRDefault="00442C73">
            <w:pPr>
              <w:pStyle w:val="Body"/>
              <w:tabs>
                <w:tab w:val="left" w:pos="3960"/>
              </w:tabs>
              <w:ind w:right="72"/>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մարզպետարաններ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 oրենքով չարգելված այլ աղբյուրներ</w:t>
            </w:r>
          </w:p>
        </w:tc>
      </w:tr>
      <w:tr w:rsidR="003736C5" w:rsidRPr="00F062F2" w:rsidTr="004F71A8">
        <w:trPr>
          <w:trHeight w:val="206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87"/>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 xml:space="preserve">ա.  ազգային, մարզային և համայնքային մակարդակներում գենդերային իրավիճակի գնահատման գործիքների ներդրմանն ուղղված մեթոդական ուղեցույցերի մշակում  </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Գենդերային քաղաքականության մշակման և իրականացման ազգային և ինստիտուցիոնալ մեխանիզմներ ներառող միասնական համակարգի հզորացում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jc w:val="center"/>
            </w:pPr>
            <w:r w:rsidRPr="00F062F2">
              <w:rPr>
                <w:rFonts w:ascii="GHEA Grapalat" w:eastAsia="GHEA Grapalat" w:hAnsi="GHEA Grapalat" w:cs="GHEA Grapalat"/>
                <w:sz w:val="22"/>
                <w:szCs w:val="22"/>
                <w:lang w:val="ru-RU"/>
              </w:rPr>
              <w:t>2022-2023թթ.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9A03DF" w:rsidRDefault="00442C73" w:rsidP="009A03DF">
            <w:pPr>
              <w:pStyle w:val="Body"/>
              <w:tabs>
                <w:tab w:val="left" w:pos="3756"/>
              </w:tabs>
              <w:ind w:right="270"/>
              <w:rPr>
                <w:rFonts w:ascii="GHEA Grapalat" w:eastAsia="GHEA Grapalat" w:hAnsi="GHEA Grapalat" w:cs="GHEA Grapalat"/>
                <w:sz w:val="22"/>
                <w:szCs w:val="22"/>
                <w:lang w:val="ru-RU"/>
              </w:rPr>
            </w:pPr>
            <w:r w:rsidRPr="009A03DF">
              <w:rPr>
                <w:rFonts w:ascii="GHEA Grapalat" w:eastAsia="GHEA Grapalat" w:hAnsi="GHEA Grapalat" w:cs="GHEA Grapalat"/>
                <w:sz w:val="22"/>
                <w:szCs w:val="22"/>
                <w:lang w:val="ru-RU"/>
              </w:rPr>
              <w:t>Մեթոդական ուղեցույցի առկայություն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756"/>
              </w:tabs>
              <w:ind w:right="55"/>
            </w:pPr>
            <w:r w:rsidRPr="00F062F2">
              <w:rPr>
                <w:rFonts w:ascii="GHEA Grapalat" w:eastAsia="GHEA Grapalat" w:hAnsi="GHEA Grapalat" w:cs="GHEA Grapalat"/>
                <w:sz w:val="22"/>
                <w:szCs w:val="22"/>
                <w:lang w:val="ru-RU"/>
              </w:rPr>
              <w:t xml:space="preserve">ՀՀ աշխատանքի և սոցիալական հարցերի նախարարություն, «Աշխատանքի և սոցիալական հետազոտությունների ազգային ինստիտուտ» ՊՈԱԿ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3736C5" w:rsidRPr="00F062F2" w:rsidRDefault="00442C73">
            <w:pPr>
              <w:pStyle w:val="Body"/>
              <w:tabs>
                <w:tab w:val="left" w:pos="3960"/>
              </w:tabs>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(համաձայնությամբ),</w:t>
            </w:r>
          </w:p>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Հասարակական կազմակերպություն-ներ, (համաձայնությամբ)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ՀՀ oրենքով չարգելված այլ աղբյուրներ</w:t>
            </w:r>
          </w:p>
        </w:tc>
      </w:tr>
      <w:tr w:rsidR="004B2BE0" w:rsidRPr="00F062F2" w:rsidTr="004F71A8">
        <w:trPr>
          <w:trHeight w:val="259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BB6DB9" w:rsidRDefault="004B2BE0" w:rsidP="004F71A8">
            <w:pPr>
              <w:pStyle w:val="Body"/>
              <w:tabs>
                <w:tab w:val="left" w:pos="3756"/>
              </w:tabs>
              <w:ind w:left="-32" w:right="270"/>
              <w:rPr>
                <w:rFonts w:ascii="GHEA Grapalat" w:eastAsia="GHEA Grapalat" w:hAnsi="GHEA Grapalat" w:cs="GHEA Grapalat"/>
                <w:sz w:val="22"/>
                <w:szCs w:val="22"/>
                <w:lang w:val="ru-RU"/>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F71A8" w:rsidRDefault="004F71A8" w:rsidP="004F71A8">
            <w:pPr>
              <w:tabs>
                <w:tab w:val="left" w:pos="3960"/>
              </w:tabs>
              <w:ind w:right="56"/>
              <w:rPr>
                <w:rFonts w:ascii="GHEA Grapalat" w:eastAsia="GHEA Grapalat" w:hAnsi="GHEA Grapalat" w:cs="GHEA Grapalat"/>
                <w:sz w:val="22"/>
                <w:szCs w:val="22"/>
              </w:rPr>
            </w:pPr>
            <w:r>
              <w:rPr>
                <w:rFonts w:ascii="GHEA Grapalat" w:eastAsia="GHEA Grapalat" w:hAnsi="GHEA Grapalat" w:cs="GHEA Grapalat"/>
                <w:sz w:val="22"/>
                <w:szCs w:val="22"/>
              </w:rPr>
              <w:t>բ. ազգային, մարզային և համայնքային մակարդակներում գենդերային իրավիճակի գնահատման գործիքների կիրարկման վերաբերյալ դասընթացների իրականացում` շահագրգիռ մարմինների ներկայացուցիչների</w:t>
            </w:r>
          </w:p>
          <w:p w:rsidR="004B2BE0" w:rsidRPr="00BB6DB9" w:rsidRDefault="004F71A8" w:rsidP="004F71A8">
            <w:pPr>
              <w:pStyle w:val="Body"/>
              <w:tabs>
                <w:tab w:val="left" w:pos="3756"/>
              </w:tabs>
              <w:ind w:right="270"/>
              <w:rPr>
                <w:rFonts w:ascii="GHEA Grapalat" w:eastAsia="GHEA Grapalat" w:hAnsi="GHEA Grapalat" w:cs="GHEA Grapalat"/>
                <w:sz w:val="22"/>
                <w:szCs w:val="22"/>
                <w:lang w:val="ru-RU"/>
              </w:rPr>
            </w:pPr>
            <w:r>
              <w:rPr>
                <w:rFonts w:ascii="GHEA Grapalat" w:eastAsia="GHEA Grapalat" w:hAnsi="GHEA Grapalat" w:cs="GHEA Grapalat"/>
                <w:sz w:val="22"/>
                <w:szCs w:val="22"/>
                <w:bdr w:val="none" w:sz="0" w:space="0" w:color="auto" w:frame="1"/>
              </w:rPr>
              <w:t>համար</w:t>
            </w: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Pr>
          <w:p w:rsidR="004B2BE0" w:rsidRPr="00F062F2" w:rsidRDefault="004B2BE0"/>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center"/>
            </w:pPr>
            <w:r w:rsidRPr="00F062F2">
              <w:rPr>
                <w:rFonts w:ascii="GHEA Grapalat" w:eastAsia="GHEA Grapalat" w:hAnsi="GHEA Grapalat" w:cs="GHEA Grapalat"/>
                <w:sz w:val="22"/>
                <w:szCs w:val="22"/>
              </w:rPr>
              <w:t>2020-2023թթ.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BB6DB9" w:rsidRDefault="004F71A8" w:rsidP="00BB6DB9">
            <w:pPr>
              <w:pStyle w:val="Body"/>
              <w:tabs>
                <w:tab w:val="left" w:pos="3756"/>
              </w:tabs>
              <w:ind w:right="270"/>
              <w:rPr>
                <w:rFonts w:ascii="GHEA Grapalat" w:eastAsia="GHEA Grapalat" w:hAnsi="GHEA Grapalat" w:cs="GHEA Grapalat"/>
                <w:sz w:val="22"/>
                <w:szCs w:val="22"/>
                <w:lang w:val="ru-RU"/>
              </w:rPr>
            </w:pPr>
            <w:r w:rsidRPr="004F71A8">
              <w:rPr>
                <w:rFonts w:ascii="GHEA Grapalat" w:eastAsia="GHEA Grapalat" w:hAnsi="GHEA Grapalat" w:cs="GHEA Grapalat"/>
                <w:sz w:val="22"/>
                <w:szCs w:val="22"/>
                <w:bdr w:val="none" w:sz="0" w:space="0" w:color="auto" w:frame="1"/>
              </w:rPr>
              <w:t>Յուրաքանչյուր տարի իրականացված միջոցառումների թիվ, մանակիցների քանակ</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BB6DB9" w:rsidRDefault="004F71A8" w:rsidP="00BB6DB9">
            <w:pPr>
              <w:pStyle w:val="Body"/>
              <w:tabs>
                <w:tab w:val="left" w:pos="3756"/>
              </w:tabs>
              <w:ind w:right="270"/>
              <w:rPr>
                <w:rFonts w:ascii="GHEA Grapalat" w:eastAsia="GHEA Grapalat" w:hAnsi="GHEA Grapalat" w:cs="GHEA Grapalat"/>
                <w:sz w:val="22"/>
                <w:szCs w:val="22"/>
                <w:lang w:val="ru-RU"/>
              </w:rPr>
            </w:pPr>
            <w:r>
              <w:rPr>
                <w:rFonts w:ascii="GHEA Grapalat" w:eastAsia="GHEA Grapalat" w:hAnsi="GHEA Grapalat" w:cs="GHEA Grapalat"/>
                <w:sz w:val="22"/>
                <w:szCs w:val="22"/>
                <w:bdr w:val="none" w:sz="0" w:space="0" w:color="auto" w:frame="1"/>
              </w:rPr>
              <w:t>ՀՀ աշխատան</w:t>
            </w:r>
            <w:r>
              <w:rPr>
                <w:rFonts w:ascii="GHEA Grapalat" w:eastAsia="GHEA Grapalat" w:hAnsi="GHEA Grapalat" w:cs="GHEA Grapalat"/>
                <w:sz w:val="22"/>
                <w:szCs w:val="22"/>
                <w:bdr w:val="none" w:sz="0" w:space="0" w:color="auto" w:frame="1"/>
              </w:rPr>
              <w:softHyphen/>
              <w:t>քի և սոցիալա</w:t>
            </w:r>
            <w:r>
              <w:rPr>
                <w:rFonts w:ascii="GHEA Grapalat" w:eastAsia="GHEA Grapalat" w:hAnsi="GHEA Grapalat" w:cs="GHEA Grapalat"/>
                <w:sz w:val="22"/>
                <w:szCs w:val="22"/>
                <w:bdr w:val="none" w:sz="0" w:space="0" w:color="auto" w:frame="1"/>
              </w:rPr>
              <w:softHyphen/>
              <w:t>կան հարցերի նախա</w:t>
            </w:r>
            <w:r>
              <w:rPr>
                <w:rFonts w:ascii="GHEA Grapalat" w:eastAsia="GHEA Grapalat" w:hAnsi="GHEA Grapalat" w:cs="GHEA Grapalat"/>
                <w:sz w:val="22"/>
                <w:szCs w:val="22"/>
                <w:bdr w:val="none" w:sz="0" w:space="0" w:color="auto" w:frame="1"/>
              </w:rPr>
              <w:softHyphen/>
              <w:t>րարու</w:t>
            </w:r>
            <w:r>
              <w:rPr>
                <w:rFonts w:ascii="GHEA Grapalat" w:eastAsia="GHEA Grapalat" w:hAnsi="GHEA Grapalat" w:cs="GHEA Grapalat"/>
                <w:sz w:val="22"/>
                <w:szCs w:val="22"/>
                <w:bdr w:val="none" w:sz="0" w:space="0" w:color="auto" w:frame="1"/>
              </w:rPr>
              <w:softHyphen/>
              <w:t>թյուն, «Աշխատանքի և սոցիալական հետազոտություն</w:t>
            </w:r>
            <w:r>
              <w:rPr>
                <w:rFonts w:ascii="GHEA Grapalat" w:eastAsia="GHEA Grapalat" w:hAnsi="GHEA Grapalat" w:cs="GHEA Grapalat"/>
                <w:sz w:val="22"/>
                <w:szCs w:val="22"/>
                <w:bdr w:val="none" w:sz="0" w:space="0" w:color="auto" w:frame="1"/>
              </w:rPr>
              <w:softHyphen/>
              <w:t>ների ազգային ինստիտուտ» ՊՈԱԿ</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հանրապետական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գործադիր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մարմիններ</w:t>
            </w:r>
          </w:p>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մարզպետարաններ,</w:t>
            </w:r>
          </w:p>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ՏԻՄ-եր</w:t>
            </w:r>
          </w:p>
          <w:p w:rsidR="004B2BE0" w:rsidRPr="00F062F2" w:rsidRDefault="004B2BE0">
            <w:pPr>
              <w:pStyle w:val="Body"/>
              <w:tabs>
                <w:tab w:val="left" w:pos="3960"/>
              </w:tabs>
            </w:pPr>
            <w:r w:rsidRPr="00F062F2">
              <w:rPr>
                <w:rFonts w:ascii="GHEA Grapalat" w:eastAsia="GHEA Grapalat" w:hAnsi="GHEA Grapalat" w:cs="GHEA Grapalat"/>
                <w:sz w:val="22"/>
                <w:szCs w:val="22"/>
              </w:rPr>
              <w:t>(համաձայնությամբ)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404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right"/>
            </w:pPr>
            <w:r w:rsidRPr="00F062F2">
              <w:rPr>
                <w:rFonts w:ascii="GHEA Grapalat" w:eastAsia="GHEA Grapalat" w:hAnsi="GHEA Grapalat" w:cs="GHEA Grapalat"/>
                <w:b/>
                <w:bCs/>
                <w:sz w:val="22"/>
                <w:szCs w:val="22"/>
              </w:rPr>
              <w:t>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Աշխատաշուկայում անմրցունակ և մասնագիտություն չունեցող երիտասարդ մայրերի համար գործատուի մոտ մասնագիտական ուսուցման կազմակերպման ծրագ</w:t>
            </w:r>
            <w:r w:rsidRPr="00F062F2">
              <w:rPr>
                <w:rFonts w:ascii="GHEA Grapalat" w:eastAsia="GHEA Grapalat" w:hAnsi="GHEA Grapalat" w:cs="GHEA Grapalat"/>
                <w:sz w:val="22"/>
                <w:szCs w:val="22"/>
              </w:rPr>
              <w:t>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Աշխատաշուկայում անմրցունակ և մասնագիտություն չունեցող երիտասարդ մայրերի աշխատանքային ունակությունների և կարողությունների` աշխատանքի վայրում ձեռքբերման հնարավորությունների ընձեռնման միջոցով կայուն զբաղվածության </w:t>
            </w: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ապահովում</w:t>
            </w:r>
            <w:r w:rsidRPr="00F062F2">
              <w:rPr>
                <w:rFonts w:ascii="GHEA Grapalat" w:eastAsia="GHEA Grapalat" w:hAnsi="GHEA Grapalat" w:cs="GHEA Grapalat"/>
                <w:sz w:val="22"/>
                <w:szCs w:val="22"/>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F062F2" w:rsidRDefault="004B2BE0">
            <w:pPr>
              <w:pStyle w:val="Body"/>
              <w:tabs>
                <w:tab w:val="left" w:pos="1358"/>
                <w:tab w:val="left" w:pos="3960"/>
              </w:tabs>
              <w:ind w:right="58"/>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201</w:t>
            </w:r>
            <w:r w:rsidRPr="00F062F2">
              <w:rPr>
                <w:rFonts w:ascii="GHEA Grapalat" w:eastAsia="GHEA Grapalat" w:hAnsi="GHEA Grapalat" w:cs="GHEA Grapalat"/>
                <w:sz w:val="22"/>
                <w:szCs w:val="22"/>
              </w:rPr>
              <w:t>9</w:t>
            </w:r>
            <w:r w:rsidRPr="00F062F2">
              <w:rPr>
                <w:rFonts w:ascii="GHEA Grapalat" w:eastAsia="GHEA Grapalat" w:hAnsi="GHEA Grapalat" w:cs="GHEA Grapalat"/>
                <w:sz w:val="22"/>
                <w:szCs w:val="22"/>
                <w:lang w:val="ru-RU"/>
              </w:rPr>
              <w:t>-2021թթ. Պարբերա</w:t>
            </w:r>
          </w:p>
          <w:p w:rsidR="004B2BE0" w:rsidRPr="00F062F2" w:rsidRDefault="004B2BE0">
            <w:pPr>
              <w:pStyle w:val="Body"/>
              <w:tabs>
                <w:tab w:val="left" w:pos="1358"/>
                <w:tab w:val="left" w:pos="3960"/>
              </w:tabs>
              <w:ind w:right="58"/>
              <w:jc w:val="center"/>
            </w:pPr>
            <w:r w:rsidRPr="00F062F2">
              <w:rPr>
                <w:rFonts w:ascii="GHEA Grapalat" w:eastAsia="GHEA Grapalat" w:hAnsi="GHEA Grapalat" w:cs="GHEA Grapalat"/>
                <w:sz w:val="22"/>
                <w:szCs w:val="22"/>
                <w:lang w:val="ru-RU"/>
              </w:rPr>
              <w:t>բար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8C39BD">
            <w:pPr>
              <w:pStyle w:val="Body"/>
            </w:pPr>
            <w:r w:rsidRPr="008C39BD">
              <w:rPr>
                <w:rFonts w:ascii="GHEA Grapalat" w:eastAsia="GHEA Grapalat" w:hAnsi="GHEA Grapalat" w:cs="GHEA Grapalat"/>
                <w:sz w:val="22"/>
                <w:szCs w:val="22"/>
                <w:lang w:val="ru-RU"/>
              </w:rPr>
              <w:t>Աշխատաշուկայում անմրցունակ և մասնագիտություն չունեցող երիտասարդ մայրերի համար գործատուի մոտ մասնագիտական ուսուցման ծրագրում ընդգրկված անձանց թվի գերազանցում՝ ամեն հաջորդ տարվա համար նախորդ տարվա ցուցանիշի առնվազն    10%-ով:</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Զբաղվածության պետական գործակալություն</w:t>
            </w:r>
            <w:r w:rsidRPr="00F062F2">
              <w:rPr>
                <w:rFonts w:ascii="GHEA Grapalat" w:eastAsia="GHEA Grapalat" w:hAnsi="GHEA Grapalat" w:cs="GHEA Grapalat"/>
                <w:sz w:val="22"/>
                <w:szCs w:val="22"/>
              </w:rPr>
              <w:t xml:space="preserve">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բյուջեից</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անհրաժեշտ</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ծախսերի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հատկացման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հնարավորու-թյան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հարցը</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քննարկել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յուրաքանչուր</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բյուջետային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գործընթացի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շրջանակում</w:t>
            </w:r>
          </w:p>
        </w:tc>
      </w:tr>
      <w:tr w:rsidR="004B2BE0" w:rsidRPr="00F062F2" w:rsidTr="004F71A8">
        <w:trPr>
          <w:trHeight w:val="2452"/>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88"/>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 xml:space="preserve">Զբաղվածության պետական ծրագրերի վերաբերյալ իրազեկման նպատակային ծրագրերի իրականացում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A14053" w:rsidRDefault="004B2BE0" w:rsidP="00A14053">
            <w:pPr>
              <w:pStyle w:val="Body"/>
              <w:tabs>
                <w:tab w:val="left" w:pos="1843"/>
                <w:tab w:val="left" w:pos="3756"/>
              </w:tabs>
              <w:ind w:right="270"/>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 xml:space="preserve">Աշխատանքի շուկայում կանանց մրցունակության բարձրացում, տնտեսական հնարավորությունների ընդլայնում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A14053" w:rsidRDefault="004B2BE0" w:rsidP="00A14053">
            <w:pPr>
              <w:pStyle w:val="Body"/>
              <w:tabs>
                <w:tab w:val="left" w:pos="1343"/>
                <w:tab w:val="left" w:pos="3756"/>
              </w:tabs>
              <w:ind w:right="270"/>
              <w:jc w:val="center"/>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2019-2021թթ. պարբերաբար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A14053" w:rsidRDefault="004B2BE0" w:rsidP="00A14053">
            <w:pPr>
              <w:pStyle w:val="Body"/>
              <w:tabs>
                <w:tab w:val="left" w:pos="540"/>
                <w:tab w:val="left" w:pos="3756"/>
              </w:tabs>
              <w:ind w:right="270"/>
              <w:jc w:val="both"/>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Զբաղվածության պետական ծրագրերի վերաբերյալ իրազեկող միջոցառումներից հետո այդ ծրագրերին դիմողների առնվազն 30 % աճի առկայություն: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Զբաղվածության պետական գործակալություն</w:t>
            </w:r>
            <w:r w:rsidRPr="00A14053">
              <w:rPr>
                <w:rFonts w:ascii="GHEA Grapalat" w:eastAsia="GHEA Grapalat" w:hAnsi="GHEA Grapalat" w:cs="GHEA Grapalat"/>
                <w:sz w:val="22"/>
                <w:szCs w:val="22"/>
                <w:lang w:val="ru-RU"/>
              </w:rPr>
              <w:t xml:space="preserve">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A14053" w:rsidRDefault="004B2BE0" w:rsidP="00A14053">
            <w:pPr>
              <w:tabs>
                <w:tab w:val="left" w:pos="3756"/>
              </w:tabs>
              <w:ind w:right="270"/>
              <w:rPr>
                <w:rFonts w:ascii="GHEA Grapalat" w:eastAsia="GHEA Grapalat" w:hAnsi="GHEA Grapalat" w:cs="GHEA Grapalat"/>
                <w:color w:val="000000"/>
                <w:sz w:val="22"/>
                <w:szCs w:val="22"/>
                <w:u w:color="000000"/>
                <w:lang w:val="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354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89"/>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Սոցիալ</w:t>
            </w:r>
            <w:r w:rsidRPr="00A14053">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lang w:val="ru-RU"/>
              </w:rPr>
              <w:t>տնտեսական</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ոլորտի</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մասնավորապես</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աշխատանքի</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շուկայում</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և</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զբաղվածության</w:t>
            </w:r>
            <w:r w:rsidRPr="00A14053">
              <w:rPr>
                <w:rFonts w:ascii="GHEA Grapalat" w:eastAsia="GHEA Grapalat" w:hAnsi="GHEA Grapalat" w:cs="GHEA Grapalat"/>
                <w:sz w:val="22"/>
                <w:szCs w:val="22"/>
                <w:lang w:val="ru-RU"/>
              </w:rPr>
              <w:t xml:space="preserve"> ոլորտում գենդերային հավասարության վերաբերյալ </w:t>
            </w:r>
            <w:r w:rsidRPr="00F062F2">
              <w:rPr>
                <w:rFonts w:ascii="GHEA Grapalat" w:eastAsia="GHEA Grapalat" w:hAnsi="GHEA Grapalat" w:cs="GHEA Grapalat"/>
                <w:sz w:val="22"/>
                <w:szCs w:val="22"/>
                <w:lang w:val="ru-RU"/>
              </w:rPr>
              <w:t>հետազոտությունների</w:t>
            </w:r>
            <w:r w:rsidRPr="00A14053">
              <w:rPr>
                <w:rFonts w:ascii="GHEA Grapalat" w:eastAsia="GHEA Grapalat" w:hAnsi="GHEA Grapalat" w:cs="GHEA Grapalat"/>
                <w:sz w:val="22"/>
                <w:szCs w:val="22"/>
                <w:lang w:val="ru-RU"/>
              </w:rPr>
              <w:t xml:space="preserve"> իրականացում  և առաջարկությունների ներկայացում</w:t>
            </w:r>
          </w:p>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Սոցիալ</w:t>
            </w:r>
            <w:r w:rsidRPr="00A14053">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lang w:val="ru-RU"/>
              </w:rPr>
              <w:t>տնտեսական</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ոլորտում</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գենդերային խնդիրների</w:t>
            </w:r>
            <w:r w:rsidRPr="00A14053">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վերհանում</w:t>
            </w:r>
            <w:r w:rsidRPr="00A14053">
              <w:rPr>
                <w:rFonts w:ascii="GHEA Grapalat" w:eastAsia="GHEA Grapalat" w:hAnsi="GHEA Grapalat" w:cs="GHEA Grapalat"/>
                <w:sz w:val="22"/>
                <w:szCs w:val="22"/>
                <w:lang w:val="ru-RU"/>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A14053" w:rsidRDefault="004B2BE0" w:rsidP="00A14053">
            <w:pPr>
              <w:pStyle w:val="Body"/>
              <w:tabs>
                <w:tab w:val="left" w:pos="3756"/>
              </w:tabs>
              <w:ind w:right="270"/>
              <w:jc w:val="center"/>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20</w:t>
            </w:r>
            <w:r w:rsidRPr="00A14053">
              <w:rPr>
                <w:rFonts w:ascii="GHEA Grapalat" w:eastAsia="GHEA Grapalat" w:hAnsi="GHEA Grapalat" w:cs="GHEA Grapalat"/>
                <w:sz w:val="22"/>
                <w:szCs w:val="22"/>
                <w:lang w:val="ru-RU"/>
              </w:rPr>
              <w:t>20-</w:t>
            </w:r>
            <w:r w:rsidRPr="00F062F2">
              <w:rPr>
                <w:rFonts w:ascii="GHEA Grapalat" w:eastAsia="GHEA Grapalat" w:hAnsi="GHEA Grapalat" w:cs="GHEA Grapalat"/>
                <w:sz w:val="22"/>
                <w:szCs w:val="22"/>
                <w:lang w:val="ru-RU"/>
              </w:rPr>
              <w:t>202</w:t>
            </w:r>
            <w:r w:rsidRPr="00A14053">
              <w:rPr>
                <w:rFonts w:ascii="GHEA Grapalat" w:eastAsia="GHEA Grapalat" w:hAnsi="GHEA Grapalat" w:cs="GHEA Grapalat"/>
                <w:sz w:val="22"/>
                <w:szCs w:val="22"/>
                <w:lang w:val="ru-RU"/>
              </w:rPr>
              <w:t>2</w:t>
            </w:r>
            <w:r w:rsidRPr="00F062F2">
              <w:rPr>
                <w:rFonts w:ascii="GHEA Grapalat" w:eastAsia="GHEA Grapalat" w:hAnsi="GHEA Grapalat" w:cs="GHEA Grapalat"/>
                <w:sz w:val="22"/>
                <w:szCs w:val="22"/>
                <w:lang w:val="ru-RU"/>
              </w:rPr>
              <w:t>թ</w:t>
            </w:r>
            <w:r w:rsidRPr="00A14053">
              <w:rPr>
                <w:rFonts w:ascii="GHEA Grapalat" w:eastAsia="GHEA Grapalat" w:hAnsi="GHEA Grapalat" w:cs="GHEA Grapalat"/>
                <w:sz w:val="22"/>
                <w:szCs w:val="22"/>
                <w:lang w:val="ru-RU"/>
              </w:rPr>
              <w:t>թ</w:t>
            </w:r>
            <w:r w:rsidRPr="00F062F2">
              <w:rPr>
                <w:rFonts w:ascii="GHEA Grapalat" w:eastAsia="GHEA Grapalat" w:hAnsi="GHEA Grapalat" w:cs="GHEA Grapalat"/>
                <w:sz w:val="22"/>
                <w:szCs w:val="22"/>
                <w:lang w:val="ru-RU"/>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Իրականացված հետզոտությունների տվյալների վերլուծության հիման վրա մշակված հետազոտությունների, առաջարկությունների փաթեթի հիման վրա մշակված համապատասխան իրավական ակտերի, օրենսդրական փոփոխությունների առկայություն: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աշխատանքի և սոցիալական հարցերի նախարարություն, «Աշխատանքի և սոցիալական հետազոտությունների ազգային ինստիտուտ» ՊՈԱԿ</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Միջազգային կազմակերպություն-ներ</w:t>
            </w:r>
          </w:p>
          <w:p w:rsidR="004B2BE0" w:rsidRPr="00A14053" w:rsidRDefault="004B2BE0" w:rsidP="00A14053">
            <w:pPr>
              <w:pStyle w:val="Body"/>
              <w:tabs>
                <w:tab w:val="left" w:pos="3756"/>
              </w:tabs>
              <w:ind w:right="270"/>
              <w:rPr>
                <w:rFonts w:ascii="GHEA Grapalat" w:eastAsia="GHEA Grapalat" w:hAnsi="GHEA Grapalat" w:cs="GHEA Grapalat"/>
                <w:sz w:val="22"/>
                <w:szCs w:val="22"/>
                <w:lang w:val="ru-RU"/>
              </w:rPr>
            </w:pPr>
            <w:r w:rsidRPr="00A14053">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lang w:val="ru-RU"/>
              </w:rPr>
              <w:t>համաձայնությամբ</w:t>
            </w:r>
            <w:r w:rsidRPr="00A14053">
              <w:rPr>
                <w:rFonts w:ascii="GHEA Grapalat" w:eastAsia="GHEA Grapalat" w:hAnsi="GHEA Grapalat" w:cs="GHEA Grapalat"/>
                <w:sz w:val="22"/>
                <w:szCs w:val="22"/>
                <w:lang w:val="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600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F47B95" w:rsidP="00F47B95">
            <w:pPr>
              <w:pStyle w:val="Body"/>
              <w:ind w:left="3870"/>
              <w:rPr>
                <w:rFonts w:ascii="GHEA Grapalat" w:eastAsia="GHEA Grapalat" w:hAnsi="GHEA Grapalat" w:cs="GHEA Grapalat"/>
                <w:b/>
                <w:bCs/>
                <w:sz w:val="22"/>
                <w:szCs w:val="22"/>
                <w:lang w:val="ru-RU"/>
              </w:rPr>
            </w:pPr>
            <w:r>
              <w:rPr>
                <w:rFonts w:ascii="GHEA Grapalat" w:eastAsia="GHEA Grapalat" w:hAnsi="GHEA Grapalat" w:cs="GHEA Grapalat"/>
                <w:b/>
                <w:bCs/>
                <w:sz w:val="22"/>
                <w:szCs w:val="22"/>
              </w:rPr>
              <w:lastRenderedPageBreak/>
              <w:t>6))))</w:t>
            </w:r>
            <w:r w:rsidR="004B2BE0" w:rsidRPr="00F062F2">
              <w:rPr>
                <w:rFonts w:ascii="GHEA Grapalat" w:eastAsia="GHEA Grapalat" w:hAnsi="GHEA Grapalat" w:cs="GHEA Grapalat"/>
                <w:b/>
                <w:bCs/>
                <w:sz w:val="22"/>
                <w:szCs w:val="22"/>
                <w:lang w:val="ru-RU"/>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pPr>
            <w:r w:rsidRPr="00F062F2">
              <w:rPr>
                <w:rFonts w:ascii="GHEA Grapalat" w:eastAsia="GHEA Grapalat" w:hAnsi="GHEA Grapalat" w:cs="GHEA Grapalat"/>
                <w:sz w:val="22"/>
                <w:szCs w:val="22"/>
              </w:rPr>
              <w:t>Ը</w:t>
            </w:r>
            <w:r w:rsidRPr="00F062F2">
              <w:rPr>
                <w:rFonts w:ascii="GHEA Grapalat" w:eastAsia="GHEA Grapalat" w:hAnsi="GHEA Grapalat" w:cs="GHEA Grapalat"/>
                <w:sz w:val="22"/>
                <w:szCs w:val="22"/>
                <w:lang w:val="ru-RU"/>
              </w:rPr>
              <w:t xml:space="preserve">նտանիքը և աշխատանքը համատեղելու </w:t>
            </w:r>
            <w:r w:rsidRPr="00F062F2">
              <w:rPr>
                <w:rFonts w:ascii="GHEA Grapalat" w:eastAsia="GHEA Grapalat" w:hAnsi="GHEA Grapalat" w:cs="GHEA Grapalat"/>
                <w:sz w:val="22"/>
                <w:szCs w:val="22"/>
              </w:rPr>
              <w:t>կանանց</w:t>
            </w:r>
            <w:r w:rsidRPr="00F062F2">
              <w:rPr>
                <w:rFonts w:ascii="GHEA Grapalat" w:eastAsia="GHEA Grapalat" w:hAnsi="GHEA Grapalat" w:cs="GHEA Grapalat"/>
                <w:sz w:val="22"/>
                <w:szCs w:val="22"/>
                <w:lang w:val="ru-RU"/>
              </w:rPr>
              <w:t xml:space="preserve"> հնարավորությունների ընդլայնմանն ուղղված պետական քաղաքականության վերլուծությունների 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pPr>
              <w:pStyle w:val="Body"/>
              <w:tabs>
                <w:tab w:val="left" w:pos="1843"/>
              </w:tabs>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Աշխատանքի շուկայում կանանց մրցունակության բարձրացում, ընտանիքի եկամտի ապահովման գործում կնոջ դերի բարձրացում, ընտանիքում, աշխատանքն ու երեխայի/ընտանիքի խնամքը համադրելու հնարավորությունների ընդլայնում, վերարտադրողական որոշումներում ընտրության հնարավորությունների ընդլայնում</w:t>
            </w:r>
            <w:r w:rsidRPr="00E406B3">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lang w:val="ru-RU"/>
              </w:rPr>
              <w:t xml:space="preserve"> </w:t>
            </w:r>
          </w:p>
          <w:p w:rsidR="004B2BE0" w:rsidRPr="00E406B3" w:rsidRDefault="004B2BE0">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աշխատանքային և ընտանեկան պարտականությունները համատեղելու համար  նպաստավոր պայմանների ստեղծում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201</w:t>
            </w:r>
            <w:r w:rsidRPr="00E406B3">
              <w:rPr>
                <w:rFonts w:ascii="GHEA Grapalat" w:eastAsia="GHEA Grapalat" w:hAnsi="GHEA Grapalat" w:cs="GHEA Grapalat"/>
                <w:sz w:val="22"/>
                <w:szCs w:val="22"/>
                <w:lang w:val="ru-RU"/>
              </w:rPr>
              <w:t>9</w:t>
            </w:r>
            <w:r w:rsidRPr="00F062F2">
              <w:rPr>
                <w:rFonts w:ascii="GHEA Grapalat" w:eastAsia="GHEA Grapalat" w:hAnsi="GHEA Grapalat" w:cs="GHEA Grapalat"/>
                <w:sz w:val="22"/>
                <w:szCs w:val="22"/>
                <w:lang w:val="ru-RU"/>
              </w:rPr>
              <w:t>-202</w:t>
            </w:r>
            <w:r w:rsidRPr="00E406B3">
              <w:rPr>
                <w:rFonts w:ascii="GHEA Grapalat" w:eastAsia="GHEA Grapalat" w:hAnsi="GHEA Grapalat" w:cs="GHEA Grapalat"/>
                <w:sz w:val="22"/>
                <w:szCs w:val="22"/>
                <w:lang w:val="ru-RU"/>
              </w:rPr>
              <w:t>2</w:t>
            </w:r>
            <w:r w:rsidRPr="00F062F2">
              <w:rPr>
                <w:rFonts w:ascii="GHEA Grapalat" w:eastAsia="GHEA Grapalat" w:hAnsi="GHEA Grapalat" w:cs="GHEA Grapalat"/>
                <w:sz w:val="22"/>
                <w:szCs w:val="22"/>
                <w:lang w:val="ru-RU"/>
              </w:rPr>
              <w:t>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E406B3" w:rsidRDefault="004B2BE0">
            <w:pPr>
              <w:pStyle w:val="Body"/>
              <w:tabs>
                <w:tab w:val="left" w:pos="3960"/>
              </w:tabs>
              <w:ind w:right="55"/>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1.Աշխատուժում կանանց մասնակցության բարձրացմանը,ընտանիքը և աշխատանքը համատեղելու հնարավորությունների ընդլայնմանն ուղղված առաջարկությունների փաթեթի, իրավական ակտերի առկայություն, օրենսդրական փոփոխությունների իրականացում:</w:t>
            </w:r>
          </w:p>
          <w:p w:rsidR="004B2BE0" w:rsidRPr="00E406B3" w:rsidRDefault="004B2BE0">
            <w:pPr>
              <w:pStyle w:val="Body"/>
              <w:tabs>
                <w:tab w:val="left" w:pos="3960"/>
              </w:tabs>
              <w:ind w:right="55"/>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2. Կանանց զբաղվածության մակարդակի բարձրացում և հանրապետության աղքատ բնակչության կազմում կանանց տեսակարար կշռի կրճատում:</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Զբաղվածության պետական գործակալություն,</w:t>
            </w:r>
          </w:p>
          <w:p w:rsidR="004B2BE0" w:rsidRPr="00F062F2" w:rsidRDefault="004B2BE0">
            <w:pPr>
              <w:pStyle w:val="Body"/>
              <w:tabs>
                <w:tab w:val="left" w:pos="3960"/>
              </w:tabs>
              <w:ind w:right="72"/>
              <w:rPr>
                <w:rFonts w:ascii="GHEA Grapalat" w:eastAsia="GHEA Grapalat" w:hAnsi="GHEA Grapalat" w:cs="GHEA Grapalat"/>
                <w:sz w:val="22"/>
                <w:szCs w:val="22"/>
                <w:lang w:val="ru-RU"/>
              </w:rPr>
            </w:pP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Միավորված ազգերի բնակչության հիմնադրամ,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lang w:val="ru-RU"/>
              </w:rPr>
            </w:pP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3302"/>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F47B95" w:rsidP="00F47B95">
            <w:pPr>
              <w:pStyle w:val="Body"/>
              <w:ind w:left="90"/>
              <w:rPr>
                <w:rFonts w:ascii="GHEA Grapalat" w:eastAsia="GHEA Grapalat" w:hAnsi="GHEA Grapalat" w:cs="GHEA Grapalat"/>
                <w:b/>
                <w:bCs/>
                <w:sz w:val="22"/>
                <w:szCs w:val="22"/>
              </w:rPr>
            </w:pPr>
            <w:r>
              <w:rPr>
                <w:rFonts w:ascii="GHEA Grapalat" w:eastAsia="GHEA Grapalat" w:hAnsi="GHEA Grapalat" w:cs="GHEA Grapalat"/>
                <w:b/>
                <w:bCs/>
                <w:sz w:val="22"/>
                <w:szCs w:val="22"/>
              </w:rPr>
              <w:lastRenderedPageBreak/>
              <w:t>7)</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pPr>
            <w:r w:rsidRPr="00F062F2">
              <w:rPr>
                <w:rFonts w:ascii="GHEA Grapalat" w:eastAsia="GHEA Grapalat" w:hAnsi="GHEA Grapalat" w:cs="GHEA Grapalat"/>
                <w:sz w:val="22"/>
                <w:szCs w:val="22"/>
                <w:lang w:val="ru-RU"/>
              </w:rPr>
              <w:t>Ընտանիքում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հիմնական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վաստակողի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մոդելի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փոխակերպմանն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ուղղված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քարոզարշավների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1843"/>
              </w:tabs>
            </w:pPr>
            <w:r w:rsidRPr="00F062F2">
              <w:rPr>
                <w:rFonts w:ascii="GHEA Grapalat" w:eastAsia="GHEA Grapalat" w:hAnsi="GHEA Grapalat" w:cs="GHEA Grapalat"/>
                <w:sz w:val="22"/>
                <w:szCs w:val="22"/>
                <w:lang w:val="ru-RU"/>
              </w:rPr>
              <w:t>Ընտանիքի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բարեկեցության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աստիճանական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աճ</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հասարակության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մեջ</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կնոջ</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արժևորում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201</w:t>
            </w:r>
            <w:r w:rsidRPr="00E406B3">
              <w:rPr>
                <w:rFonts w:ascii="GHEA Grapalat" w:eastAsia="GHEA Grapalat" w:hAnsi="GHEA Grapalat" w:cs="GHEA Grapalat"/>
                <w:sz w:val="22"/>
                <w:szCs w:val="22"/>
                <w:lang w:val="ru-RU"/>
              </w:rPr>
              <w:t>9</w:t>
            </w:r>
            <w:r w:rsidRPr="00F062F2">
              <w:rPr>
                <w:rFonts w:ascii="GHEA Grapalat" w:eastAsia="GHEA Grapalat" w:hAnsi="GHEA Grapalat" w:cs="GHEA Grapalat"/>
                <w:sz w:val="22"/>
                <w:szCs w:val="22"/>
                <w:lang w:val="ru-RU"/>
              </w:rPr>
              <w:t>-202</w:t>
            </w:r>
            <w:r w:rsidRPr="00E406B3">
              <w:rPr>
                <w:rFonts w:ascii="GHEA Grapalat" w:eastAsia="GHEA Grapalat" w:hAnsi="GHEA Grapalat" w:cs="GHEA Grapalat"/>
                <w:sz w:val="22"/>
                <w:szCs w:val="22"/>
                <w:lang w:val="ru-RU"/>
              </w:rPr>
              <w:t>2</w:t>
            </w:r>
            <w:r w:rsidRPr="00F062F2">
              <w:rPr>
                <w:rFonts w:ascii="GHEA Grapalat" w:eastAsia="GHEA Grapalat" w:hAnsi="GHEA Grapalat" w:cs="GHEA Grapalat"/>
                <w:sz w:val="22"/>
                <w:szCs w:val="22"/>
                <w:lang w:val="ru-RU"/>
              </w:rPr>
              <w:t>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E406B3" w:rsidRDefault="004B2BE0" w:rsidP="00E406B3">
            <w:pPr>
              <w:pStyle w:val="Body"/>
              <w:tabs>
                <w:tab w:val="left" w:pos="1843"/>
                <w:tab w:val="left" w:pos="3960"/>
              </w:tabs>
              <w:ind w:right="55"/>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Յուրքանչյուր տարի իրականացված միջոցառումներ</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Զբաղվածության պետական գործակալություն, Միավորված ազգերի բնակչության հիմնադրամ,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lang w:val="ru-RU"/>
              </w:rPr>
            </w:pP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Հասարակական կազմակերպություն-ներ, (համաձայնությամբ) </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204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F47B95">
            <w:pPr>
              <w:pStyle w:val="ListParagraph"/>
              <w:numPr>
                <w:ilvl w:val="0"/>
                <w:numId w:val="152"/>
              </w:num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Աշխատանքի ոչ ֆորմալ (չգրանցված) ոլորտում աշխատող կանանց սոցիալական պաշտպանվածու</w:t>
            </w:r>
          </w:p>
          <w:p w:rsidR="004B2BE0" w:rsidRPr="00F062F2" w:rsidRDefault="004B2BE0" w:rsidP="00E406B3">
            <w:pPr>
              <w:pStyle w:val="Body"/>
              <w:tabs>
                <w:tab w:val="left" w:pos="1843"/>
              </w:tabs>
            </w:pPr>
            <w:r w:rsidRPr="00E406B3">
              <w:rPr>
                <w:rFonts w:ascii="GHEA Grapalat" w:eastAsia="GHEA Grapalat" w:hAnsi="GHEA Grapalat" w:cs="GHEA Grapalat"/>
                <w:sz w:val="22"/>
                <w:szCs w:val="22"/>
                <w:lang w:val="ru-RU"/>
              </w:rPr>
              <w:t>թյան մեխանիզմների մշակում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Հավասար սոցիալական երաշխիքներն ապահովող իրավական դաշտ ձևավորում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2020-2021թթ.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Ոչ ֆորմալ ոլորտում աշխատող կանանց երաշխավորված սոցիալական պաշտպանություն: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ՀՀ աշխատանքի և սոցիալական հարցերի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p>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Այլ շահագրգիռ գերատեսչություն</w:t>
            </w:r>
          </w:p>
          <w:p w:rsidR="004B2BE0" w:rsidRPr="00E406B3" w:rsidRDefault="004B2BE0" w:rsidP="00E406B3">
            <w:pPr>
              <w:pStyle w:val="Body"/>
              <w:tabs>
                <w:tab w:val="left" w:pos="1843"/>
              </w:tabs>
              <w:rPr>
                <w:rFonts w:ascii="GHEA Grapalat" w:eastAsia="GHEA Grapalat" w:hAnsi="GHEA Grapalat" w:cs="GHEA Grapalat"/>
                <w:sz w:val="22"/>
                <w:szCs w:val="22"/>
                <w:lang w:val="ru-RU"/>
              </w:rPr>
            </w:pPr>
          </w:p>
          <w:p w:rsidR="004B2BE0" w:rsidRPr="00E406B3" w:rsidRDefault="004B2BE0" w:rsidP="00E406B3">
            <w:pPr>
              <w:pStyle w:val="Body"/>
              <w:tabs>
                <w:tab w:val="left" w:pos="1843"/>
              </w:tabs>
              <w:rPr>
                <w:rFonts w:ascii="GHEA Grapalat" w:eastAsia="GHEA Grapalat" w:hAnsi="GHEA Grapalat" w:cs="GHEA Grapalat"/>
                <w:sz w:val="22"/>
                <w:szCs w:val="22"/>
                <w:lang w:val="ru-RU"/>
              </w:rPr>
            </w:pPr>
          </w:p>
          <w:p w:rsidR="004B2BE0" w:rsidRPr="00E406B3" w:rsidRDefault="004B2BE0" w:rsidP="00E406B3">
            <w:pPr>
              <w:pStyle w:val="Body"/>
              <w:tabs>
                <w:tab w:val="left" w:pos="1843"/>
              </w:tabs>
              <w:rPr>
                <w:rFonts w:ascii="GHEA Grapalat" w:eastAsia="GHEA Grapalat" w:hAnsi="GHEA Grapalat" w:cs="GHEA Grapalat"/>
                <w:sz w:val="22"/>
                <w:szCs w:val="22"/>
                <w:lang w:val="ru-RU"/>
              </w:rPr>
            </w:pPr>
          </w:p>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 xml:space="preserve">Հասարակական կազմակերպություն-ներ, (համաձայնությամբ)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tabs>
                <w:tab w:val="left" w:pos="1843"/>
              </w:tabs>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ՀՀ oրենքով չարգելված այլ աղբյուրներ</w:t>
            </w:r>
          </w:p>
        </w:tc>
      </w:tr>
      <w:tr w:rsidR="004B2BE0" w:rsidRPr="00F062F2" w:rsidTr="004F71A8">
        <w:trPr>
          <w:trHeight w:val="785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b/>
                <w:bCs/>
                <w:sz w:val="22"/>
                <w:szCs w:val="22"/>
              </w:rPr>
              <w:lastRenderedPageBreak/>
              <w:t>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pPr>
            <w:r w:rsidRPr="00F062F2">
              <w:rPr>
                <w:rFonts w:ascii="GHEA Grapalat" w:eastAsia="GHEA Grapalat" w:hAnsi="GHEA Grapalat" w:cs="GHEA Grapalat"/>
                <w:sz w:val="22"/>
                <w:szCs w:val="22"/>
              </w:rPr>
              <w:t>Մինչև երեխ տարեկան ե</w:t>
            </w:r>
            <w:r w:rsidRPr="00F062F2">
              <w:rPr>
                <w:rFonts w:ascii="GHEA Grapalat" w:eastAsia="GHEA Grapalat" w:hAnsi="GHEA Grapalat" w:cs="GHEA Grapalat"/>
                <w:sz w:val="22"/>
                <w:szCs w:val="22"/>
                <w:lang w:val="ru-RU"/>
              </w:rPr>
              <w:t xml:space="preserve">րեխայի խնամքի արձակուրդում գտնվող անձանց՝ խնամքն աշխատանքի հետ համադրելու աջակցության ծրագրի </w:t>
            </w:r>
            <w:r w:rsidRPr="00F062F2">
              <w:rPr>
                <w:rFonts w:ascii="GHEA Grapalat" w:eastAsia="GHEA Grapalat" w:hAnsi="GHEA Grapalat" w:cs="GHEA Grapalat"/>
                <w:sz w:val="22"/>
                <w:szCs w:val="22"/>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1.Կանանց համար աշխատանքային և ընտանեկան պարտականություն</w:t>
            </w:r>
          </w:p>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ները համատեղելու համար նպաստավոր պայմանների ձևավորում, աշխատանքն ու երեխայի/ընտանիքիխնամքը համադրելու հնարավորությունների ընդլայնում:</w:t>
            </w:r>
          </w:p>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 xml:space="preserve">2.Մինչև երեք տարեկան երեխայի խնամքի արձակուրդում գտնվող անձանց աշխատաշուկա վերադառնալու </w:t>
            </w:r>
          </w:p>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կամ առաջին անգամ մուտք գործելու հնարավորությունների ընդլայնում: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E406B3" w:rsidRDefault="004B2BE0" w:rsidP="00E406B3">
            <w:pPr>
              <w:pStyle w:val="Body"/>
              <w:ind w:right="58"/>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201</w:t>
            </w:r>
            <w:r w:rsidRPr="00E406B3">
              <w:rPr>
                <w:rFonts w:ascii="GHEA Grapalat" w:eastAsia="GHEA Grapalat" w:hAnsi="GHEA Grapalat" w:cs="GHEA Grapalat"/>
                <w:sz w:val="22"/>
                <w:szCs w:val="22"/>
                <w:lang w:val="ru-RU"/>
              </w:rPr>
              <w:t>9</w:t>
            </w:r>
            <w:r w:rsidRPr="00F062F2">
              <w:rPr>
                <w:rFonts w:ascii="GHEA Grapalat" w:eastAsia="GHEA Grapalat" w:hAnsi="GHEA Grapalat" w:cs="GHEA Grapalat"/>
                <w:sz w:val="22"/>
                <w:szCs w:val="22"/>
                <w:lang w:val="ru-RU"/>
              </w:rPr>
              <w:t>-202</w:t>
            </w:r>
            <w:r w:rsidRPr="00E406B3">
              <w:rPr>
                <w:rFonts w:ascii="GHEA Grapalat" w:eastAsia="GHEA Grapalat" w:hAnsi="GHEA Grapalat" w:cs="GHEA Grapalat"/>
                <w:sz w:val="22"/>
                <w:szCs w:val="22"/>
                <w:lang w:val="ru-RU"/>
              </w:rPr>
              <w:t>2</w:t>
            </w:r>
            <w:r w:rsidRPr="00F062F2">
              <w:rPr>
                <w:rFonts w:ascii="GHEA Grapalat" w:eastAsia="GHEA Grapalat" w:hAnsi="GHEA Grapalat" w:cs="GHEA Grapalat"/>
                <w:sz w:val="22"/>
                <w:szCs w:val="22"/>
                <w:lang w:val="ru-RU"/>
              </w:rPr>
              <w:t>թթ</w:t>
            </w:r>
            <w:r w:rsidRPr="00E406B3">
              <w:rPr>
                <w:rFonts w:ascii="GHEA Grapalat" w:eastAsia="GHEA Grapalat" w:hAnsi="GHEA Grapalat" w:cs="GHEA Grapalat"/>
                <w:sz w:val="22"/>
                <w:szCs w:val="22"/>
                <w:lang w:val="ru-RU"/>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1.Մշակված և ներդրված է ծրագրի առկայություն՝ մինչև երեք տարեկան երեխայի խնամքի արձակուրդում գտնվող անձանց՝ մինչև երեխայի երկու տարին լրանալն աշխատանքի շուկա մտնելու դեպքում երեխայի խնամքն աշխատանքին զուգահեռ կազմակերպելու համար աջակցության ուղղությամբ:</w:t>
            </w:r>
          </w:p>
          <w:p w:rsidR="004B2BE0" w:rsidRPr="00E406B3" w:rsidRDefault="004B2BE0" w:rsidP="00E406B3">
            <w:pPr>
              <w:pStyle w:val="Body"/>
              <w:rPr>
                <w:rFonts w:ascii="GHEA Grapalat" w:eastAsia="GHEA Grapalat" w:hAnsi="GHEA Grapalat" w:cs="GHEA Grapalat"/>
                <w:sz w:val="22"/>
                <w:szCs w:val="22"/>
                <w:lang w:val="ru-RU"/>
              </w:rPr>
            </w:pPr>
            <w:r w:rsidRPr="00E406B3">
              <w:rPr>
                <w:rFonts w:ascii="GHEA Grapalat" w:eastAsia="GHEA Grapalat" w:hAnsi="GHEA Grapalat" w:cs="GHEA Grapalat"/>
                <w:sz w:val="22"/>
                <w:szCs w:val="22"/>
                <w:lang w:val="ru-RU"/>
              </w:rPr>
              <w:t xml:space="preserve">2.Մինչև երեք տարեկան երեխայի խնամքի արձակուրդում գտնվող անձանց՝ մինչև երեխայի երկու տարին լրանալն աշխատանքի վերադառնալու դեպքում, երեխայի խնամքն աշխատանքին </w:t>
            </w:r>
            <w:r w:rsidRPr="00E406B3">
              <w:rPr>
                <w:rFonts w:ascii="GHEA Grapalat" w:eastAsia="GHEA Grapalat" w:hAnsi="GHEA Grapalat" w:cs="GHEA Grapalat"/>
                <w:sz w:val="22"/>
                <w:szCs w:val="22"/>
                <w:lang w:val="ru-RU"/>
              </w:rPr>
              <w:lastRenderedPageBreak/>
              <w:t>զուգահեռ կազմակերպելու համար աջակցության տրամադրման ծրագրում ընդգրկված անձանց թիվը ամեն հաջորդ տարվա համար գերազանցում՝ նախորդ տարվա ցուցանիշի համեմատ առնվազն 10%-ով:</w:t>
            </w:r>
          </w:p>
          <w:p w:rsidR="004B2BE0" w:rsidRPr="00E406B3" w:rsidRDefault="004B2BE0" w:rsidP="00E406B3">
            <w:pPr>
              <w:pStyle w:val="Body"/>
              <w:rPr>
                <w:rFonts w:ascii="GHEA Grapalat" w:eastAsia="GHEA Grapalat" w:hAnsi="GHEA Grapalat" w:cs="GHEA Grapalat"/>
                <w:sz w:val="22"/>
                <w:szCs w:val="22"/>
                <w:lang w:val="ru-RU"/>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406B3" w:rsidRDefault="004B2BE0" w:rsidP="00E406B3">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lastRenderedPageBreak/>
              <w:t xml:space="preserve">ՀՀ աշխատանքի և սոցիալական հարցերի նախարարություն, </w:t>
            </w:r>
          </w:p>
          <w:p w:rsidR="004B2BE0" w:rsidRPr="00E406B3" w:rsidRDefault="004B2BE0" w:rsidP="00E406B3">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Զբաղվածության պետական գործակալություն</w:t>
            </w:r>
            <w:r w:rsidRPr="00E406B3">
              <w:rPr>
                <w:rFonts w:ascii="GHEA Grapalat" w:eastAsia="GHEA Grapalat" w:hAnsi="GHEA Grapalat" w:cs="GHEA Grapalat"/>
                <w:sz w:val="22"/>
                <w:szCs w:val="22"/>
                <w:lang w:val="ru-RU"/>
              </w:rPr>
              <w: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առողջապահության նախարարություն,</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կրթության և գիտության նախարարություն</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Տարածքային կառավարման և զարգացման նախարարություն</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Միավորված ազգերի բնակչության հիմնադրամ,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514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2"/>
              </w:numPr>
              <w:rPr>
                <w:rFonts w:ascii="GHEA Grapalat" w:eastAsia="GHEA Grapalat" w:hAnsi="GHEA Grapalat" w:cs="GHEA Grapalat"/>
                <w:b/>
                <w:bCs/>
                <w:sz w:val="22"/>
                <w:szCs w:val="22"/>
                <w:lang w:val="ru-RU"/>
              </w:rPr>
            </w:pPr>
            <w:r w:rsidRPr="00F062F2">
              <w:rPr>
                <w:rFonts w:ascii="GHEA Grapalat" w:eastAsia="GHEA Grapalat" w:hAnsi="GHEA Grapalat" w:cs="GHEA Grapalat"/>
                <w:b/>
                <w:bCs/>
                <w:sz w:val="22"/>
                <w:szCs w:val="22"/>
                <w:lang w:val="ru-RU"/>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Նախադպրոցական, այդ թվում՝ մինչև 3 տարեկան երեխաների խնամքի ծառայությունների (պետական և ոչ պետական) ցանցի ընդլայնման, ծառայությունների հասանելիության, մատչելիության և որակի բարելավման հնարավորություն</w:t>
            </w:r>
          </w:p>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ների վերլուծություն:</w:t>
            </w: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Նախադպրոցական, այդ թվում՝ մինչև 3 տարեկան երեխաներ ունեցող ընտանիքների կենսապայմանների բարձրացմանը նպաստող ուզումնասիրություններ, հետազոտությունների իրականացում: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7E5548" w:rsidRDefault="004B2BE0" w:rsidP="007E5548">
            <w:pPr>
              <w:pStyle w:val="Body"/>
              <w:jc w:val="center"/>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201</w:t>
            </w:r>
            <w:r w:rsidRPr="007E5548">
              <w:rPr>
                <w:rFonts w:ascii="GHEA Grapalat" w:eastAsia="GHEA Grapalat" w:hAnsi="GHEA Grapalat" w:cs="GHEA Grapalat"/>
                <w:sz w:val="22"/>
                <w:szCs w:val="22"/>
                <w:lang w:val="ru-RU"/>
              </w:rPr>
              <w:t>9</w:t>
            </w:r>
            <w:r w:rsidRPr="00F062F2">
              <w:rPr>
                <w:rFonts w:ascii="GHEA Grapalat" w:eastAsia="GHEA Grapalat" w:hAnsi="GHEA Grapalat" w:cs="GHEA Grapalat"/>
                <w:sz w:val="22"/>
                <w:szCs w:val="22"/>
                <w:lang w:val="ru-RU"/>
              </w:rPr>
              <w:t>-20</w:t>
            </w:r>
            <w:r w:rsidRPr="007E5548">
              <w:rPr>
                <w:rFonts w:ascii="GHEA Grapalat" w:eastAsia="GHEA Grapalat" w:hAnsi="GHEA Grapalat" w:cs="GHEA Grapalat"/>
                <w:sz w:val="22"/>
                <w:szCs w:val="22"/>
                <w:lang w:val="ru-RU"/>
              </w:rPr>
              <w:t>23</w:t>
            </w:r>
            <w:r w:rsidRPr="00F062F2">
              <w:rPr>
                <w:rFonts w:ascii="GHEA Grapalat" w:eastAsia="GHEA Grapalat" w:hAnsi="GHEA Grapalat" w:cs="GHEA Grapalat"/>
                <w:sz w:val="22"/>
                <w:szCs w:val="22"/>
                <w:lang w:val="ru-RU"/>
              </w:rPr>
              <w:t>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 xml:space="preserve">Նախադպրոցական, այդ թվում՝ մինչև 3 տարեկան երեխաների խնամքի ծառայությունների (պետական և ոչ պետական) ցանցի ընդլայնման, ծառայությունների հասանելիության, մատչելիության և որակի բարելավմանն ուղղված </w:t>
            </w:r>
          </w:p>
          <w:p w:rsidR="004B2BE0" w:rsidRPr="007E5548" w:rsidRDefault="004B2BE0" w:rsidP="007E5548">
            <w:pPr>
              <w:pStyle w:val="Body"/>
              <w:tabs>
                <w:tab w:val="left" w:pos="540"/>
              </w:tabs>
              <w:jc w:val="both"/>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վերլուծությունների առկայություն,</w:t>
            </w:r>
          </w:p>
          <w:p w:rsidR="004B2BE0" w:rsidRPr="007E5548" w:rsidRDefault="004B2BE0" w:rsidP="007E5548">
            <w:pPr>
              <w:pStyle w:val="Body"/>
              <w:tabs>
                <w:tab w:val="left" w:pos="540"/>
              </w:tabs>
              <w:jc w:val="both"/>
              <w:rPr>
                <w:rFonts w:ascii="GHEA Grapalat" w:eastAsia="GHEA Grapalat" w:hAnsi="GHEA Grapalat" w:cs="GHEA Grapalat"/>
                <w:sz w:val="22"/>
                <w:szCs w:val="22"/>
                <w:lang w:val="ru-RU"/>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կրթության և գիտության նախարարություն ՀՀ առողջապահու-</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թյան նախարարություն,</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Տարածքային կառավարման և զարգացման նախարարություն</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Միավորված ազգերի բնակչության հիմնադրամ,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lang w:val="ru-RU"/>
              </w:rPr>
            </w:pP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բյուջեից</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անհրաժեշտ</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ծախսերի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հատկացման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հնարավորու-թյան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հարցը</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քննարկել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յուրաքանչուր</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բյուջետային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գործընթացի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շրջանակում</w:t>
            </w:r>
          </w:p>
        </w:tc>
      </w:tr>
      <w:tr w:rsidR="004B2BE0" w:rsidRPr="00F062F2" w:rsidTr="004F71A8">
        <w:trPr>
          <w:trHeight w:val="4016"/>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3"/>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pP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դեպքի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համակարգի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շրջանակներում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այդ</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նախադպրոցական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խնդիրների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լուծման</w:t>
            </w:r>
            <w:r w:rsidRPr="00F062F2">
              <w:rPr>
                <w:rFonts w:ascii="GHEA Grapalat" w:eastAsia="GHEA Grapalat" w:hAnsi="GHEA Grapalat" w:cs="GHEA Grapalat"/>
                <w:sz w:val="22"/>
                <w:szCs w:val="22"/>
              </w:rPr>
              <w:t xml:space="preserve">ն ուղղված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իրականացում</w:t>
            </w:r>
            <w:r w:rsidRPr="00F062F2">
              <w:rPr>
                <w:rFonts w:ascii="GHEA Grapalat" w:eastAsia="GHEA Grapalat" w:hAnsi="GHEA Grapalat" w:cs="GHEA Grapalat"/>
                <w:sz w:val="22"/>
                <w:szCs w:val="22"/>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Նախադպրոցական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տարիքի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կենսապայմանների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բարձրացմանը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նպաստող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պայմանների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ձևավորում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երեխաների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pPr>
            <w:r w:rsidRPr="00F062F2">
              <w:rPr>
                <w:rFonts w:ascii="GHEA Grapalat" w:eastAsia="GHEA Grapalat" w:hAnsi="GHEA Grapalat" w:cs="GHEA Grapalat"/>
                <w:sz w:val="22"/>
                <w:szCs w:val="22"/>
                <w:lang w:val="ru-RU"/>
              </w:rPr>
              <w:t>201</w:t>
            </w:r>
            <w:r w:rsidRPr="00F062F2">
              <w:rPr>
                <w:rFonts w:ascii="GHEA Grapalat" w:eastAsia="GHEA Grapalat" w:hAnsi="GHEA Grapalat" w:cs="GHEA Grapalat"/>
                <w:sz w:val="22"/>
                <w:szCs w:val="22"/>
              </w:rPr>
              <w:t>9</w:t>
            </w:r>
            <w:r w:rsidRPr="00F062F2">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rPr>
              <w:t>1</w:t>
            </w:r>
            <w:r w:rsidRPr="00F062F2">
              <w:rPr>
                <w:rFonts w:ascii="GHEA Grapalat" w:eastAsia="GHEA Grapalat" w:hAnsi="GHEA Grapalat" w:cs="GHEA Grapalat"/>
                <w:sz w:val="22"/>
                <w:szCs w:val="22"/>
                <w:lang w:val="ru-RU"/>
              </w:rPr>
              <w:t>թթ. պարբերաբար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rPr>
            </w:pPr>
            <w:r w:rsidRPr="007E5548">
              <w:rPr>
                <w:rFonts w:ascii="GHEA Grapalat" w:eastAsia="GHEA Grapalat" w:hAnsi="GHEA Grapalat" w:cs="GHEA Grapalat"/>
                <w:sz w:val="22"/>
                <w:szCs w:val="22"/>
              </w:rPr>
              <w:t>Երեխա (այդ թվում՝ նախադպրոցական տարիքի) ունեցող ընտանիքների սոցիալ-տնտեսական բացահայտված խնդիրներից յուրաքանչյուրի լուծմանն ուղղված տեղական սոցիալական ծրագրերի առկայություն,</w:t>
            </w:r>
            <w:r w:rsidRPr="00F062F2">
              <w:rPr>
                <w:rFonts w:ascii="GHEA Grapalat" w:eastAsia="GHEA Grapalat" w:hAnsi="GHEA Grapalat" w:cs="GHEA Grapalat"/>
                <w:sz w:val="22"/>
                <w:szCs w:val="22"/>
              </w:rPr>
              <w:t xml:space="preserve"> </w:t>
            </w:r>
            <w:r w:rsidRPr="007E5548">
              <w:rPr>
                <w:rFonts w:ascii="GHEA Grapalat" w:eastAsia="GHEA Grapalat" w:hAnsi="GHEA Grapalat" w:cs="GHEA Grapalat"/>
                <w:sz w:val="22"/>
                <w:szCs w:val="22"/>
              </w:rPr>
              <w:t>որոնց մշակման ընթացքում հաշվի են առնված շահառու ընտանիքների կարիքները:</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rPr>
              <w:t>ՀՀ մարզպետարաններ</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բյուջեից</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անհրաժեշտ</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ծախսերի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հատկացման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հնարավորու-թյան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հարցը</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քննարկել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յուրաքանչուր</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բյուջետային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գործընթացի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շրջանակում</w:t>
            </w:r>
          </w:p>
        </w:tc>
      </w:tr>
      <w:tr w:rsidR="004B2BE0" w:rsidRPr="00F062F2" w:rsidTr="004F71A8">
        <w:trPr>
          <w:trHeight w:val="613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4"/>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դեպքի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համակարգի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շրջանակներում</w:t>
            </w:r>
            <w:r w:rsidRPr="00F062F2">
              <w:rPr>
                <w:rFonts w:ascii="GHEA Grapalat" w:eastAsia="GHEA Grapalat" w:hAnsi="GHEA Grapalat" w:cs="GHEA Grapalat"/>
                <w:sz w:val="22"/>
                <w:szCs w:val="22"/>
              </w:rPr>
              <w:t xml:space="preserve"> հ</w:t>
            </w:r>
            <w:r w:rsidRPr="00F062F2">
              <w:rPr>
                <w:rFonts w:ascii="GHEA Grapalat" w:eastAsia="GHEA Grapalat" w:hAnsi="GHEA Grapalat" w:cs="GHEA Grapalat"/>
                <w:sz w:val="22"/>
                <w:szCs w:val="22"/>
                <w:lang w:val="ru-RU"/>
              </w:rPr>
              <w:t>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փոքրամասնություններին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պատկանող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փախստական</w:t>
            </w:r>
            <w:r w:rsidRPr="00F062F2">
              <w:rPr>
                <w:rFonts w:ascii="GHEA Grapalat" w:eastAsia="GHEA Grapalat" w:hAnsi="GHEA Grapalat" w:cs="GHEA Grapalat"/>
                <w:sz w:val="22"/>
                <w:szCs w:val="22"/>
              </w:rPr>
              <w:t xml:space="preserve">, աղետի և կոնֆլիկտի ազդեցությունը կրող շրջաններում գտնվող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նրանց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հետ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մասնագիտական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վերապատրաստում</w:t>
            </w:r>
          </w:p>
          <w:p w:rsidR="004B2BE0" w:rsidRPr="00F062F2" w:rsidRDefault="004B2BE0">
            <w:pPr>
              <w:pStyle w:val="Body"/>
              <w:tabs>
                <w:tab w:val="left" w:pos="3960"/>
              </w:tabs>
              <w:ind w:right="56"/>
            </w:pPr>
            <w:r w:rsidRPr="00F062F2">
              <w:rPr>
                <w:rFonts w:ascii="GHEA Grapalat" w:eastAsia="GHEA Grapalat" w:hAnsi="GHEA Grapalat" w:cs="GHEA Grapalat"/>
                <w:sz w:val="22"/>
                <w:szCs w:val="22"/>
                <w:lang w:val="ru-RU"/>
              </w:rPr>
              <w:t>ներ</w:t>
            </w:r>
            <w:r w:rsidRPr="00F062F2">
              <w:rPr>
                <w:rFonts w:ascii="GHEA Grapalat" w:eastAsia="GHEA Grapalat" w:hAnsi="GHEA Grapalat" w:cs="GHEA Grapalat"/>
                <w:sz w:val="22"/>
                <w:szCs w:val="22"/>
              </w:rPr>
              <w:t>ի կազմակերպում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Սոցիալական աշխատողների մասնագիտական կարողությունների զարգացում՝ ապահովելով սոցիալական ծառայությունների հավասար հասանելիություն</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ind w:right="55"/>
              <w:jc w:val="center"/>
            </w:pPr>
            <w:r w:rsidRPr="00F062F2">
              <w:rPr>
                <w:rFonts w:ascii="GHEA Grapalat" w:eastAsia="GHEA Grapalat" w:hAnsi="GHEA Grapalat" w:cs="GHEA Grapalat"/>
                <w:sz w:val="22"/>
                <w:szCs w:val="22"/>
                <w:lang w:val="ru-RU"/>
              </w:rPr>
              <w:t>20</w:t>
            </w:r>
            <w:r w:rsidRPr="00F062F2">
              <w:rPr>
                <w:rFonts w:ascii="GHEA Grapalat" w:eastAsia="GHEA Grapalat" w:hAnsi="GHEA Grapalat" w:cs="GHEA Grapalat"/>
                <w:sz w:val="22"/>
                <w:szCs w:val="22"/>
              </w:rPr>
              <w:t>20</w:t>
            </w:r>
            <w:r w:rsidRPr="00F062F2">
              <w:rPr>
                <w:rFonts w:ascii="GHEA Grapalat" w:eastAsia="GHEA Grapalat" w:hAnsi="GHEA Grapalat" w:cs="GHEA Grapalat"/>
                <w:sz w:val="22"/>
                <w:szCs w:val="22"/>
                <w:lang w:val="ru-RU"/>
              </w:rPr>
              <w:t>թ. Պարբերաբար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Հաշմանդամություն ունեցող, ազգային փոքրամասնություններին պատկանող, տարեց, փախստական, աղետի և կոնֆլիկտի ազդեցությունը կրող շրջաններում գտնվող կանանց (նրանց ընտանիքների) հետ աշխատող բոլոր սոցիալական աշխատողների նեղ մասնագիտական վերապատրաստումների անցկացում, ինչի արդյունքում կունենանք նրանց աշխատանքից բավարարված առնվազն 80 %- շահառուներ:</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4B2BE0" w:rsidRPr="00F062F2"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Աշատանքի և սոցիալական հետազոտությունների ազգային ինստիտուտ</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մազրպետարաններ</w:t>
            </w:r>
          </w:p>
          <w:p w:rsidR="004B2BE0" w:rsidRPr="00F062F2" w:rsidRDefault="004B2BE0">
            <w:pPr>
              <w:pStyle w:val="Body"/>
            </w:pPr>
            <w:r w:rsidRPr="00F062F2">
              <w:rPr>
                <w:rFonts w:ascii="GHEA Grapalat" w:eastAsia="GHEA Grapalat" w:hAnsi="GHEA Grapalat" w:cs="GHEA Grapalat"/>
                <w:sz w:val="22"/>
                <w:szCs w:val="22"/>
              </w:rPr>
              <w:t>Երևանի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քաղաքապետարան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բյուջեից</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անհրաժեշտ</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ծախսերի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հատկացման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հնարավորու-թյան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հարցը</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քննարկել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յուրաքանչուր</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բյուջետային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գործընթացի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շրջանակում</w:t>
            </w:r>
          </w:p>
        </w:tc>
      </w:tr>
      <w:tr w:rsidR="004B2BE0" w:rsidRPr="00F062F2" w:rsidTr="004F71A8">
        <w:trPr>
          <w:trHeight w:val="654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5"/>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B2BE0" w:rsidRPr="00F062F2" w:rsidRDefault="004B2BE0">
            <w:pPr>
              <w:pStyle w:val="Body"/>
              <w:tabs>
                <w:tab w:val="left" w:pos="3960"/>
              </w:tabs>
              <w:ind w:right="56"/>
            </w:pPr>
            <w:r w:rsidRPr="00F062F2">
              <w:rPr>
                <w:rFonts w:ascii="GHEA Grapalat" w:eastAsia="GHEA Grapalat" w:hAnsi="GHEA Grapalat" w:cs="GHEA Grapalat"/>
                <w:sz w:val="22"/>
                <w:szCs w:val="22"/>
              </w:rPr>
              <w:t>Հ</w:t>
            </w:r>
            <w:r w:rsidRPr="00F062F2">
              <w:rPr>
                <w:rFonts w:ascii="GHEA Grapalat" w:eastAsia="GHEA Grapalat" w:hAnsi="GHEA Grapalat" w:cs="GHEA Grapalat"/>
                <w:sz w:val="22"/>
                <w:szCs w:val="22"/>
                <w:lang w:val="ru-RU"/>
              </w:rPr>
              <w:t>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փոքրամասնություն</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ներին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պատկանող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կարիքների գնահատում, </w:t>
            </w:r>
            <w:r w:rsidRPr="00F062F2">
              <w:rPr>
                <w:rFonts w:ascii="GHEA Grapalat" w:eastAsia="GHEA Grapalat" w:hAnsi="GHEA Grapalat" w:cs="GHEA Grapalat"/>
                <w:sz w:val="22"/>
                <w:szCs w:val="22"/>
                <w:lang w:val="ru-RU"/>
              </w:rPr>
              <w:t>սոցիալ</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խնդիրների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լուծման</w:t>
            </w:r>
            <w:r w:rsidRPr="00F062F2">
              <w:rPr>
                <w:rFonts w:ascii="GHEA Grapalat" w:eastAsia="GHEA Grapalat" w:hAnsi="GHEA Grapalat" w:cs="GHEA Grapalat"/>
                <w:sz w:val="22"/>
                <w:szCs w:val="22"/>
              </w:rPr>
              <w:t xml:space="preserve">ն ուղղված </w:t>
            </w:r>
            <w:r w:rsidRPr="00F062F2">
              <w:rPr>
                <w:rFonts w:ascii="GHEA Grapalat" w:eastAsia="GHEA Grapalat" w:hAnsi="GHEA Grapalat" w:cs="GHEA Grapalat"/>
                <w:sz w:val="22"/>
                <w:szCs w:val="22"/>
                <w:lang w:val="ru-RU"/>
              </w:rPr>
              <w:t>տեղական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1930"/>
              </w:tabs>
              <w:jc w:val="both"/>
            </w:pPr>
            <w:r w:rsidRPr="00F062F2">
              <w:rPr>
                <w:rFonts w:ascii="GHEA Grapalat" w:eastAsia="GHEA Grapalat" w:hAnsi="GHEA Grapalat" w:cs="GHEA Grapalat"/>
                <w:sz w:val="22"/>
                <w:szCs w:val="22"/>
              </w:rPr>
              <w:t>Խոցելի խմբերին պատկանող կանանց իրավունքների պաշտպանություն, սոցիալական, առողջապահական, կրթական և այլ ծառայությունների հասանելիության ապահովում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jc w:val="center"/>
            </w:pPr>
            <w:r w:rsidRPr="00F062F2">
              <w:rPr>
                <w:rFonts w:ascii="GHEA Grapalat" w:eastAsia="GHEA Grapalat" w:hAnsi="GHEA Grapalat" w:cs="GHEA Grapalat"/>
                <w:sz w:val="22"/>
                <w:szCs w:val="22"/>
                <w:lang w:val="ru-RU"/>
              </w:rPr>
              <w:t>20</w:t>
            </w:r>
            <w:r w:rsidRPr="00F062F2">
              <w:rPr>
                <w:rFonts w:ascii="GHEA Grapalat" w:eastAsia="GHEA Grapalat" w:hAnsi="GHEA Grapalat" w:cs="GHEA Grapalat"/>
                <w:sz w:val="22"/>
                <w:szCs w:val="22"/>
              </w:rPr>
              <w:t>20</w:t>
            </w:r>
            <w:r w:rsidRPr="00F062F2">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rPr>
              <w:t>3</w:t>
            </w:r>
            <w:r w:rsidRPr="00F062F2">
              <w:rPr>
                <w:rFonts w:ascii="GHEA Grapalat" w:eastAsia="GHEA Grapalat" w:hAnsi="GHEA Grapalat" w:cs="GHEA Grapalat"/>
                <w:sz w:val="22"/>
                <w:szCs w:val="22"/>
                <w:lang w:val="ru-RU"/>
              </w:rPr>
              <w:t>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Հաշմանդամություն ունեցող, ազգային փոքրամասնություններին պատկանող, տարեց, փախստական, աղետի և կոնֆլիկտի ազդեցությունը կրող շրջաններում գտնվող կանանց սոցիալ-տնտեսական բացահայտված խնդիրներից յուրաքանչյուրի լուծմանն ուղղված տեղական սոցիալական ծրագրերի առկայություն, որոնց մշակման ընթացքում հաշվի են առնվելու շահառուների գնահատված քարտեզագրված կարիքները՝</w:t>
            </w:r>
          </w:p>
          <w:p w:rsidR="004B2BE0" w:rsidRPr="007E5548" w:rsidRDefault="004B2BE0" w:rsidP="007E5548">
            <w:pPr>
              <w:pStyle w:val="Body"/>
              <w:rPr>
                <w:rFonts w:ascii="GHEA Grapalat" w:eastAsia="GHEA Grapalat" w:hAnsi="GHEA Grapalat" w:cs="GHEA Grapalat"/>
                <w:sz w:val="22"/>
                <w:szCs w:val="22"/>
                <w:lang w:val="ru-RU"/>
              </w:rPr>
            </w:pPr>
            <w:r w:rsidRPr="007E5548">
              <w:rPr>
                <w:rFonts w:ascii="GHEA Grapalat" w:eastAsia="GHEA Grapalat" w:hAnsi="GHEA Grapalat" w:cs="GHEA Grapalat"/>
                <w:sz w:val="22"/>
                <w:szCs w:val="22"/>
                <w:lang w:val="ru-RU"/>
              </w:rPr>
              <w:t xml:space="preserve"> ըստ համայքների:</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առողջապահության նախարարություն,</w:t>
            </w:r>
          </w:p>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մարզպետարաններ,</w:t>
            </w:r>
          </w:p>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կրթության և գիտության նախարարություն</w:t>
            </w:r>
          </w:p>
          <w:p w:rsidR="004B2BE0" w:rsidRPr="00F062F2" w:rsidRDefault="004B2BE0" w:rsidP="007E5548">
            <w:pPr>
              <w:pStyle w:val="Body"/>
              <w:rPr>
                <w:rFonts w:ascii="GHEA Grapalat" w:eastAsia="GHEA Grapalat" w:hAnsi="GHEA Grapalat" w:cs="GHEA Grapalat"/>
                <w:sz w:val="22"/>
                <w:szCs w:val="22"/>
                <w:lang w:val="ru-RU"/>
              </w:rPr>
            </w:pPr>
          </w:p>
          <w:p w:rsidR="004B2BE0" w:rsidRPr="007E5548" w:rsidRDefault="004B2BE0" w:rsidP="007E5548">
            <w:pPr>
              <w:pStyle w:val="Body"/>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Աշատանքի և սոցիալական հետազոտությունների ազգային ինստիտուտ</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1952"/>
                <w:tab w:val="left" w:pos="3960"/>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բյուջեից</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անհրաժեշտ</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ծախսերի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հատկացման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հնարավորու-թյան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հարցը</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քննարկել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յուրաքանչուր</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բյուջետային</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գործընթացի</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lang w:val="ru-RU"/>
              </w:rPr>
              <w:t>շրջանակում</w:t>
            </w:r>
            <w:r w:rsidRPr="00F062F2">
              <w:rPr>
                <w:rFonts w:ascii="GHEA Grapalat" w:eastAsia="GHEA Grapalat" w:hAnsi="GHEA Grapalat" w:cs="GHEA Grapalat"/>
                <w:sz w:val="22"/>
                <w:szCs w:val="22"/>
                <w:lang w:val="fr-FR"/>
              </w:rPr>
              <w:t>,</w:t>
            </w:r>
          </w:p>
          <w:p w:rsidR="004B2BE0" w:rsidRPr="00F062F2" w:rsidRDefault="004B2BE0">
            <w:pPr>
              <w:pStyle w:val="Body"/>
              <w:rPr>
                <w:rFonts w:ascii="GHEA Grapalat" w:eastAsia="GHEA Grapalat" w:hAnsi="GHEA Grapalat" w:cs="GHEA Grapalat"/>
                <w:sz w:val="22"/>
                <w:szCs w:val="22"/>
                <w:lang w:val="fr-FR"/>
              </w:rPr>
            </w:pPr>
          </w:p>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fr-FR"/>
              </w:rPr>
              <w:t xml:space="preserve"> o</w:t>
            </w:r>
            <w:r w:rsidRPr="00F062F2">
              <w:rPr>
                <w:rFonts w:ascii="GHEA Grapalat" w:eastAsia="GHEA Grapalat" w:hAnsi="GHEA Grapalat" w:cs="GHEA Grapalat"/>
                <w:sz w:val="22"/>
                <w:szCs w:val="22"/>
              </w:rPr>
              <w:t>րենքով</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fr-FR"/>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507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6"/>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center" w:pos="4320"/>
                <w:tab w:val="right" w:pos="8640"/>
              </w:tabs>
            </w:pPr>
            <w:r w:rsidRPr="00F062F2">
              <w:rPr>
                <w:rFonts w:ascii="GHEA Grapalat" w:eastAsia="GHEA Grapalat" w:hAnsi="GHEA Grapalat" w:cs="GHEA Grapalat"/>
                <w:sz w:val="22"/>
                <w:szCs w:val="22"/>
              </w:rPr>
              <w:t>Գործատուների շրջանում հաշմանդամություն ունեցող կանանց հիմնախնդիրների  վերաբերյալ իրազեկման աշխատանքների 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center" w:pos="4320"/>
                <w:tab w:val="right" w:pos="8640"/>
              </w:tabs>
            </w:pPr>
            <w:r w:rsidRPr="00F062F2">
              <w:rPr>
                <w:rFonts w:ascii="GHEA Grapalat" w:eastAsia="GHEA Grapalat" w:hAnsi="GHEA Grapalat" w:cs="GHEA Grapalat"/>
                <w:sz w:val="22"/>
                <w:szCs w:val="22"/>
              </w:rPr>
              <w:t>Հաշմանդամություն ունեցող կանանց աշխատանքային իրավունքների պաշտպանություն, գործատուների շրջանում նրանց նկատմամբ կարծրատիպերի վերացում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center" w:pos="4320"/>
                <w:tab w:val="right" w:pos="8640"/>
              </w:tabs>
              <w:ind w:right="55"/>
              <w:jc w:val="center"/>
            </w:pPr>
            <w:r w:rsidRPr="00F062F2">
              <w:rPr>
                <w:rFonts w:ascii="GHEA Grapalat" w:eastAsia="GHEA Grapalat" w:hAnsi="GHEA Grapalat" w:cs="GHEA Grapalat"/>
                <w:sz w:val="22"/>
                <w:szCs w:val="22"/>
              </w:rPr>
              <w:t>2020-2022թթ.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7E5548" w:rsidRDefault="004B2BE0" w:rsidP="007E5548">
            <w:pPr>
              <w:pStyle w:val="Body"/>
              <w:tabs>
                <w:tab w:val="left" w:pos="3756"/>
                <w:tab w:val="center" w:pos="4320"/>
                <w:tab w:val="right" w:pos="8640"/>
              </w:tabs>
              <w:ind w:right="270"/>
              <w:rPr>
                <w:rFonts w:ascii="GHEA Grapalat" w:eastAsia="GHEA Grapalat" w:hAnsi="GHEA Grapalat" w:cs="GHEA Grapalat"/>
                <w:sz w:val="22"/>
                <w:szCs w:val="22"/>
              </w:rPr>
            </w:pPr>
            <w:r w:rsidRPr="007E5548">
              <w:rPr>
                <w:rFonts w:ascii="GHEA Grapalat" w:eastAsia="GHEA Grapalat" w:hAnsi="GHEA Grapalat" w:cs="GHEA Grapalat"/>
                <w:sz w:val="22"/>
                <w:szCs w:val="22"/>
              </w:rPr>
              <w:t>Գործատուների շրջանում հաշմանդամություն ունեցող կանանց հիմնախնդիրների  վերաբերյալ իրականացված իրազեկման միջոցառումներին թիրախային գործատուների առնվազն 80 %-ի ներկայացուցիչների մասնակցություն, նրանց առնվազն 70%-ի հաշմանդամություն ունեցող անձանց համար զբաղվածության պետական ծրագրերում ընդգրկվածության ապահովում:</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7E5548">
            <w:pPr>
              <w:pStyle w:val="Body"/>
              <w:tabs>
                <w:tab w:val="left" w:pos="3756"/>
                <w:tab w:val="center" w:pos="4320"/>
                <w:tab w:val="right" w:pos="8640"/>
              </w:tabs>
              <w:ind w:right="270" w:firstLine="38"/>
              <w:rPr>
                <w:rFonts w:ascii="GHEA Grapalat" w:eastAsia="GHEA Grapalat" w:hAnsi="GHEA Grapalat" w:cs="GHEA Grapalat"/>
                <w:sz w:val="22"/>
                <w:szCs w:val="22"/>
              </w:rPr>
            </w:pPr>
            <w:r w:rsidRPr="00F062F2">
              <w:rPr>
                <w:rFonts w:ascii="GHEA Grapalat" w:eastAsia="GHEA Grapalat" w:hAnsi="GHEA Grapalat" w:cs="GHEA Grapalat"/>
                <w:sz w:val="22"/>
                <w:szCs w:val="22"/>
              </w:rPr>
              <w:t>ՀՀ աշխատանքի և սոցիալական հարցերի նախարարություն,</w:t>
            </w:r>
          </w:p>
          <w:p w:rsidR="004B2BE0" w:rsidRPr="007E5548" w:rsidRDefault="004B2BE0" w:rsidP="007E5548">
            <w:pPr>
              <w:pStyle w:val="Body"/>
              <w:tabs>
                <w:tab w:val="left" w:pos="3756"/>
                <w:tab w:val="center" w:pos="4320"/>
                <w:tab w:val="right" w:pos="8640"/>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 «Աշխատանքի և սոցիալական հետազոտությունների ազգային ինստիտուտ» ՊՈԱԿ</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1952"/>
                <w:tab w:val="center" w:pos="4320"/>
                <w:tab w:val="right" w:pos="864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Հասարակական կազմակերպություն-ներ, (համաձայնությամբ)</w:t>
            </w:r>
          </w:p>
          <w:p w:rsidR="004B2BE0" w:rsidRPr="00F062F2" w:rsidRDefault="004B2BE0">
            <w:pPr>
              <w:pStyle w:val="Body"/>
              <w:tabs>
                <w:tab w:val="left" w:pos="1952"/>
                <w:tab w:val="center" w:pos="4320"/>
                <w:tab w:val="right" w:pos="864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Միջազգային կազմակերպություն-ներ</w:t>
            </w:r>
          </w:p>
          <w:p w:rsidR="004B2BE0" w:rsidRPr="00F062F2" w:rsidRDefault="004B2BE0">
            <w:pPr>
              <w:pStyle w:val="Body"/>
              <w:tabs>
                <w:tab w:val="left" w:pos="1952"/>
                <w:tab w:val="center" w:pos="4320"/>
                <w:tab w:val="right" w:pos="8640"/>
              </w:tabs>
            </w:pPr>
            <w:r w:rsidRPr="00F062F2">
              <w:rPr>
                <w:rFonts w:ascii="GHEA Grapalat" w:eastAsia="GHEA Grapalat" w:hAnsi="GHEA Grapalat" w:cs="GHEA Grapalat"/>
                <w:sz w:val="22"/>
                <w:szCs w:val="22"/>
              </w:rPr>
              <w:t>(համաձայնությամբ)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center" w:pos="4320"/>
                <w:tab w:val="right" w:pos="864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 պետական բյուջե (լրացուցիչ ֆինանսավո-րում չի պահանջվում),</w:t>
            </w:r>
          </w:p>
          <w:p w:rsidR="004B2BE0" w:rsidRPr="00F062F2" w:rsidRDefault="004B2BE0">
            <w:pPr>
              <w:pStyle w:val="Body"/>
              <w:tabs>
                <w:tab w:val="center" w:pos="4320"/>
                <w:tab w:val="right" w:pos="8640"/>
              </w:tabs>
            </w:pPr>
            <w:r w:rsidRPr="00F062F2">
              <w:rPr>
                <w:rFonts w:ascii="GHEA Grapalat" w:eastAsia="GHEA Grapalat" w:hAnsi="GHEA Grapalat" w:cs="GHEA Grapalat"/>
                <w:sz w:val="22"/>
                <w:szCs w:val="22"/>
              </w:rPr>
              <w:t>ՀՀ oրենքով չարգելված այլ աղբյուրներ</w:t>
            </w:r>
          </w:p>
        </w:tc>
      </w:tr>
      <w:tr w:rsidR="004B2BE0" w:rsidRPr="00F062F2" w:rsidTr="004F71A8">
        <w:trPr>
          <w:trHeight w:val="219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7"/>
              </w:numPr>
              <w:jc w:val="cente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p w:rsidR="004B2BE0" w:rsidRPr="00F062F2" w:rsidRDefault="004B2BE0">
            <w:pPr>
              <w:pStyle w:val="Body"/>
              <w:tabs>
                <w:tab w:val="left" w:pos="3960"/>
              </w:tabs>
              <w:jc w:val="center"/>
              <w:rPr>
                <w:rFonts w:ascii="GHEA Grapalat" w:eastAsia="GHEA Grapalat" w:hAnsi="GHEA Grapalat" w:cs="GHEA Grapalat"/>
                <w:sz w:val="22"/>
                <w:szCs w:val="22"/>
              </w:rPr>
            </w:pPr>
          </w:p>
          <w:p w:rsidR="004B2BE0" w:rsidRPr="00F062F2" w:rsidRDefault="004B2BE0">
            <w:pPr>
              <w:pStyle w:val="Body"/>
              <w:tabs>
                <w:tab w:val="left" w:pos="3960"/>
              </w:tabs>
              <w:jc w:val="center"/>
              <w:rPr>
                <w:rFonts w:ascii="GHEA Grapalat" w:eastAsia="GHEA Grapalat" w:hAnsi="GHEA Grapalat" w:cs="GHEA Grapalat"/>
                <w:b/>
                <w:bCs/>
                <w:sz w:val="22"/>
                <w:szCs w:val="22"/>
                <w:lang w:val="ru-RU"/>
              </w:rPr>
            </w:pPr>
          </w:p>
          <w:p w:rsidR="004B2BE0" w:rsidRPr="00F062F2" w:rsidRDefault="004B2BE0">
            <w:pPr>
              <w:pStyle w:val="Body"/>
              <w:tabs>
                <w:tab w:val="left" w:pos="3960"/>
              </w:tabs>
              <w:jc w:val="cente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center" w:pos="4320"/>
                <w:tab w:val="right" w:pos="8640"/>
              </w:tabs>
              <w:rPr>
                <w:rFonts w:ascii="GHEA Grapalat" w:eastAsia="GHEA Grapalat" w:hAnsi="GHEA Grapalat" w:cs="GHEA Grapalat"/>
                <w:sz w:val="22"/>
                <w:szCs w:val="22"/>
              </w:rPr>
            </w:pPr>
            <w:r w:rsidRPr="00F062F2">
              <w:rPr>
                <w:rFonts w:ascii="GHEA Grapalat" w:eastAsia="GHEA Grapalat" w:hAnsi="GHEA Grapalat" w:cs="GHEA Grapalat"/>
                <w:sz w:val="22"/>
                <w:szCs w:val="22"/>
              </w:rPr>
              <w:t>ՓՄՁ</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աջակցության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ծրագրի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շրջանակներում</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իրականացվող</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միջոցառումներ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այդ</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թվում</w:t>
            </w:r>
            <w:r w:rsidRPr="00F062F2">
              <w:rPr>
                <w:rFonts w:ascii="GHEA Grapalat" w:eastAsia="GHEA Grapalat" w:hAnsi="GHEA Grapalat" w:cs="GHEA Grapalat"/>
                <w:sz w:val="22"/>
                <w:szCs w:val="22"/>
                <w:lang w:val="ru-RU"/>
              </w:rPr>
              <w:t>`</w:t>
            </w:r>
          </w:p>
          <w:p w:rsidR="004B2BE0" w:rsidRPr="00F062F2" w:rsidRDefault="004B2BE0">
            <w:pPr>
              <w:pStyle w:val="Body"/>
              <w:tabs>
                <w:tab w:val="left" w:pos="3756"/>
              </w:tabs>
              <w:ind w:right="270"/>
              <w:rPr>
                <w:rFonts w:ascii="GHEA Grapalat" w:eastAsia="GHEA Grapalat" w:hAnsi="GHEA Grapalat" w:cs="GHEA Grapalat"/>
                <w:sz w:val="22"/>
                <w:szCs w:val="22"/>
                <w:lang w:val="ru-RU"/>
              </w:rPr>
            </w:pP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sz w:val="22"/>
                <w:szCs w:val="22"/>
              </w:rPr>
              <w:t>ս</w:t>
            </w:r>
            <w:r w:rsidRPr="00F062F2">
              <w:rPr>
                <w:rFonts w:ascii="GHEA Grapalat" w:eastAsia="GHEA Grapalat" w:hAnsi="GHEA Grapalat" w:cs="GHEA Grapalat"/>
                <w:sz w:val="22"/>
                <w:szCs w:val="22"/>
                <w:lang w:val="ru-RU"/>
              </w:rPr>
              <w:t>կսնակ գործարարների ձեռներեցությանն աջակցություն</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Սկսնակ գործարարների ձեռներեցությանն աջակցության ծրագրերում կին գործարարների մասնակցություն</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jc w:val="center"/>
            </w:pPr>
            <w:r w:rsidRPr="00F062F2">
              <w:rPr>
                <w:rFonts w:ascii="GHEA Grapalat" w:eastAsia="GHEA Grapalat" w:hAnsi="GHEA Grapalat" w:cs="GHEA Grapalat"/>
                <w:sz w:val="22"/>
                <w:szCs w:val="22"/>
              </w:rPr>
              <w:t xml:space="preserve">2019թ. </w:t>
            </w:r>
            <w:r w:rsidRPr="00F062F2">
              <w:rPr>
                <w:rFonts w:ascii="GHEA Grapalat" w:eastAsia="GHEA Grapalat" w:hAnsi="GHEA Grapalat" w:cs="GHEA Grapalat"/>
                <w:sz w:val="22"/>
                <w:szCs w:val="22"/>
                <w:lang w:val="ru-RU"/>
              </w:rPr>
              <w:t>դեկտեմբեր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BC2379" w:rsidRPr="00BC2379" w:rsidRDefault="00BC2379">
            <w:pPr>
              <w:pStyle w:val="Body"/>
              <w:tabs>
                <w:tab w:val="left" w:pos="3756"/>
              </w:tabs>
              <w:ind w:right="270"/>
            </w:pPr>
            <w:r>
              <w:rPr>
                <w:rFonts w:ascii="GHEA Grapalat" w:eastAsia="GHEA Grapalat" w:hAnsi="GHEA Grapalat" w:cs="GHEA Grapalat"/>
                <w:sz w:val="22"/>
                <w:szCs w:val="22"/>
                <w:bdr w:val="none" w:sz="0" w:space="0" w:color="auto" w:frame="1"/>
              </w:rPr>
              <w:t>ՓՄՁ աջակցության պետական ծրագրի շրջանակներում աջակցություն ստացած կին գործարարների թիվը ամեն հաջորդ տարվա համար գերազանցում է նախորդ տարվա ցուցանիշը առնվազն 10%-ով</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rPr>
                <w:rFonts w:ascii="GHEA Grapalat" w:eastAsia="GHEA Grapalat" w:hAnsi="GHEA Grapalat" w:cs="GHEA Grapalat"/>
                <w:sz w:val="22"/>
                <w:szCs w:val="22"/>
                <w:lang w:val="ru-RU"/>
              </w:rPr>
            </w:pPr>
          </w:p>
          <w:p w:rsidR="004B2BE0" w:rsidRPr="00F062F2" w:rsidRDefault="004B2BE0">
            <w:pPr>
              <w:pStyle w:val="Body"/>
              <w:tabs>
                <w:tab w:val="left" w:pos="3756"/>
              </w:tabs>
              <w:ind w:right="270"/>
              <w:rPr>
                <w:rFonts w:ascii="GHEA Grapalat" w:eastAsia="GHEA Grapalat" w:hAnsi="GHEA Grapalat" w:cs="GHEA Grapalat"/>
                <w:sz w:val="22"/>
                <w:szCs w:val="22"/>
                <w:lang w:val="ru-RU"/>
              </w:rPr>
            </w:pPr>
          </w:p>
          <w:p w:rsidR="004B2BE0" w:rsidRPr="00F062F2" w:rsidRDefault="004B2BE0">
            <w:pPr>
              <w:pStyle w:val="Body"/>
              <w:tabs>
                <w:tab w:val="left" w:pos="3756"/>
              </w:tabs>
              <w:ind w:right="270"/>
              <w:rPr>
                <w:rFonts w:ascii="GHEA Grapalat" w:eastAsia="GHEA Grapalat" w:hAnsi="GHEA Grapalat" w:cs="GHEA Grapalat"/>
                <w:sz w:val="22"/>
                <w:szCs w:val="22"/>
                <w:lang w:val="ru-RU"/>
              </w:rPr>
            </w:pPr>
          </w:p>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ՀՀ տնտեսական զարգացման և ներդրումների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 xml:space="preserve">Հայաստանի </w:t>
            </w:r>
            <w:r w:rsidRPr="00F062F2">
              <w:rPr>
                <w:rFonts w:ascii="GHEA Grapalat" w:eastAsia="GHEA Grapalat" w:hAnsi="GHEA Grapalat" w:cs="GHEA Grapalat"/>
                <w:sz w:val="22"/>
                <w:szCs w:val="22"/>
              </w:rPr>
              <w:t>ՓՄՁ</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ԶԱԿ</w:t>
            </w:r>
            <w:r w:rsidRPr="00F062F2">
              <w:rPr>
                <w:rFonts w:ascii="GHEA Grapalat" w:eastAsia="GHEA Grapalat" w:hAnsi="GHEA Grapalat" w:cs="GHEA Grapalat"/>
                <w:sz w:val="22"/>
                <w:szCs w:val="22"/>
                <w:lang w:val="ru-RU"/>
              </w:rPr>
              <w:t xml:space="preserve"> հիմնադրամ (</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rPr>
                <w:rFonts w:ascii="GHEA Grapalat" w:eastAsia="GHEA Grapalat" w:hAnsi="GHEA Grapalat" w:cs="GHEA Grapalat"/>
                <w:sz w:val="22"/>
                <w:szCs w:val="22"/>
                <w:lang w:val="ru-RU"/>
              </w:rPr>
            </w:pP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 պետական բյուջե ՀՀ օրեն-քով չարգելված այլ աղբյուրներ</w:t>
            </w:r>
          </w:p>
        </w:tc>
      </w:tr>
      <w:tr w:rsidR="004B2BE0" w:rsidRPr="00F062F2" w:rsidTr="004F71A8">
        <w:trPr>
          <w:trHeight w:val="189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բ. ՓՄՁ սուբյեկտներին գործարար  ուսուցողական աջակցություն (կարողությունների զարգացում)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 xml:space="preserve">Կարողությունների զարգացմանն ուղղված գործարար- ուսու-ցողական ծրագրերում կին գործարարների մասնակցություն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9A5FB3" w:rsidRDefault="004B2BE0" w:rsidP="009A5FB3">
            <w:pPr>
              <w:pStyle w:val="Body"/>
              <w:tabs>
                <w:tab w:val="left" w:pos="3756"/>
              </w:tabs>
              <w:ind w:right="270"/>
              <w:rPr>
                <w:rFonts w:ascii="GHEA Grapalat" w:eastAsia="GHEA Grapalat" w:hAnsi="GHEA Grapalat" w:cs="GHEA Grapalat"/>
                <w:sz w:val="22"/>
                <w:szCs w:val="22"/>
                <w:bdr w:val="none" w:sz="0" w:space="0" w:color="auto" w:frame="1"/>
              </w:rPr>
            </w:pPr>
            <w:r w:rsidRPr="009A5FB3">
              <w:rPr>
                <w:rFonts w:ascii="GHEA Grapalat" w:eastAsia="GHEA Grapalat" w:hAnsi="GHEA Grapalat" w:cs="GHEA Grapalat"/>
                <w:sz w:val="22"/>
                <w:szCs w:val="22"/>
                <w:bdr w:val="none" w:sz="0" w:space="0" w:color="auto" w:frame="1"/>
              </w:rPr>
              <w:t>2019թ. դեկտեմբեր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9A5FB3" w:rsidRDefault="004B2BE0" w:rsidP="009A5FB3">
            <w:pPr>
              <w:pStyle w:val="Body"/>
              <w:tabs>
                <w:tab w:val="left" w:pos="3756"/>
              </w:tabs>
              <w:ind w:right="270"/>
              <w:rPr>
                <w:rFonts w:ascii="GHEA Grapalat" w:eastAsia="GHEA Grapalat" w:hAnsi="GHEA Grapalat" w:cs="GHEA Grapalat"/>
                <w:sz w:val="22"/>
                <w:szCs w:val="22"/>
                <w:bdr w:val="none" w:sz="0" w:space="0" w:color="auto" w:frame="1"/>
              </w:rPr>
            </w:pPr>
            <w:r w:rsidRPr="009A5FB3">
              <w:rPr>
                <w:rFonts w:ascii="GHEA Grapalat" w:eastAsia="GHEA Grapalat" w:hAnsi="GHEA Grapalat" w:cs="GHEA Grapalat"/>
                <w:sz w:val="22"/>
                <w:szCs w:val="22"/>
                <w:bdr w:val="none" w:sz="0" w:space="0" w:color="auto" w:frame="1"/>
              </w:rPr>
              <w:t>Ա</w:t>
            </w:r>
            <w:r w:rsidR="00BC2379" w:rsidRPr="009A5FB3">
              <w:rPr>
                <w:rFonts w:ascii="GHEA Grapalat" w:eastAsia="GHEA Grapalat" w:hAnsi="GHEA Grapalat" w:cs="GHEA Grapalat"/>
                <w:sz w:val="22"/>
                <w:szCs w:val="22"/>
                <w:bdr w:val="none" w:sz="0" w:space="0" w:color="auto" w:frame="1"/>
              </w:rPr>
              <w:t>ջակցությա</w:t>
            </w:r>
            <w:r w:rsidRPr="009A5FB3">
              <w:rPr>
                <w:rFonts w:ascii="GHEA Grapalat" w:eastAsia="GHEA Grapalat" w:hAnsi="GHEA Grapalat" w:cs="GHEA Grapalat"/>
                <w:sz w:val="22"/>
                <w:szCs w:val="22"/>
                <w:bdr w:val="none" w:sz="0" w:space="0" w:color="auto" w:frame="1"/>
              </w:rPr>
              <w:t xml:space="preserve">ն </w:t>
            </w:r>
            <w:r w:rsidR="00BC2379" w:rsidRPr="009A5FB3">
              <w:rPr>
                <w:rFonts w:ascii="GHEA Grapalat" w:eastAsia="GHEA Grapalat" w:hAnsi="GHEA Grapalat" w:cs="GHEA Grapalat"/>
                <w:sz w:val="22"/>
                <w:szCs w:val="22"/>
                <w:bdr w:val="none" w:sz="0" w:space="0" w:color="auto" w:frame="1"/>
              </w:rPr>
              <w:t xml:space="preserve">տրամադրումը </w:t>
            </w:r>
            <w:r w:rsidR="00BC2379">
              <w:rPr>
                <w:rFonts w:ascii="GHEA Grapalat" w:eastAsia="GHEA Grapalat" w:hAnsi="GHEA Grapalat" w:cs="GHEA Grapalat"/>
                <w:sz w:val="22"/>
                <w:szCs w:val="22"/>
                <w:bdr w:val="none" w:sz="0" w:space="0" w:color="auto" w:frame="1"/>
              </w:rPr>
              <w:t>ամեն հաջորդ տարվա համար գերազանցում է նախորդ տարվա ցուցանիշը առնվազն 10%-ով</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ՀՀ տնտեսական զարգացման և ներդրումների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 xml:space="preserve">Հայաստանի </w:t>
            </w:r>
            <w:r w:rsidRPr="00F062F2">
              <w:rPr>
                <w:rFonts w:ascii="GHEA Grapalat" w:eastAsia="GHEA Grapalat" w:hAnsi="GHEA Grapalat" w:cs="GHEA Grapalat"/>
                <w:sz w:val="22"/>
                <w:szCs w:val="22"/>
              </w:rPr>
              <w:t>ՓՄՁ</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ԶԱԿ</w:t>
            </w:r>
            <w:r w:rsidRPr="00F062F2">
              <w:rPr>
                <w:rFonts w:ascii="GHEA Grapalat" w:eastAsia="GHEA Grapalat" w:hAnsi="GHEA Grapalat" w:cs="GHEA Grapalat"/>
                <w:sz w:val="22"/>
                <w:szCs w:val="22"/>
                <w:lang w:val="ru-RU"/>
              </w:rPr>
              <w:t xml:space="preserve"> հիմնադրամ (</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 պետական բյուջե ՀՀ օրենքով չարգելված այլ աղբյուրներ</w:t>
            </w:r>
          </w:p>
        </w:tc>
      </w:tr>
      <w:tr w:rsidR="004B2BE0" w:rsidRPr="00F062F2" w:rsidTr="004F71A8">
        <w:trPr>
          <w:trHeight w:val="149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գ. ՓՄՁ սուբյեկտներին գործարար տեղեկատվական և խորհըր-դատվական աջակ-ցություն</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Կին  գործարարների տեղեկացվածության մակարդակի բարձրացում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jc w:val="center"/>
            </w:pPr>
            <w:r w:rsidRPr="00F062F2">
              <w:rPr>
                <w:rFonts w:ascii="GHEA Grapalat" w:eastAsia="GHEA Grapalat" w:hAnsi="GHEA Grapalat" w:cs="GHEA Grapalat"/>
                <w:sz w:val="22"/>
                <w:szCs w:val="22"/>
              </w:rPr>
              <w:t xml:space="preserve">2019թ. </w:t>
            </w:r>
            <w:r w:rsidRPr="00F062F2">
              <w:rPr>
                <w:rFonts w:ascii="GHEA Grapalat" w:eastAsia="GHEA Grapalat" w:hAnsi="GHEA Grapalat" w:cs="GHEA Grapalat"/>
                <w:sz w:val="22"/>
                <w:szCs w:val="22"/>
                <w:lang w:val="ru-RU"/>
              </w:rPr>
              <w:t>դեկտեմբեր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9A5FB3">
            <w:pPr>
              <w:pStyle w:val="Body"/>
            </w:pPr>
            <w:r w:rsidRPr="009A5FB3">
              <w:rPr>
                <w:rFonts w:ascii="GHEA Grapalat" w:eastAsia="GHEA Grapalat" w:hAnsi="GHEA Grapalat" w:cs="GHEA Grapalat"/>
                <w:sz w:val="22"/>
                <w:szCs w:val="22"/>
                <w:bdr w:val="none" w:sz="0" w:space="0" w:color="auto" w:frame="1"/>
              </w:rPr>
              <w:t xml:space="preserve">Աջակցության տրամադրումը </w:t>
            </w:r>
            <w:r>
              <w:rPr>
                <w:rFonts w:ascii="GHEA Grapalat" w:eastAsia="GHEA Grapalat" w:hAnsi="GHEA Grapalat" w:cs="GHEA Grapalat"/>
                <w:sz w:val="22"/>
                <w:szCs w:val="22"/>
                <w:bdr w:val="none" w:sz="0" w:space="0" w:color="auto" w:frame="1"/>
              </w:rPr>
              <w:t>ամեն հաջորդ տարվա համար գերազանցում է նախորդ տարվա ցուցանիշը առնվազն 10%-ով</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ՀՀ տնտեսական զարգացման և ներդրումների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 xml:space="preserve">Հայաստանի </w:t>
            </w:r>
            <w:r w:rsidRPr="00F062F2">
              <w:rPr>
                <w:rFonts w:ascii="GHEA Grapalat" w:eastAsia="GHEA Grapalat" w:hAnsi="GHEA Grapalat" w:cs="GHEA Grapalat"/>
                <w:sz w:val="22"/>
                <w:szCs w:val="22"/>
              </w:rPr>
              <w:t>ՓՄՁ</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ԶԱԿ</w:t>
            </w:r>
            <w:r w:rsidRPr="00F062F2">
              <w:rPr>
                <w:rFonts w:ascii="GHEA Grapalat" w:eastAsia="GHEA Grapalat" w:hAnsi="GHEA Grapalat" w:cs="GHEA Grapalat"/>
                <w:sz w:val="22"/>
                <w:szCs w:val="22"/>
                <w:lang w:val="ru-RU"/>
              </w:rPr>
              <w:t xml:space="preserve"> հիմնադրամ (</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 պետական բյուջե ՀՀ օրեն-քով չարգելված այլ աղբյուրներ</w:t>
            </w:r>
          </w:p>
        </w:tc>
      </w:tr>
      <w:tr w:rsidR="004B2BE0" w:rsidRPr="00F062F2" w:rsidTr="004F71A8">
        <w:trPr>
          <w:trHeight w:val="231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8"/>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Արդյունաբերական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աշխատատեղերի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lang w:val="ru-RU"/>
              </w:rPr>
              <w:t>Աշխատանքով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ված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հարաբերակ</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կրճատում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կադրային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ներուժի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օգտագործում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jc w:val="center"/>
            </w:pPr>
            <w:r w:rsidRPr="00F062F2">
              <w:rPr>
                <w:rFonts w:ascii="GHEA Grapalat" w:eastAsia="GHEA Grapalat" w:hAnsi="GHEA Grapalat" w:cs="GHEA Grapalat"/>
                <w:sz w:val="22"/>
                <w:szCs w:val="22"/>
              </w:rPr>
              <w:t>2019-</w:t>
            </w:r>
            <w:r w:rsidRPr="00F062F2">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rPr>
              <w:t>3թթ. ընթացքում</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13D1F">
            <w:pPr>
              <w:pStyle w:val="Footer"/>
              <w:tabs>
                <w:tab w:val="clear" w:pos="9355"/>
                <w:tab w:val="right" w:pos="8536"/>
              </w:tabs>
              <w:ind w:right="55"/>
            </w:pPr>
            <w:r>
              <w:rPr>
                <w:rFonts w:ascii="GHEA Grapalat" w:eastAsia="GHEA Grapalat" w:hAnsi="GHEA Grapalat" w:cs="GHEA Grapalat"/>
                <w:sz w:val="22"/>
                <w:szCs w:val="22"/>
                <w:bdr w:val="none" w:sz="0" w:space="0" w:color="auto" w:frame="1"/>
                <w:lang w:val="en-US"/>
              </w:rPr>
              <w:t>Ա</w:t>
            </w:r>
            <w:r>
              <w:rPr>
                <w:rFonts w:ascii="GHEA Grapalat" w:eastAsia="GHEA Grapalat" w:hAnsi="GHEA Grapalat" w:cs="GHEA Grapalat"/>
                <w:sz w:val="22"/>
                <w:szCs w:val="22"/>
                <w:bdr w:val="none" w:sz="0" w:space="0" w:color="auto" w:frame="1"/>
              </w:rPr>
              <w:t>րդյունաբերական</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ոլորտ</w:t>
            </w:r>
            <w:r>
              <w:rPr>
                <w:rFonts w:ascii="GHEA Grapalat" w:eastAsia="GHEA Grapalat" w:hAnsi="GHEA Grapalat" w:cs="GHEA Grapalat"/>
                <w:sz w:val="22"/>
                <w:szCs w:val="22"/>
                <w:bdr w:val="none" w:sz="0" w:space="0" w:color="auto" w:frame="1"/>
                <w:lang w:val="en-US"/>
              </w:rPr>
              <w:softHyphen/>
            </w:r>
            <w:r>
              <w:rPr>
                <w:rFonts w:ascii="GHEA Grapalat" w:eastAsia="GHEA Grapalat" w:hAnsi="GHEA Grapalat" w:cs="GHEA Grapalat"/>
                <w:sz w:val="22"/>
                <w:szCs w:val="22"/>
                <w:bdr w:val="none" w:sz="0" w:space="0" w:color="auto" w:frame="1"/>
              </w:rPr>
              <w:t>ներում</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կանանց</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համար</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ստեղծված</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նոր</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աշխատատե</w:t>
            </w:r>
            <w:r>
              <w:rPr>
                <w:rFonts w:ascii="GHEA Grapalat" w:eastAsia="GHEA Grapalat" w:hAnsi="GHEA Grapalat" w:cs="GHEA Grapalat"/>
                <w:sz w:val="22"/>
                <w:szCs w:val="22"/>
                <w:bdr w:val="none" w:sz="0" w:space="0" w:color="auto" w:frame="1"/>
                <w:lang w:val="en-US"/>
              </w:rPr>
              <w:softHyphen/>
            </w:r>
            <w:r>
              <w:rPr>
                <w:rFonts w:ascii="GHEA Grapalat" w:eastAsia="GHEA Grapalat" w:hAnsi="GHEA Grapalat" w:cs="GHEA Grapalat"/>
                <w:sz w:val="22"/>
                <w:szCs w:val="22"/>
                <w:bdr w:val="none" w:sz="0" w:space="0" w:color="auto" w:frame="1"/>
              </w:rPr>
              <w:t>ղերի</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թիվը</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ամեն</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հաջորդ</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տարվա</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համար</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գերազանցում</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է</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նախորդ</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տարվա</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ցուցանիշը</w:t>
            </w:r>
            <w:r>
              <w:rPr>
                <w:rFonts w:ascii="GHEA Grapalat" w:eastAsia="GHEA Grapalat" w:hAnsi="GHEA Grapalat" w:cs="GHEA Grapalat"/>
                <w:sz w:val="22"/>
                <w:szCs w:val="22"/>
                <w:bdr w:val="none" w:sz="0" w:space="0" w:color="auto" w:frame="1"/>
                <w:lang w:val="en-US"/>
              </w:rPr>
              <w:t xml:space="preserve"> </w:t>
            </w:r>
            <w:r>
              <w:rPr>
                <w:rFonts w:ascii="GHEA Grapalat" w:eastAsia="GHEA Grapalat" w:hAnsi="GHEA Grapalat" w:cs="GHEA Grapalat"/>
                <w:sz w:val="22"/>
                <w:szCs w:val="22"/>
                <w:bdr w:val="none" w:sz="0" w:space="0" w:color="auto" w:frame="1"/>
              </w:rPr>
              <w:t>առնվազն</w:t>
            </w:r>
            <w:r>
              <w:rPr>
                <w:rFonts w:ascii="GHEA Grapalat" w:eastAsia="GHEA Grapalat" w:hAnsi="GHEA Grapalat" w:cs="GHEA Grapalat"/>
                <w:sz w:val="22"/>
                <w:szCs w:val="22"/>
                <w:bdr w:val="none" w:sz="0" w:space="0" w:color="auto" w:frame="1"/>
                <w:lang w:val="en-US"/>
              </w:rPr>
              <w:t xml:space="preserve"> 10%-</w:t>
            </w:r>
            <w:r>
              <w:rPr>
                <w:rFonts w:ascii="GHEA Grapalat" w:eastAsia="GHEA Grapalat" w:hAnsi="GHEA Grapalat" w:cs="GHEA Grapalat"/>
                <w:sz w:val="22"/>
                <w:szCs w:val="22"/>
                <w:bdr w:val="none" w:sz="0" w:space="0" w:color="auto" w:frame="1"/>
              </w:rPr>
              <w:t>ով</w:t>
            </w:r>
            <w:r>
              <w:rPr>
                <w:rFonts w:ascii="GHEA Grapalat" w:eastAsia="GHEA Grapalat" w:hAnsi="GHEA Grapalat" w:cs="GHEA Grapalat"/>
                <w:sz w:val="22"/>
                <w:szCs w:val="22"/>
                <w:bdr w:val="none" w:sz="0" w:space="0" w:color="auto" w:frame="1"/>
                <w:lang w:val="en-US"/>
              </w:rPr>
              <w: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տնտեսական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զարգացման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ներդրումների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մասնավոր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հատված</w:t>
            </w:r>
          </w:p>
          <w:p w:rsidR="004B2BE0" w:rsidRPr="00F062F2" w:rsidRDefault="004B2BE0">
            <w:pPr>
              <w:pStyle w:val="Body"/>
              <w:tabs>
                <w:tab w:val="left" w:pos="3960"/>
              </w:tabs>
            </w:pPr>
            <w:r w:rsidRPr="00F062F2">
              <w:rPr>
                <w:rFonts w:ascii="GHEA Grapalat" w:eastAsia="GHEA Grapalat" w:hAnsi="GHEA Grapalat" w:cs="GHEA Grapalat"/>
                <w:sz w:val="22"/>
                <w:szCs w:val="22"/>
              </w:rPr>
              <w:t>(համաձայնությամբ)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4B2BE0" w:rsidRPr="00F062F2" w:rsidTr="004F71A8">
        <w:trPr>
          <w:trHeight w:val="7802"/>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99"/>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both"/>
            </w:pP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Հանրապետությունում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գյուղատնտեսությամբ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զբաղվողների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կարողությունների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ընդլայնման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գործընթացին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աջակցության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կոոպերատիվներում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ընդգրկման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խորհրդատվության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այլն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միջոցառումների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Body"/>
              <w:tabs>
                <w:tab w:val="left" w:pos="3960"/>
              </w:tabs>
              <w:jc w:val="both"/>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գյուղատնտեսության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նախարարության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Համայնքների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գյուղատնտեսական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ռեսուրսների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կառավարման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և</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մրցունակության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վարկային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ծրագրի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շրջանակներում</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ձևավորված</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կոոպերատիվների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անդամ</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կանանց</w:t>
            </w:r>
            <w:r w:rsidRPr="00F47B95">
              <w:rPr>
                <w:rFonts w:ascii="GHEA Grapalat" w:eastAsia="GHEA Grapalat" w:hAnsi="GHEA Grapalat" w:cs="GHEA Grapalat"/>
                <w:sz w:val="22"/>
                <w:szCs w:val="22"/>
                <w:lang w:val="ru-RU"/>
              </w:rPr>
              <w:t xml:space="preserve"> համամասնության ընդլայնում, </w:t>
            </w:r>
            <w:r w:rsidRPr="00F062F2">
              <w:rPr>
                <w:rFonts w:ascii="GHEA Grapalat" w:eastAsia="GHEA Grapalat" w:hAnsi="GHEA Grapalat" w:cs="GHEA Grapalat"/>
                <w:sz w:val="22"/>
                <w:szCs w:val="22"/>
                <w:lang w:val="ru-RU"/>
              </w:rPr>
              <w:t>աշխատանքի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պայմանների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բարելավում</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ձեռքի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աշխատանքի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հնարավորինս</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մեքենայացում</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անասնապահությամբ</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զբաղվող</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կին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ֆերմերների</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գործունեության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արդյունավետության</w:t>
            </w:r>
            <w:r w:rsidRPr="00F47B95">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բարձրացում</w:t>
            </w:r>
            <w:r w:rsidRPr="00F47B95">
              <w:rPr>
                <w:rFonts w:ascii="GHEA Grapalat" w:eastAsia="GHEA Grapalat" w:hAnsi="GHEA Grapalat" w:cs="GHEA Grapalat"/>
                <w:sz w:val="22"/>
                <w:szCs w:val="22"/>
                <w:lang w:val="ru-RU"/>
              </w:rPr>
              <w:t>, գյուղատնտեսության ոլորտում նոր տեխնոլոգիաների ներդրումը և փորձի տարածում: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47B95" w:rsidRDefault="004B2BE0" w:rsidP="00F47B95">
            <w:pPr>
              <w:pStyle w:val="Body"/>
              <w:tabs>
                <w:tab w:val="left" w:pos="3960"/>
              </w:tabs>
              <w:ind w:right="72"/>
              <w:jc w:val="both"/>
              <w:rPr>
                <w:rFonts w:ascii="GHEA Grapalat" w:eastAsia="GHEA Grapalat" w:hAnsi="GHEA Grapalat" w:cs="GHEA Grapalat"/>
                <w:sz w:val="22"/>
                <w:szCs w:val="22"/>
                <w:lang w:val="ru-RU"/>
              </w:rPr>
            </w:pPr>
            <w:r w:rsidRPr="00F47B95">
              <w:rPr>
                <w:rFonts w:ascii="GHEA Grapalat" w:eastAsia="GHEA Grapalat" w:hAnsi="GHEA Grapalat" w:cs="GHEA Grapalat"/>
                <w:sz w:val="22"/>
                <w:szCs w:val="22"/>
                <w:lang w:val="ru-RU"/>
              </w:rPr>
              <w:t>201</w:t>
            </w:r>
            <w:r w:rsidRPr="00F062F2">
              <w:rPr>
                <w:rFonts w:ascii="GHEA Grapalat" w:eastAsia="GHEA Grapalat" w:hAnsi="GHEA Grapalat" w:cs="GHEA Grapalat"/>
                <w:sz w:val="22"/>
                <w:szCs w:val="22"/>
                <w:lang w:val="ru-RU"/>
              </w:rPr>
              <w:t>9</w:t>
            </w:r>
            <w:r w:rsidRPr="00F47B95">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lang w:val="ru-RU"/>
              </w:rPr>
              <w:t>0թթ.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Body"/>
              <w:tabs>
                <w:tab w:val="left" w:pos="3960"/>
              </w:tabs>
              <w:jc w:val="both"/>
              <w:rPr>
                <w:rFonts w:ascii="GHEA Grapalat" w:eastAsia="GHEA Grapalat" w:hAnsi="GHEA Grapalat" w:cs="GHEA Grapalat"/>
                <w:sz w:val="22"/>
                <w:szCs w:val="22"/>
                <w:lang w:val="ru-RU"/>
              </w:rPr>
            </w:pPr>
            <w:r w:rsidRPr="00F47B95">
              <w:rPr>
                <w:rFonts w:ascii="GHEA Grapalat" w:eastAsia="GHEA Grapalat" w:hAnsi="GHEA Grapalat" w:cs="GHEA Grapalat"/>
                <w:sz w:val="22"/>
                <w:szCs w:val="22"/>
                <w:lang w:val="ru-RU"/>
              </w:rPr>
              <w:t>Կանանց արտադրական գործունեությունից ստացվող եկամուտների ավելացում 15-20%-ով, կոոպերատիվներում ներգրաված կանանց թվի ավելացում,   մասնագիտական դասընթացներում կանանց և տղամարդկանց ընդգրկվածության ապահովում:</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center"/>
            </w:pPr>
            <w:r w:rsidRPr="00F062F2">
              <w:rPr>
                <w:rFonts w:ascii="GHEA Grapalat" w:eastAsia="GHEA Grapalat" w:hAnsi="GHEA Grapalat" w:cs="GHEA Grapalat"/>
                <w:sz w:val="22"/>
                <w:szCs w:val="22"/>
                <w:lang w:val="ru-RU"/>
              </w:rPr>
              <w:t>Հայաստանի Հանրապետության գյուղատնտեության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Հայաստանի Հանրապետության մարզպետարաններ</w:t>
            </w:r>
          </w:p>
          <w:p w:rsidR="004B2BE0" w:rsidRPr="00F062F2" w:rsidRDefault="004B2BE0">
            <w:pPr>
              <w:pStyle w:val="Body"/>
              <w:tabs>
                <w:tab w:val="left" w:pos="3960"/>
              </w:tabs>
              <w:jc w:val="center"/>
            </w:pPr>
            <w:r w:rsidRPr="00F062F2">
              <w:rPr>
                <w:rFonts w:ascii="GHEA Grapalat" w:eastAsia="GHEA Grapalat" w:hAnsi="GHEA Grapalat" w:cs="GHEA Grapalat"/>
                <w:sz w:val="22"/>
                <w:szCs w:val="22"/>
                <w:lang w:val="ru-RU"/>
              </w:rPr>
              <w:t>(համաձայնությամբ)</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w:t>
            </w:r>
          </w:p>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վարկեր,</w:t>
            </w:r>
          </w:p>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արտաքին  ներդրումներ,</w:t>
            </w:r>
          </w:p>
          <w:p w:rsidR="004B2BE0" w:rsidRPr="00F062F2" w:rsidRDefault="004B2BE0">
            <w:pPr>
              <w:pStyle w:val="Body"/>
              <w:tabs>
                <w:tab w:val="left" w:pos="1422"/>
                <w:tab w:val="left" w:pos="3960"/>
              </w:tabs>
              <w:jc w:val="center"/>
            </w:pPr>
            <w:r w:rsidRPr="00F062F2">
              <w:rPr>
                <w:rFonts w:ascii="GHEA Grapalat" w:eastAsia="GHEA Grapalat" w:hAnsi="GHEA Grapalat" w:cs="GHEA Grapalat"/>
                <w:sz w:val="22"/>
                <w:szCs w:val="22"/>
                <w:lang w:val="ru-RU"/>
              </w:rPr>
              <w:t>տնտեսավարողների ներդրումներ</w:t>
            </w:r>
          </w:p>
        </w:tc>
      </w:tr>
      <w:tr w:rsidR="004B2BE0" w:rsidRPr="00F062F2" w:rsidTr="004F71A8">
        <w:trPr>
          <w:trHeight w:val="546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00"/>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both"/>
            </w:pPr>
            <w:r w:rsidRPr="00F062F2">
              <w:rPr>
                <w:rFonts w:ascii="GHEA Grapalat" w:eastAsia="GHEA Grapalat" w:hAnsi="GHEA Grapalat" w:cs="GHEA Grapalat"/>
                <w:sz w:val="22"/>
                <w:szCs w:val="22"/>
              </w:rPr>
              <w:t xml:space="preserve">Արժեշղթաների զարգացման </w:t>
            </w:r>
            <w:r w:rsidRPr="00F062F2">
              <w:rPr>
                <w:rFonts w:ascii="GHEA Grapalat" w:eastAsia="GHEA Grapalat" w:hAnsi="GHEA Grapalat" w:cs="GHEA Grapalat"/>
                <w:sz w:val="22"/>
                <w:szCs w:val="22"/>
                <w:lang w:val="ru-RU"/>
              </w:rPr>
              <w:t>ծրագրերում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միջոցով՝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ձեռնարկատիրական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գործունեության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խթանում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գյուղատնտեսության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նախարարության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Համայնքների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ռեսուրսների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կառավարման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մրցունակության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վարկային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շրջանակներում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արժեշղթաների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զարգացման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միջոցով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գյուղատնտեսության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տեխնոլոգիաների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ներդրում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փորձի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տարածում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արտադրության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արդյունավետության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բարձրացում</w:t>
            </w:r>
            <w:r w:rsidRPr="00F062F2">
              <w:rPr>
                <w:rFonts w:ascii="GHEA Grapalat" w:eastAsia="GHEA Grapalat" w:hAnsi="GHEA Grapalat" w:cs="GHEA Grapalat"/>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center"/>
            </w:pPr>
            <w:r w:rsidRPr="00F062F2">
              <w:rPr>
                <w:rFonts w:ascii="GHEA Grapalat" w:eastAsia="GHEA Grapalat" w:hAnsi="GHEA Grapalat" w:cs="GHEA Grapalat"/>
                <w:sz w:val="22"/>
                <w:szCs w:val="22"/>
                <w:lang w:val="ru-RU"/>
              </w:rPr>
              <w:t>2019-2020թթ.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pPr>
            <w:r w:rsidRPr="00F062F2">
              <w:rPr>
                <w:rFonts w:ascii="GHEA Grapalat" w:eastAsia="GHEA Grapalat" w:hAnsi="GHEA Grapalat" w:cs="GHEA Grapalat"/>
                <w:sz w:val="22"/>
                <w:szCs w:val="22"/>
                <w:lang w:val="ru-RU"/>
              </w:rPr>
              <w:t xml:space="preserve">Նոր աշխատատեղերի ստեղծում, եկամուտների ավելացում 50-60 %-ի սահմաններում, </w:t>
            </w:r>
            <w:r w:rsidRPr="00F062F2">
              <w:rPr>
                <w:rFonts w:ascii="GHEA Grapalat" w:eastAsia="GHEA Grapalat" w:hAnsi="GHEA Grapalat" w:cs="GHEA Grapalat"/>
                <w:sz w:val="22"/>
                <w:szCs w:val="22"/>
              </w:rPr>
              <w:t>արժեշղթաների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զարգացման</w:t>
            </w:r>
            <w:r w:rsidRPr="00F062F2">
              <w:rPr>
                <w:rFonts w:ascii="GHEA Grapalat" w:eastAsia="GHEA Grapalat" w:hAnsi="GHEA Grapalat" w:cs="GHEA Grapalat"/>
                <w:sz w:val="22"/>
                <w:szCs w:val="22"/>
                <w:lang w:val="ru-RU"/>
              </w:rPr>
              <w:t xml:space="preserve"> ծրագրերում կանանց մասնակցության ապահովում 20-23%-ի սահմաններում:</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center"/>
            </w:pPr>
            <w:r w:rsidRPr="00F062F2">
              <w:rPr>
                <w:rFonts w:ascii="GHEA Grapalat" w:eastAsia="GHEA Grapalat" w:hAnsi="GHEA Grapalat" w:cs="GHEA Grapalat"/>
                <w:sz w:val="22"/>
                <w:szCs w:val="22"/>
                <w:lang w:val="ru-RU"/>
              </w:rPr>
              <w:t>Հայաստանի Հանրապետության գյուղատնտեսության նախարարություն</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w:t>
            </w:r>
          </w:p>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վարկեր,</w:t>
            </w:r>
          </w:p>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արտաքին  ներդրումներ,</w:t>
            </w:r>
          </w:p>
          <w:p w:rsidR="004B2BE0" w:rsidRPr="00F062F2" w:rsidRDefault="004B2BE0">
            <w:pPr>
              <w:pStyle w:val="Body"/>
              <w:tabs>
                <w:tab w:val="left" w:pos="1422"/>
                <w:tab w:val="left" w:pos="3960"/>
              </w:tabs>
              <w:jc w:val="center"/>
            </w:pPr>
            <w:r w:rsidRPr="00F062F2">
              <w:rPr>
                <w:rFonts w:ascii="GHEA Grapalat" w:eastAsia="GHEA Grapalat" w:hAnsi="GHEA Grapalat" w:cs="GHEA Grapalat"/>
                <w:sz w:val="22"/>
                <w:szCs w:val="22"/>
                <w:lang w:val="ru-RU"/>
              </w:rPr>
              <w:t>տնտեսավարողների ներդրումներ</w:t>
            </w:r>
          </w:p>
        </w:tc>
      </w:tr>
      <w:tr w:rsidR="004B2BE0" w:rsidRPr="00F062F2" w:rsidTr="004F71A8">
        <w:trPr>
          <w:trHeight w:val="311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01"/>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Footer"/>
              <w:tabs>
                <w:tab w:val="left" w:pos="720"/>
              </w:tabs>
              <w:jc w:val="both"/>
            </w:pPr>
            <w:r w:rsidRPr="00F062F2">
              <w:rPr>
                <w:rFonts w:ascii="GHEA Grapalat" w:eastAsia="GHEA Grapalat" w:hAnsi="GHEA Grapalat" w:cs="GHEA Grapalat"/>
                <w:sz w:val="22"/>
                <w:szCs w:val="22"/>
                <w:lang w:val="en-US"/>
              </w:rPr>
              <w:t>«</w:t>
            </w:r>
            <w:r w:rsidRPr="00F062F2">
              <w:rPr>
                <w:rFonts w:ascii="GHEA Grapalat" w:eastAsia="GHEA Grapalat" w:hAnsi="GHEA Grapalat" w:cs="GHEA Grapalat"/>
                <w:sz w:val="22"/>
                <w:szCs w:val="22"/>
              </w:rPr>
              <w:t>Գյուղատնտեսության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ոլորտին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տրամադրվող</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վարկերի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տոկոսադրույքի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սուբսիդավորում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ծրագրի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շրջանակներում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կանանց</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տղամարդկանց</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տնտեսական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նախաձեռնություններին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ուղղված</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միջոցառումների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իրականացում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Footer"/>
              <w:tabs>
                <w:tab w:val="left" w:pos="720"/>
              </w:tabs>
            </w:pPr>
            <w:r w:rsidRPr="00F062F2">
              <w:rPr>
                <w:rFonts w:ascii="GHEA Grapalat" w:eastAsia="GHEA Grapalat" w:hAnsi="GHEA Grapalat" w:cs="GHEA Grapalat"/>
                <w:sz w:val="22"/>
                <w:szCs w:val="22"/>
              </w:rPr>
              <w:t>Գյուղական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բնակավայրերում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կանանց</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զբաղվածության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մակարդակի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բարձրացում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կանանց</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հնարավորությունների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նպատակային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օգտագործում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արտադրական</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կարողությունների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ընդլայնում</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եկամուտների</w:t>
            </w:r>
            <w:r w:rsidRPr="00F062F2">
              <w:rPr>
                <w:rFonts w:ascii="GHEA Grapalat" w:eastAsia="GHEA Grapalat" w:hAnsi="GHEA Grapalat" w:cs="GHEA Grapalat"/>
                <w:sz w:val="22"/>
                <w:szCs w:val="22"/>
                <w:lang w:val="en-US"/>
              </w:rPr>
              <w:t xml:space="preserve"> </w:t>
            </w:r>
            <w:r w:rsidRPr="00F062F2">
              <w:rPr>
                <w:rFonts w:ascii="GHEA Grapalat" w:eastAsia="GHEA Grapalat" w:hAnsi="GHEA Grapalat" w:cs="GHEA Grapalat"/>
                <w:sz w:val="22"/>
                <w:szCs w:val="22"/>
              </w:rPr>
              <w:t>ավելացում</w:t>
            </w:r>
            <w:r w:rsidRPr="00F062F2">
              <w:rPr>
                <w:rFonts w:ascii="GHEA Grapalat" w:eastAsia="GHEA Grapalat" w:hAnsi="GHEA Grapalat" w:cs="GHEA Grapalat"/>
                <w:sz w:val="22"/>
                <w:szCs w:val="22"/>
                <w:lang w:val="en-US"/>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Գյուղատնտեսությունում տնտեսավարողներին տրամադրված վարկերի քանակը (կին-տղամարդ հարաբերակցություն), կանանց տրամադրվող վարկերի տեսակարար կշիռը տրամադրված վարկերի մեջ 18-20%:</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Հայաստանի Հանրապետության գյուղատնտեսության նախարարություն</w:t>
            </w:r>
          </w:p>
          <w:p w:rsidR="004B2BE0" w:rsidRPr="00F062F2" w:rsidRDefault="004B2BE0">
            <w:pPr>
              <w:pStyle w:val="Body"/>
              <w:tabs>
                <w:tab w:val="left" w:pos="3960"/>
              </w:tabs>
              <w:jc w:val="center"/>
              <w:rPr>
                <w:rFonts w:ascii="GHEA Grapalat" w:eastAsia="GHEA Grapalat" w:hAnsi="GHEA Grapalat" w:cs="GHEA Grapalat"/>
                <w:sz w:val="22"/>
                <w:szCs w:val="22"/>
                <w:lang w:val="ru-RU"/>
              </w:rPr>
            </w:pPr>
          </w:p>
          <w:p w:rsidR="004B2BE0" w:rsidRPr="00F062F2" w:rsidRDefault="004B2BE0">
            <w:pPr>
              <w:pStyle w:val="Body"/>
              <w:tabs>
                <w:tab w:val="left" w:pos="3960"/>
              </w:tabs>
              <w:jc w:val="center"/>
            </w:pPr>
            <w:r w:rsidRPr="00F062F2">
              <w:rPr>
                <w:rFonts w:ascii="GHEA Grapalat" w:eastAsia="GHEA Grapalat" w:hAnsi="GHEA Grapalat" w:cs="GHEA Grapalat"/>
                <w:sz w:val="22"/>
                <w:szCs w:val="22"/>
                <w:lang w:val="ru-RU"/>
              </w:rPr>
              <w:t>ՀՀ վարչապետի աշխատակազմի «Գյուղական տարածքների տնտեսական զարգացման» ԾԻԳ ՊՀ-ի  «Գյուղական ֆինանսավորման կառույց»</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jc w:val="center"/>
            </w:pPr>
            <w:r w:rsidRPr="00F062F2">
              <w:rPr>
                <w:rFonts w:ascii="GHEA Grapalat" w:eastAsia="GHEA Grapalat" w:hAnsi="GHEA Grapalat" w:cs="GHEA Grapalat"/>
                <w:sz w:val="22"/>
                <w:szCs w:val="22"/>
                <w:lang w:val="ru-RU"/>
              </w:rPr>
              <w:t>ՀՀ ֆինանսական կառույցներ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w:t>
            </w:r>
          </w:p>
          <w:p w:rsidR="004B2BE0" w:rsidRPr="00F062F2" w:rsidRDefault="004B2BE0">
            <w:pPr>
              <w:pStyle w:val="Body"/>
              <w:tabs>
                <w:tab w:val="left" w:pos="3960"/>
              </w:tabs>
              <w:ind w:right="5"/>
              <w:jc w:val="center"/>
            </w:pPr>
            <w:r w:rsidRPr="00F062F2">
              <w:rPr>
                <w:rFonts w:ascii="GHEA Grapalat" w:eastAsia="GHEA Grapalat" w:hAnsi="GHEA Grapalat" w:cs="GHEA Grapalat"/>
                <w:sz w:val="22"/>
                <w:szCs w:val="22"/>
                <w:lang w:val="ru-RU"/>
              </w:rPr>
              <w:t>ֆինանսական կառույցների միջոցներ</w:t>
            </w:r>
          </w:p>
        </w:tc>
      </w:tr>
      <w:tr w:rsidR="004B2BE0" w:rsidRPr="00F062F2" w:rsidTr="004F71A8">
        <w:trPr>
          <w:trHeight w:val="300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F47B95" w:rsidP="00F47B95">
            <w:r>
              <w:t>20)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jc w:val="both"/>
              <w:rPr>
                <w:rFonts w:ascii="GHEA Grapalat" w:eastAsia="GHEA Grapalat" w:hAnsi="GHEA Grapalat" w:cs="GHEA Grapalat"/>
                <w:sz w:val="22"/>
                <w:szCs w:val="22"/>
              </w:rPr>
            </w:pPr>
            <w:r w:rsidRPr="00F47B95">
              <w:rPr>
                <w:rFonts w:ascii="GHEA Grapalat" w:eastAsia="GHEA Grapalat" w:hAnsi="GHEA Grapalat" w:cs="GHEA Grapalat"/>
                <w:sz w:val="22"/>
                <w:szCs w:val="22"/>
              </w:rPr>
              <w:t>Գյուղի կանանց տնտեսական զարգացման հնարավորությունների ընդլայնում: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jc w:val="both"/>
              <w:rPr>
                <w:rFonts w:ascii="GHEA Grapalat" w:eastAsia="GHEA Grapalat" w:hAnsi="GHEA Grapalat" w:cs="GHEA Grapalat"/>
                <w:sz w:val="22"/>
                <w:szCs w:val="22"/>
              </w:rPr>
            </w:pPr>
            <w:r w:rsidRPr="00F47B95">
              <w:rPr>
                <w:rFonts w:ascii="GHEA Grapalat" w:eastAsia="GHEA Grapalat" w:hAnsi="GHEA Grapalat" w:cs="GHEA Grapalat"/>
                <w:sz w:val="22"/>
                <w:szCs w:val="22"/>
              </w:rPr>
              <w:t>Համայնքային զարգացման ուղղված ծրագրերի շարունակական իրականացում: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jc w:val="both"/>
              <w:rPr>
                <w:rFonts w:ascii="GHEA Grapalat" w:eastAsia="GHEA Grapalat" w:hAnsi="GHEA Grapalat" w:cs="GHEA Grapalat"/>
                <w:sz w:val="22"/>
                <w:szCs w:val="22"/>
              </w:rPr>
            </w:pPr>
            <w:r w:rsidRPr="00F47B95">
              <w:rPr>
                <w:rFonts w:ascii="GHEA Grapalat" w:eastAsia="GHEA Grapalat" w:hAnsi="GHEA Grapalat" w:cs="GHEA Grapalat"/>
                <w:sz w:val="22"/>
                <w:szCs w:val="22"/>
              </w:rPr>
              <w:t>2022-2023թթ.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Հեռավոր համայնքներում ոռոգման և ջրամատակարարման/ տեխնիկայի օգտագործման/ արտադրանքի</w:t>
            </w:r>
          </w:p>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Իրացման/ տրանսպորտի/ այլ նոր ենթակառուցվածքների ստեղծում:</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ՀՀ տարածքային կառավարման և զարգացման նախարարություն</w:t>
            </w:r>
          </w:p>
          <w:p w:rsidR="004B2BE0" w:rsidRPr="00F47B95" w:rsidRDefault="004B2BE0" w:rsidP="00F47B95">
            <w:pPr>
              <w:pStyle w:val="Footer"/>
              <w:tabs>
                <w:tab w:val="left" w:pos="720"/>
              </w:tabs>
              <w:rPr>
                <w:rFonts w:ascii="GHEA Grapalat" w:eastAsia="GHEA Grapalat" w:hAnsi="GHEA Grapalat" w:cs="GHEA Grapalat"/>
                <w:sz w:val="22"/>
                <w:szCs w:val="22"/>
              </w:rPr>
            </w:pPr>
          </w:p>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/ՀՀ մարզպետարաններ/</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ՀՀ տնտեսական զարգացման և ներդրումների նախարարություն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ՀՀ պետական բյուջե,</w:t>
            </w:r>
          </w:p>
          <w:p w:rsidR="004B2BE0" w:rsidRPr="00F47B95" w:rsidRDefault="004B2BE0" w:rsidP="00F47B95">
            <w:pPr>
              <w:pStyle w:val="Footer"/>
              <w:tabs>
                <w:tab w:val="left" w:pos="720"/>
              </w:tabs>
              <w:rPr>
                <w:rFonts w:ascii="GHEA Grapalat" w:eastAsia="GHEA Grapalat" w:hAnsi="GHEA Grapalat" w:cs="GHEA Grapalat"/>
                <w:sz w:val="22"/>
                <w:szCs w:val="22"/>
              </w:rPr>
            </w:pPr>
            <w:r w:rsidRPr="00F47B95">
              <w:rPr>
                <w:rFonts w:ascii="GHEA Grapalat" w:eastAsia="GHEA Grapalat" w:hAnsi="GHEA Grapalat" w:cs="GHEA Grapalat"/>
                <w:sz w:val="22"/>
                <w:szCs w:val="22"/>
              </w:rPr>
              <w:t>ֆինանսական կառույցների միջոցներ</w:t>
            </w:r>
          </w:p>
        </w:tc>
      </w:tr>
      <w:tr w:rsidR="004B2BE0" w:rsidRPr="00F062F2" w:rsidTr="004F71A8">
        <w:trPr>
          <w:trHeight w:val="785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b/>
                <w:bCs/>
                <w:sz w:val="22"/>
                <w:szCs w:val="22"/>
              </w:rPr>
              <w:lastRenderedPageBreak/>
              <w:t>21)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Տնային տնտեսություններում իրականացվող աշխատուժի ընտրանքային հետազոտության իրականցում ըստ վիճակագրական աշխատանքների տարեկան ծրագրի</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lang w:val="ru-RU"/>
              </w:rPr>
              <w:t>ՀՀ աշխատանքի շուկայում կանանց և տղամարդկանց մասնակցության աստիճանի, բնույթի, խնդիրների վերաբերյալ համապարփակ տեղեկատվության ապահովում և տվյալների տարածում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rsidR="004B2BE0" w:rsidRPr="00F062F2" w:rsidRDefault="004B2BE0" w:rsidP="0022563A">
            <w:pPr>
              <w:pStyle w:val="ListParagraph"/>
              <w:numPr>
                <w:ilvl w:val="0"/>
                <w:numId w:val="102"/>
              </w:numPr>
              <w:rPr>
                <w:rFonts w:ascii="GHEA Grapalat" w:eastAsia="GHEA Grapalat" w:hAnsi="GHEA Grapalat" w:cs="GHEA Grapalat"/>
              </w:rPr>
            </w:pPr>
            <w:r w:rsidRPr="00F062F2">
              <w:rPr>
                <w:rFonts w:ascii="GHEA Grapalat" w:eastAsia="GHEA Grapalat" w:hAnsi="GHEA Grapalat" w:cs="GHEA Grapalat"/>
              </w:rPr>
              <w:t>Առանցքային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ամփոփ</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ցուցանիշներ՝</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եռամսյակային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հետազոտվող</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եռամսյակին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հաջորդող</w:t>
            </w:r>
            <w:r w:rsidRPr="00F062F2">
              <w:rPr>
                <w:rFonts w:ascii="GHEA Grapalat" w:eastAsia="GHEA Grapalat" w:hAnsi="GHEA Grapalat" w:cs="GHEA Grapalat"/>
                <w:lang w:val="ru-RU"/>
              </w:rPr>
              <w:t xml:space="preserve"> 90-</w:t>
            </w:r>
            <w:r w:rsidRPr="00F062F2">
              <w:rPr>
                <w:rFonts w:ascii="GHEA Grapalat" w:eastAsia="GHEA Grapalat" w:hAnsi="GHEA Grapalat" w:cs="GHEA Grapalat"/>
              </w:rPr>
              <w:t>րդ</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օրը</w:t>
            </w:r>
            <w:r w:rsidRPr="00F062F2">
              <w:rPr>
                <w:rFonts w:ascii="GHEA Grapalat" w:eastAsia="GHEA Grapalat" w:hAnsi="GHEA Grapalat" w:cs="GHEA Grapalat"/>
                <w:lang w:val="ru-RU"/>
              </w:rPr>
              <w:t>)</w:t>
            </w:r>
          </w:p>
          <w:p w:rsidR="004B2BE0" w:rsidRPr="00F062F2" w:rsidRDefault="004B2BE0" w:rsidP="0022563A">
            <w:pPr>
              <w:pStyle w:val="ListParagraph"/>
              <w:numPr>
                <w:ilvl w:val="0"/>
                <w:numId w:val="102"/>
              </w:numPr>
              <w:rPr>
                <w:rFonts w:ascii="GHEA Grapalat" w:eastAsia="GHEA Grapalat" w:hAnsi="GHEA Grapalat" w:cs="GHEA Grapalat"/>
              </w:rPr>
            </w:pPr>
            <w:r w:rsidRPr="00F062F2">
              <w:rPr>
                <w:rFonts w:ascii="GHEA Grapalat" w:eastAsia="GHEA Grapalat" w:hAnsi="GHEA Grapalat" w:cs="GHEA Grapalat"/>
              </w:rPr>
              <w:t>Մանրամասնեցված</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համակողմանի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տեղեկատվություն՝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տարեկան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հետազոտվող</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տարվան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հաջորդող</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չորրորդ</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եռամսյակ</w:t>
            </w:r>
            <w:r w:rsidRPr="00F062F2">
              <w:rPr>
                <w:rFonts w:ascii="GHEA Grapalat" w:eastAsia="GHEA Grapalat" w:hAnsi="GHEA Grapalat" w:cs="GHEA Grapalat"/>
                <w:lang w:val="ru-RU"/>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138" w:type="dxa"/>
            </w:tcMar>
          </w:tcPr>
          <w:p w:rsidR="004B2BE0" w:rsidRPr="00F062F2" w:rsidRDefault="004B2BE0" w:rsidP="0022563A">
            <w:pPr>
              <w:pStyle w:val="ListParagraph"/>
              <w:numPr>
                <w:ilvl w:val="0"/>
                <w:numId w:val="103"/>
              </w:numPr>
              <w:ind w:right="58"/>
              <w:rPr>
                <w:rFonts w:ascii="GHEA Grapalat" w:eastAsia="GHEA Grapalat" w:hAnsi="GHEA Grapalat" w:cs="GHEA Grapalat"/>
                <w:lang w:val="ru-RU"/>
              </w:rPr>
            </w:pP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Տնտեսական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ակտիվության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մակարդակն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սեռի</w:t>
            </w:r>
            <w:r w:rsidRPr="00F062F2">
              <w:rPr>
                <w:rFonts w:ascii="GHEA Grapalat" w:eastAsia="GHEA Grapalat" w:hAnsi="GHEA Grapalat" w:cs="GHEA Grapalat"/>
                <w:lang w:val="ru-RU"/>
              </w:rPr>
              <w:t>.</w:t>
            </w:r>
          </w:p>
          <w:p w:rsidR="004B2BE0" w:rsidRPr="00F062F2" w:rsidRDefault="004B2BE0" w:rsidP="0022563A">
            <w:pPr>
              <w:pStyle w:val="ListParagraph"/>
              <w:numPr>
                <w:ilvl w:val="0"/>
                <w:numId w:val="104"/>
              </w:numPr>
              <w:ind w:right="58"/>
              <w:rPr>
                <w:rFonts w:ascii="GHEA Grapalat" w:eastAsia="GHEA Grapalat" w:hAnsi="GHEA Grapalat" w:cs="GHEA Grapalat"/>
                <w:lang w:val="ru-RU"/>
              </w:rPr>
            </w:pP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Զբաղվա</w:t>
            </w:r>
            <w:r w:rsidRPr="00F062F2">
              <w:rPr>
                <w:rFonts w:ascii="GHEA Grapalat" w:eastAsia="GHEA Grapalat" w:hAnsi="GHEA Grapalat" w:cs="GHEA Grapalat"/>
                <w:lang w:val="ru-RU"/>
              </w:rPr>
              <w:t>-</w:t>
            </w:r>
            <w:r w:rsidRPr="00F062F2">
              <w:rPr>
                <w:rFonts w:ascii="GHEA Grapalat" w:eastAsia="GHEA Grapalat" w:hAnsi="GHEA Grapalat" w:cs="GHEA Grapalat"/>
              </w:rPr>
              <w:t>ծությունն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սեռի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ոլորտների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զբաղմունքների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ֆորմալ</w:t>
            </w:r>
            <w:r w:rsidRPr="00F062F2">
              <w:rPr>
                <w:rFonts w:ascii="GHEA Grapalat" w:eastAsia="GHEA Grapalat" w:hAnsi="GHEA Grapalat" w:cs="GHEA Grapalat"/>
                <w:lang w:val="ru-RU"/>
              </w:rPr>
              <w:t>-</w:t>
            </w:r>
            <w:r w:rsidRPr="00F062F2">
              <w:rPr>
                <w:rFonts w:ascii="GHEA Grapalat" w:eastAsia="GHEA Grapalat" w:hAnsi="GHEA Grapalat" w:cs="GHEA Grapalat"/>
              </w:rPr>
              <w:t>ոչ</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ֆորմալ</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մշտական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ժամանակավոր</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այլն</w:t>
            </w:r>
            <w:r w:rsidRPr="00F062F2">
              <w:rPr>
                <w:rFonts w:ascii="GHEA Grapalat" w:eastAsia="GHEA Grapalat" w:hAnsi="GHEA Grapalat" w:cs="GHEA Grapalat"/>
                <w:lang w:val="ru-RU"/>
              </w:rPr>
              <w:t>)</w:t>
            </w:r>
          </w:p>
          <w:p w:rsidR="004B2BE0" w:rsidRPr="00F062F2" w:rsidRDefault="004B2BE0" w:rsidP="0022563A">
            <w:pPr>
              <w:pStyle w:val="ListParagraph"/>
              <w:numPr>
                <w:ilvl w:val="0"/>
                <w:numId w:val="103"/>
              </w:numPr>
              <w:ind w:right="58"/>
              <w:rPr>
                <w:rFonts w:ascii="GHEA Grapalat" w:eastAsia="GHEA Grapalat" w:hAnsi="GHEA Grapalat" w:cs="GHEA Grapalat"/>
              </w:rPr>
            </w:pPr>
            <w:r w:rsidRPr="00F062F2">
              <w:rPr>
                <w:rFonts w:ascii="GHEA Grapalat" w:eastAsia="GHEA Grapalat" w:hAnsi="GHEA Grapalat" w:cs="GHEA Grapalat"/>
              </w:rPr>
              <w:t>Գործազրկությունն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սեռի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գործազրկության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տևողության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պատճառների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աշխատանք</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փնտրելու</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եղանակների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աշխատանքը</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կորցնելու</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պատճառների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այլն</w:t>
            </w:r>
            <w:r w:rsidRPr="00F062F2">
              <w:rPr>
                <w:rFonts w:ascii="GHEA Grapalat" w:eastAsia="GHEA Grapalat" w:hAnsi="GHEA Grapalat" w:cs="GHEA Grapalat"/>
                <w:lang w:val="ru-RU"/>
              </w:rPr>
              <w:t>)</w:t>
            </w:r>
          </w:p>
          <w:p w:rsidR="004B2BE0" w:rsidRPr="00F062F2" w:rsidRDefault="004B2BE0" w:rsidP="0022563A">
            <w:pPr>
              <w:pStyle w:val="ListParagraph"/>
              <w:numPr>
                <w:ilvl w:val="0"/>
                <w:numId w:val="103"/>
              </w:numPr>
              <w:ind w:right="58"/>
              <w:rPr>
                <w:rFonts w:ascii="GHEA Grapalat" w:eastAsia="GHEA Grapalat" w:hAnsi="GHEA Grapalat" w:cs="GHEA Grapalat"/>
              </w:rPr>
            </w:pPr>
            <w:r w:rsidRPr="00F062F2">
              <w:rPr>
                <w:rFonts w:ascii="GHEA Grapalat" w:eastAsia="GHEA Grapalat" w:hAnsi="GHEA Grapalat" w:cs="GHEA Grapalat"/>
              </w:rPr>
              <w:t>Աշխատանքային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եկամուտներ</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ըստ</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ոլորտների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զբաղմունքների</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lastRenderedPageBreak/>
              <w:t>ֆորմալ</w:t>
            </w:r>
            <w:r w:rsidRPr="00F062F2">
              <w:rPr>
                <w:rFonts w:ascii="GHEA Grapalat" w:eastAsia="GHEA Grapalat" w:hAnsi="GHEA Grapalat" w:cs="GHEA Grapalat"/>
                <w:lang w:val="ru-RU"/>
              </w:rPr>
              <w:t>-</w:t>
            </w:r>
            <w:r w:rsidRPr="00F062F2">
              <w:rPr>
                <w:rFonts w:ascii="GHEA Grapalat" w:eastAsia="GHEA Grapalat" w:hAnsi="GHEA Grapalat" w:cs="GHEA Grapalat"/>
              </w:rPr>
              <w:t>ոչ</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ֆորմալ</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զբաղվածության</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և</w:t>
            </w:r>
            <w:r w:rsidRPr="00F062F2">
              <w:rPr>
                <w:rFonts w:ascii="GHEA Grapalat" w:eastAsia="GHEA Grapalat" w:hAnsi="GHEA Grapalat" w:cs="GHEA Grapalat"/>
                <w:lang w:val="ru-RU"/>
              </w:rPr>
              <w:t xml:space="preserve"> </w:t>
            </w:r>
            <w:r w:rsidRPr="00F062F2">
              <w:rPr>
                <w:rFonts w:ascii="GHEA Grapalat" w:eastAsia="GHEA Grapalat" w:hAnsi="GHEA Grapalat" w:cs="GHEA Grapalat"/>
              </w:rPr>
              <w:t>այլն</w:t>
            </w:r>
            <w:r w:rsidRPr="00F062F2">
              <w:rPr>
                <w:rFonts w:ascii="GHEA Grapalat" w:eastAsia="GHEA Grapalat" w:hAnsi="GHEA Grapalat" w:cs="GHEA Grapalat"/>
                <w:lang w:val="ru-RU"/>
              </w:rPr>
              <w:t>)</w:t>
            </w:r>
          </w:p>
          <w:p w:rsidR="004B2BE0" w:rsidRPr="00F062F2" w:rsidRDefault="004B2BE0" w:rsidP="0022563A">
            <w:pPr>
              <w:pStyle w:val="ListParagraph"/>
              <w:numPr>
                <w:ilvl w:val="0"/>
                <w:numId w:val="103"/>
              </w:numPr>
              <w:ind w:right="58"/>
              <w:rPr>
                <w:rFonts w:ascii="GHEA Grapalat" w:eastAsia="GHEA Grapalat" w:hAnsi="GHEA Grapalat" w:cs="GHEA Grapalat"/>
              </w:rPr>
            </w:pPr>
            <w:r w:rsidRPr="00F062F2">
              <w:rPr>
                <w:rFonts w:ascii="GHEA Grapalat" w:eastAsia="GHEA Grapalat" w:hAnsi="GHEA Grapalat" w:cs="GHEA Grapalat"/>
              </w:rPr>
              <w:t>Աշխատաժամերի տևողություն ըստ սեռի</w:t>
            </w:r>
          </w:p>
          <w:p w:rsidR="004B2BE0" w:rsidRDefault="004B2BE0" w:rsidP="0022563A">
            <w:pPr>
              <w:pStyle w:val="ListParagraph"/>
              <w:numPr>
                <w:ilvl w:val="0"/>
                <w:numId w:val="103"/>
              </w:numPr>
              <w:ind w:right="58"/>
              <w:rPr>
                <w:rFonts w:ascii="GHEA Grapalat" w:eastAsia="GHEA Grapalat" w:hAnsi="GHEA Grapalat" w:cs="GHEA Grapalat"/>
              </w:rPr>
            </w:pPr>
            <w:r w:rsidRPr="00F062F2">
              <w:rPr>
                <w:rFonts w:ascii="GHEA Grapalat" w:eastAsia="GHEA Grapalat" w:hAnsi="GHEA Grapalat" w:cs="GHEA Grapalat"/>
              </w:rPr>
              <w:t xml:space="preserve"> Այլք. Արդյունքային բոլոր ցուցանիշները հասանելի կլինեն «Աշխատանքի շուկան Հայաստանի Հանրապետությունում վիճակագրական ժողովածուներում</w:t>
            </w: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Default="00186BF4" w:rsidP="00186BF4">
            <w:pPr>
              <w:ind w:right="58"/>
              <w:rPr>
                <w:rFonts w:ascii="GHEA Grapalat" w:eastAsia="GHEA Grapalat" w:hAnsi="GHEA Grapalat" w:cs="GHEA Grapalat"/>
              </w:rPr>
            </w:pPr>
          </w:p>
          <w:p w:rsidR="00186BF4" w:rsidRPr="00186BF4" w:rsidRDefault="00186BF4" w:rsidP="00186BF4">
            <w:pPr>
              <w:ind w:right="58"/>
              <w:rPr>
                <w:rFonts w:ascii="GHEA Grapalat" w:eastAsia="GHEA Grapalat" w:hAnsi="GHEA Grapalat" w:cs="GHEA Grapalat"/>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ListParagraph"/>
              <w:spacing w:after="200" w:line="276" w:lineRule="auto"/>
              <w:ind w:left="0"/>
            </w:pPr>
            <w:r w:rsidRPr="00F062F2">
              <w:rPr>
                <w:rFonts w:ascii="GHEA Grapalat" w:eastAsia="GHEA Grapalat" w:hAnsi="GHEA Grapalat" w:cs="GHEA Grapalat"/>
              </w:rPr>
              <w:lastRenderedPageBreak/>
              <w:t>ՀՀ վիճակագրական կոմիտե /համաձայնությամբ/</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41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525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Գերակայություն</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3</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Կանանց</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և</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տղամարդկանց</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լիարժեք</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ու</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արդյունավետ</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մասնակցություն</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և</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հավասար</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հնարավորությունների</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ընդյալնում</w:t>
            </w:r>
          </w:p>
          <w:p w:rsidR="004B2BE0" w:rsidRPr="00F062F2" w:rsidRDefault="004B2BE0">
            <w:pPr>
              <w:pStyle w:val="Body"/>
              <w:tabs>
                <w:tab w:val="left" w:pos="3960"/>
              </w:tabs>
              <w:ind w:right="55"/>
            </w:pPr>
            <w:r w:rsidRPr="00F062F2">
              <w:rPr>
                <w:rFonts w:ascii="GHEA Grapalat" w:eastAsia="GHEA Grapalat" w:hAnsi="GHEA Grapalat" w:cs="GHEA Grapalat"/>
                <w:b/>
                <w:bCs/>
                <w:sz w:val="22"/>
                <w:szCs w:val="22"/>
              </w:rPr>
              <w:t>կ</w:t>
            </w:r>
            <w:r w:rsidRPr="00F062F2">
              <w:rPr>
                <w:rFonts w:ascii="GHEA Grapalat" w:eastAsia="GHEA Grapalat" w:hAnsi="GHEA Grapalat" w:cs="GHEA Grapalat"/>
                <w:b/>
                <w:bCs/>
                <w:sz w:val="22"/>
                <w:szCs w:val="22"/>
                <w:lang w:val="ru-RU"/>
              </w:rPr>
              <w:t>րթության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ու</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գիտության</w:t>
            </w:r>
            <w:r w:rsidRPr="00F062F2">
              <w:rPr>
                <w:rFonts w:ascii="GHEA Grapalat" w:eastAsia="GHEA Grapalat" w:hAnsi="GHEA Grapalat" w:cs="GHEA Grapalat"/>
                <w:b/>
                <w:bCs/>
                <w:sz w:val="22"/>
                <w:szCs w:val="22"/>
              </w:rPr>
              <w:t xml:space="preserve"> </w:t>
            </w:r>
            <w:r w:rsidRPr="00F062F2">
              <w:rPr>
                <w:rFonts w:ascii="GHEA Grapalat" w:eastAsia="GHEA Grapalat" w:hAnsi="GHEA Grapalat" w:cs="GHEA Grapalat"/>
                <w:b/>
                <w:bCs/>
                <w:sz w:val="22"/>
                <w:szCs w:val="22"/>
                <w:lang w:val="ru-RU"/>
              </w:rPr>
              <w:t>ոլորտում</w:t>
            </w:r>
            <w:r w:rsidRPr="00F062F2">
              <w:rPr>
                <w:rFonts w:ascii="GHEA Grapalat" w:eastAsia="GHEA Grapalat" w:hAnsi="GHEA Grapalat" w:cs="GHEA Grapalat"/>
                <w:b/>
                <w:bCs/>
                <w:sz w:val="22"/>
                <w:szCs w:val="22"/>
              </w:rPr>
              <w:t xml:space="preserve"> </w:t>
            </w:r>
          </w:p>
        </w:tc>
      </w:tr>
      <w:tr w:rsidR="004B2BE0" w:rsidRPr="00F062F2" w:rsidTr="004F71A8">
        <w:trPr>
          <w:trHeight w:val="365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05"/>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Հանրակրթության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չափորոշչի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առարկայական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վերանայման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ընթացքում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բաղադրիչի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ներառում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հրատարակվող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դասագրքերում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համապատասխան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թեմաների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իլյուստրացիոն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նյութերի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ապահովում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Հանրակրթական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դպրոցի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սովորողների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շրջանում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խտրական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դրսևորումների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կարծրատիպերի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կանխարգելում</w:t>
            </w:r>
          </w:p>
          <w:p w:rsidR="004B2BE0" w:rsidRPr="00F062F2" w:rsidRDefault="004B2BE0">
            <w:pPr>
              <w:pStyle w:val="Body"/>
              <w:tabs>
                <w:tab w:val="left" w:pos="3960"/>
              </w:tabs>
              <w:ind w:right="72"/>
              <w:rPr>
                <w:rFonts w:ascii="GHEA Grapalat" w:eastAsia="GHEA Grapalat" w:hAnsi="GHEA Grapalat" w:cs="GHEA Grapalat"/>
                <w:sz w:val="22"/>
                <w:szCs w:val="22"/>
              </w:rPr>
            </w:pPr>
          </w:p>
          <w:p w:rsidR="004B2BE0" w:rsidRPr="00F062F2" w:rsidRDefault="004B2BE0">
            <w:pPr>
              <w:pStyle w:val="Body"/>
              <w:tabs>
                <w:tab w:val="left" w:pos="3960"/>
              </w:tabs>
              <w:ind w:right="72"/>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186BF4" w:rsidRDefault="004B2BE0" w:rsidP="00186BF4">
            <w:pPr>
              <w:pStyle w:val="Body"/>
              <w:tabs>
                <w:tab w:val="left" w:pos="3960"/>
              </w:tabs>
              <w:ind w:right="72"/>
              <w:rPr>
                <w:rFonts w:ascii="GHEA Grapalat" w:eastAsia="GHEA Grapalat" w:hAnsi="GHEA Grapalat" w:cs="GHEA Grapalat"/>
                <w:sz w:val="22"/>
                <w:szCs w:val="22"/>
                <w:lang w:val="ru-RU"/>
              </w:rPr>
            </w:pPr>
            <w:r w:rsidRPr="00186BF4">
              <w:rPr>
                <w:rFonts w:ascii="GHEA Grapalat" w:eastAsia="GHEA Grapalat" w:hAnsi="GHEA Grapalat" w:cs="GHEA Grapalat"/>
                <w:sz w:val="22"/>
                <w:szCs w:val="22"/>
                <w:lang w:val="ru-RU"/>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186BF4" w:rsidRDefault="004B2BE0" w:rsidP="00186BF4">
            <w:pPr>
              <w:pStyle w:val="Body"/>
              <w:tabs>
                <w:tab w:val="left" w:pos="3960"/>
              </w:tabs>
              <w:ind w:right="72"/>
              <w:rPr>
                <w:rFonts w:ascii="GHEA Grapalat" w:eastAsia="GHEA Grapalat" w:hAnsi="GHEA Grapalat" w:cs="GHEA Grapalat"/>
                <w:sz w:val="22"/>
                <w:szCs w:val="22"/>
                <w:lang w:val="ru-RU"/>
              </w:rPr>
            </w:pPr>
            <w:r w:rsidRPr="00186BF4">
              <w:rPr>
                <w:rFonts w:ascii="GHEA Grapalat" w:eastAsia="GHEA Grapalat" w:hAnsi="GHEA Grapalat" w:cs="GHEA Grapalat"/>
                <w:sz w:val="22"/>
                <w:szCs w:val="22"/>
                <w:lang w:val="ru-RU"/>
              </w:rPr>
              <w:t>Գենդերային  զգայունության տեսանկյունից միասնական պահանջների համապատասխանող (կանանց և տղամարդկանց հավասար ներկայացվածություն և հավասարակշռություն ապահովող) ուսումնամեթոդական նյութերի ներդրում ուսումնական գործընթացներում</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186BF4" w:rsidRDefault="004B2BE0" w:rsidP="00186BF4">
            <w:pPr>
              <w:pStyle w:val="Body"/>
              <w:tabs>
                <w:tab w:val="left" w:pos="3960"/>
              </w:tabs>
              <w:ind w:right="72"/>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կրթության և գիտության 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 (լրացուցիչ ֆինանսավո-րում չի պահանջվում)</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lang w:val="ru-RU"/>
              </w:rPr>
              <w:t>ՀՀ oրենքով չարգելված այլ աղբյուրներ</w:t>
            </w:r>
          </w:p>
        </w:tc>
      </w:tr>
      <w:tr w:rsidR="004B2BE0" w:rsidRPr="00F062F2" w:rsidTr="004F71A8">
        <w:trPr>
          <w:trHeight w:val="544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06"/>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sz w:val="22"/>
                <w:szCs w:val="22"/>
              </w:rPr>
              <w:t xml:space="preserve">Սովորողների շրջանում քաղաքացիական կրթությանը (այդ թվում` մարդու իրավունքների, ժողովրդավարության, գենդերային հավասարության) վերաբերող  թեմաների ուսուցում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186BF4" w:rsidRDefault="004B2BE0">
            <w:pPr>
              <w:pStyle w:val="Body"/>
              <w:rPr>
                <w:rFonts w:ascii="GHEA Grapalat" w:eastAsia="GHEA Grapalat" w:hAnsi="GHEA Grapalat" w:cs="GHEA Grapalat"/>
                <w:sz w:val="22"/>
                <w:szCs w:val="22"/>
              </w:rPr>
            </w:pPr>
            <w:r w:rsidRPr="00186BF4">
              <w:rPr>
                <w:rFonts w:ascii="GHEA Grapalat" w:eastAsia="GHEA Grapalat" w:hAnsi="GHEA Grapalat" w:cs="GHEA Grapalat"/>
                <w:sz w:val="22"/>
                <w:szCs w:val="22"/>
              </w:rPr>
              <w:t>1. Սովորողների շրջանում գենդերային խտրականության ձևավորման կանխարգելում,</w:t>
            </w:r>
            <w:r w:rsidRPr="00F062F2">
              <w:rPr>
                <w:rFonts w:ascii="GHEA Grapalat" w:eastAsia="GHEA Grapalat" w:hAnsi="GHEA Grapalat" w:cs="GHEA Grapalat"/>
                <w:sz w:val="22"/>
                <w:szCs w:val="22"/>
              </w:rPr>
              <w:t xml:space="preserve"> 2.հանրակրթական, նախնական (արհեստագործական) և միջին մասնագիտական, ինչպես նաև բարձրագույն մասնագիտական ուսումնական հաստատությունների սովորողների շրջանում  մարդու իրավունքների, ժողովրդավարության, գենդերային հավասարության վերաբերյալ իրազեկվածության բարձրացում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186BF4" w:rsidRDefault="004B2BE0">
            <w:pPr>
              <w:pStyle w:val="Body"/>
              <w:tabs>
                <w:tab w:val="left" w:pos="3960"/>
              </w:tabs>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186BF4" w:rsidRDefault="004B2BE0">
            <w:pPr>
              <w:pStyle w:val="Body"/>
              <w:tabs>
                <w:tab w:val="left" w:pos="540"/>
              </w:tabs>
              <w:jc w:val="both"/>
              <w:rPr>
                <w:rFonts w:ascii="GHEA Grapalat" w:eastAsia="GHEA Grapalat" w:hAnsi="GHEA Grapalat" w:cs="GHEA Grapalat"/>
                <w:sz w:val="22"/>
                <w:szCs w:val="22"/>
              </w:rPr>
            </w:pPr>
            <w:r w:rsidRPr="00186BF4">
              <w:rPr>
                <w:rFonts w:ascii="GHEA Grapalat" w:eastAsia="GHEA Grapalat" w:hAnsi="GHEA Grapalat" w:cs="GHEA Grapalat"/>
                <w:sz w:val="22"/>
                <w:szCs w:val="22"/>
              </w:rPr>
              <w:t>Սովորողների շրջանում գենդերային զգայուն սկզբունքով վերանայված քաղաքացիական կրթությանը վերաբերող  թեմաներով ուսուցանվողների թվի՝ ամեն հաջորդ տարվա համար նախորդ տարվա ցուցանիշի առնվազն հինգ տոկոսի գերազանցում:</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pPr>
            <w:r w:rsidRPr="00F062F2">
              <w:rPr>
                <w:rFonts w:ascii="GHEA Grapalat" w:eastAsia="GHEA Grapalat" w:hAnsi="GHEA Grapalat" w:cs="GHEA Grapalat"/>
                <w:sz w:val="22"/>
                <w:szCs w:val="22"/>
                <w:lang w:val="ru-RU"/>
              </w:rPr>
              <w:t>ՀՀ կրթության և գիտության 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Հասարակական կազմակերպություններ (համաձայնությամբ),</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 (լրացուցիչ ֆինանսավորում չի պահանջվում)</w:t>
            </w:r>
          </w:p>
          <w:p w:rsidR="004B2BE0" w:rsidRPr="00F062F2" w:rsidRDefault="004B2BE0">
            <w:pPr>
              <w:pStyle w:val="Body"/>
              <w:tabs>
                <w:tab w:val="left" w:pos="3960"/>
              </w:tabs>
              <w:ind w:right="72"/>
            </w:pPr>
            <w:r w:rsidRPr="00F062F2">
              <w:rPr>
                <w:rFonts w:ascii="GHEA Grapalat" w:eastAsia="GHEA Grapalat" w:hAnsi="GHEA Grapalat" w:cs="GHEA Grapalat"/>
                <w:sz w:val="22"/>
                <w:szCs w:val="22"/>
                <w:lang w:val="ru-RU"/>
              </w:rPr>
              <w:t>ՀՀ oրենքով չարգելված այլ աղբյուրներ</w:t>
            </w:r>
          </w:p>
        </w:tc>
      </w:tr>
      <w:tr w:rsidR="004B2BE0" w:rsidRPr="00F062F2" w:rsidTr="004F71A8">
        <w:trPr>
          <w:trHeight w:val="362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07"/>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Հանրակրթական դպրոցում գենդերային զգայուն սկզբունքով վերանայված առողջ ապրելակերպին վերաբերող թեմաների ուսուցում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0" w:type="dxa"/>
            </w:tcMar>
          </w:tcPr>
          <w:p w:rsidR="004B2BE0" w:rsidRPr="009C311B" w:rsidRDefault="004B2BE0" w:rsidP="009C311B">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Հանրակրթական դպրոցի սովորողների շրջանում առողջ ապրելակերպի և սեռային դերերի թեմաների շուրջ իրազեկվածության բարձրացում, </w:t>
            </w:r>
            <w:r w:rsidRPr="009C311B">
              <w:rPr>
                <w:rFonts w:ascii="GHEA Grapalat" w:eastAsia="GHEA Grapalat" w:hAnsi="GHEA Grapalat" w:cs="GHEA Grapalat"/>
                <w:sz w:val="22"/>
                <w:szCs w:val="22"/>
              </w:rPr>
              <w:t>սովորողների մոտ ձևավորված անհրաժեշտ կյանքի հմտություններ</w:t>
            </w:r>
            <w:r w:rsidRPr="00F062F2">
              <w:rPr>
                <w:rFonts w:ascii="GHEA Grapalat" w:eastAsia="GHEA Grapalat" w:hAnsi="GHEA Grapalat" w:cs="GHEA Grapalat"/>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9C311B" w:rsidRDefault="004B2BE0" w:rsidP="009C311B">
            <w:pPr>
              <w:pStyle w:val="Body"/>
              <w:tabs>
                <w:tab w:val="left" w:pos="3960"/>
              </w:tabs>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9C311B" w:rsidRDefault="004B2BE0" w:rsidP="009C311B">
            <w:pPr>
              <w:pStyle w:val="Body"/>
              <w:tabs>
                <w:tab w:val="left" w:pos="540"/>
                <w:tab w:val="left" w:pos="3960"/>
              </w:tabs>
              <w:jc w:val="both"/>
              <w:rPr>
                <w:rFonts w:ascii="GHEA Grapalat" w:eastAsia="GHEA Grapalat" w:hAnsi="GHEA Grapalat" w:cs="GHEA Grapalat"/>
                <w:sz w:val="22"/>
                <w:szCs w:val="22"/>
              </w:rPr>
            </w:pPr>
            <w:r w:rsidRPr="009C311B">
              <w:rPr>
                <w:rFonts w:ascii="GHEA Grapalat" w:eastAsia="GHEA Grapalat" w:hAnsi="GHEA Grapalat" w:cs="GHEA Grapalat"/>
                <w:sz w:val="22"/>
                <w:szCs w:val="22"/>
              </w:rPr>
              <w:t>Հանրակրթական դպրոցում գենդերային զգայուն սկզբունքով վերանայված առողջ ապրելակերպին վերաբերող թեմաներով ուսուցանվողների թվի ամեն հաջորդ տարվա համար նախորդ տարվա ցուցանիշի առնվազն հինգ տոկոսի գերազանցում:</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կրթության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գիտության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586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08"/>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450CA1" w:rsidRDefault="004B2BE0" w:rsidP="00450CA1">
            <w:pPr>
              <w:pStyle w:val="Body"/>
              <w:ind w:right="70"/>
              <w:rPr>
                <w:rFonts w:ascii="GHEA Grapalat" w:eastAsia="GHEA Grapalat" w:hAnsi="GHEA Grapalat" w:cs="GHEA Grapalat"/>
                <w:sz w:val="22"/>
                <w:szCs w:val="22"/>
              </w:rPr>
            </w:pPr>
            <w:r w:rsidRPr="00450CA1">
              <w:rPr>
                <w:rFonts w:ascii="GHEA Grapalat" w:eastAsia="GHEA Grapalat" w:hAnsi="GHEA Grapalat" w:cs="GHEA Grapalat"/>
                <w:sz w:val="22"/>
                <w:szCs w:val="22"/>
              </w:rPr>
              <w:t>Համընդհանուր ներառականության գործընթացի շրջանակներում գենդերային զգայուն մոտեցումների ապահովում</w:t>
            </w:r>
            <w:r w:rsidRPr="00F062F2">
              <w:rPr>
                <w:rFonts w:ascii="GHEA Grapalat" w:eastAsia="GHEA Grapalat" w:hAnsi="GHEA Grapalat" w:cs="GHEA Grapalat"/>
                <w:sz w:val="22"/>
                <w:szCs w:val="22"/>
              </w:rPr>
              <w:t>. պ</w:t>
            </w:r>
            <w:r w:rsidRPr="00450CA1">
              <w:rPr>
                <w:rFonts w:ascii="GHEA Grapalat" w:eastAsia="GHEA Grapalat" w:hAnsi="GHEA Grapalat" w:cs="GHEA Grapalat"/>
                <w:sz w:val="22"/>
                <w:szCs w:val="22"/>
              </w:rPr>
              <w:t>արտադիր</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ուսուցումից</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դուրս</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մնացած</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երեխաների</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այդ թվում նաև հաշմանդամություն ունեցող երեխաներ</w:t>
            </w:r>
            <w:r w:rsidRPr="00F062F2">
              <w:rPr>
                <w:rFonts w:ascii="GHEA Grapalat" w:eastAsia="GHEA Grapalat" w:hAnsi="GHEA Grapalat" w:cs="GHEA Grapalat"/>
                <w:sz w:val="22"/>
                <w:szCs w:val="22"/>
              </w:rPr>
              <w:t xml:space="preserve">ի, </w:t>
            </w:r>
            <w:r w:rsidRPr="00450CA1">
              <w:rPr>
                <w:rFonts w:ascii="GHEA Grapalat" w:eastAsia="GHEA Grapalat" w:hAnsi="GHEA Grapalat" w:cs="GHEA Grapalat"/>
                <w:sz w:val="22"/>
                <w:szCs w:val="22"/>
              </w:rPr>
              <w:t>բացահայտման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և</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ուղղորդման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մեխանիզմների</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մշակում</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ու</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ներդնում</w:t>
            </w:r>
            <w:r w:rsidRPr="00F062F2">
              <w:rPr>
                <w:rFonts w:ascii="GHEA Grapalat" w:eastAsia="GHEA Grapalat" w:hAnsi="GHEA Grapalat" w:cs="GHEA Grapalat"/>
                <w:sz w:val="22"/>
                <w:szCs w:val="22"/>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0" w:type="dxa"/>
            </w:tcMar>
          </w:tcPr>
          <w:p w:rsidR="004B2BE0" w:rsidRPr="00F062F2" w:rsidRDefault="004B2BE0" w:rsidP="00450CA1">
            <w:pPr>
              <w:pStyle w:val="Body"/>
              <w:ind w:right="70"/>
              <w:rPr>
                <w:rFonts w:ascii="GHEA Grapalat" w:eastAsia="GHEA Grapalat" w:hAnsi="GHEA Grapalat" w:cs="GHEA Grapalat"/>
                <w:sz w:val="22"/>
                <w:szCs w:val="22"/>
              </w:rPr>
            </w:pPr>
            <w:r w:rsidRPr="00450CA1">
              <w:rPr>
                <w:rFonts w:ascii="GHEA Grapalat" w:eastAsia="GHEA Grapalat" w:hAnsi="GHEA Grapalat" w:cs="GHEA Grapalat"/>
                <w:sz w:val="22"/>
                <w:szCs w:val="22"/>
              </w:rPr>
              <w:t>Համընդհանուր ներառականության գործընթացի գենդերային զգայունության ապահովում</w:t>
            </w:r>
            <w:r w:rsidRPr="00F062F2">
              <w:rPr>
                <w:rFonts w:ascii="GHEA Grapalat" w:eastAsia="GHEA Grapalat" w:hAnsi="GHEA Grapalat" w:cs="GHEA Grapalat"/>
                <w:sz w:val="22"/>
                <w:szCs w:val="22"/>
              </w:rPr>
              <w:t>.</w:t>
            </w:r>
          </w:p>
          <w:p w:rsidR="004B2BE0" w:rsidRPr="00450CA1" w:rsidRDefault="004B2BE0" w:rsidP="00450CA1">
            <w:pPr>
              <w:pStyle w:val="Body"/>
              <w:ind w:right="70"/>
              <w:rPr>
                <w:rFonts w:ascii="GHEA Grapalat" w:eastAsia="GHEA Grapalat" w:hAnsi="GHEA Grapalat" w:cs="GHEA Grapalat"/>
                <w:sz w:val="22"/>
                <w:szCs w:val="22"/>
              </w:rPr>
            </w:pPr>
            <w:r w:rsidRPr="00F062F2">
              <w:rPr>
                <w:rFonts w:ascii="GHEA Grapalat" w:eastAsia="GHEA Grapalat" w:hAnsi="GHEA Grapalat" w:cs="GHEA Grapalat"/>
                <w:sz w:val="22"/>
                <w:szCs w:val="22"/>
              </w:rPr>
              <w:t>տ</w:t>
            </w:r>
            <w:r w:rsidRPr="00450CA1">
              <w:rPr>
                <w:rFonts w:ascii="GHEA Grapalat" w:eastAsia="GHEA Grapalat" w:hAnsi="GHEA Grapalat" w:cs="GHEA Grapalat"/>
                <w:sz w:val="22"/>
                <w:szCs w:val="22"/>
              </w:rPr>
              <w:t>արբեր</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սոցիա</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լական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պատճառներով</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դպրոց</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չհաճախող</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երեխաների</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այդ</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թվում</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հաշմանդամություն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ունեցող</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ազգային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փոքրամասնություններին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պատկանող</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և</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գյուղական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բնակավայրերում</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ապրող</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աղջիկների</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բացահայտում</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և</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դպրոցներում</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նրանց</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ինտեգրման</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գործընթացի</w:t>
            </w:r>
            <w:r w:rsidRPr="00F062F2">
              <w:rPr>
                <w:rFonts w:ascii="GHEA Grapalat" w:eastAsia="GHEA Grapalat" w:hAnsi="GHEA Grapalat" w:cs="GHEA Grapalat"/>
                <w:sz w:val="22"/>
                <w:szCs w:val="22"/>
              </w:rPr>
              <w:t xml:space="preserve"> </w:t>
            </w:r>
            <w:r w:rsidRPr="00450CA1">
              <w:rPr>
                <w:rFonts w:ascii="GHEA Grapalat" w:eastAsia="GHEA Grapalat" w:hAnsi="GHEA Grapalat" w:cs="GHEA Grapalat"/>
                <w:sz w:val="22"/>
                <w:szCs w:val="22"/>
              </w:rPr>
              <w:t>ապահովում</w:t>
            </w:r>
            <w:r w:rsidRPr="00F062F2">
              <w:rPr>
                <w:rFonts w:ascii="GHEA Grapalat" w:eastAsia="GHEA Grapalat" w:hAnsi="GHEA Grapalat" w:cs="GHEA Grapalat"/>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450CA1" w:rsidRDefault="004B2BE0" w:rsidP="00450CA1">
            <w:pPr>
              <w:pStyle w:val="Body"/>
              <w:ind w:right="70"/>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450CA1" w:rsidRDefault="004B2BE0" w:rsidP="00450CA1">
            <w:pPr>
              <w:pStyle w:val="Body"/>
              <w:tabs>
                <w:tab w:val="left" w:pos="540"/>
              </w:tabs>
              <w:ind w:right="70"/>
              <w:jc w:val="both"/>
              <w:rPr>
                <w:rFonts w:ascii="GHEA Grapalat" w:eastAsia="GHEA Grapalat" w:hAnsi="GHEA Grapalat" w:cs="GHEA Grapalat"/>
                <w:sz w:val="22"/>
                <w:szCs w:val="22"/>
              </w:rPr>
            </w:pPr>
            <w:r w:rsidRPr="00450CA1">
              <w:rPr>
                <w:rFonts w:ascii="GHEA Grapalat" w:eastAsia="GHEA Grapalat" w:hAnsi="GHEA Grapalat" w:cs="GHEA Grapalat"/>
                <w:sz w:val="22"/>
                <w:szCs w:val="22"/>
              </w:rPr>
              <w:t>Պարտադիր ուսուցումից դուրս մնացած, հայտնաբերված և ուսուցման համակարգ վերադարձված երեխաների թվի՝ ամեն հաջորդ տարվա համար նախորդ տարվա ցուցանիշի առնվազն հինգ տոկոսի գերազանցում:</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ind w:right="72"/>
            </w:pPr>
            <w:r w:rsidRPr="00F062F2">
              <w:rPr>
                <w:rFonts w:ascii="GHEA Grapalat" w:eastAsia="GHEA Grapalat" w:hAnsi="GHEA Grapalat" w:cs="GHEA Grapalat"/>
                <w:sz w:val="22"/>
                <w:szCs w:val="22"/>
                <w:lang w:val="ru-RU"/>
              </w:rPr>
              <w:t>ՀՀ կրթության և գիտության 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1962"/>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4B2BE0" w:rsidRPr="00F062F2" w:rsidRDefault="004B2BE0">
            <w:pPr>
              <w:pStyle w:val="Body"/>
              <w:tabs>
                <w:tab w:val="left" w:pos="4212"/>
              </w:tabs>
              <w:ind w:right="72"/>
            </w:pPr>
            <w:r w:rsidRPr="00F062F2">
              <w:rPr>
                <w:rFonts w:ascii="GHEA Grapalat" w:eastAsia="GHEA Grapalat" w:hAnsi="GHEA Grapalat" w:cs="GHEA Grapalat"/>
                <w:sz w:val="22"/>
                <w:szCs w:val="22"/>
                <w:lang w:val="ru-RU"/>
              </w:rPr>
              <w:t>ՀՀ տարածքային կառավարման և զարգացման  նախարարություն</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պետական բյուջե (լրացուցիչ ֆինանսավո-րում չի պահանջվում)</w:t>
            </w:r>
          </w:p>
          <w:p w:rsidR="004B2BE0" w:rsidRPr="00F062F2" w:rsidRDefault="004B2BE0">
            <w:pPr>
              <w:pStyle w:val="Body"/>
              <w:tabs>
                <w:tab w:val="left" w:pos="4212"/>
              </w:tabs>
              <w:ind w:right="72"/>
            </w:pPr>
            <w:r w:rsidRPr="00F062F2">
              <w:rPr>
                <w:rFonts w:ascii="GHEA Grapalat" w:eastAsia="GHEA Grapalat" w:hAnsi="GHEA Grapalat" w:cs="GHEA Grapalat"/>
                <w:sz w:val="22"/>
                <w:szCs w:val="22"/>
                <w:lang w:val="ru-RU"/>
              </w:rPr>
              <w:t>ՀՀ  oրենքով  չարգելված այլ  աղբյուրներ</w:t>
            </w:r>
          </w:p>
        </w:tc>
      </w:tr>
      <w:tr w:rsidR="004B2BE0" w:rsidRPr="00F062F2" w:rsidTr="004F71A8">
        <w:trPr>
          <w:trHeight w:val="785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09"/>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450CA1" w:rsidRDefault="004B2BE0">
            <w:pPr>
              <w:pStyle w:val="Body"/>
              <w:tabs>
                <w:tab w:val="left" w:pos="3960"/>
              </w:tabs>
              <w:ind w:right="72"/>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Հանրակրթական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նախնական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արհեստագործական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և</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միջին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մասնագիտական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ուսումնական</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հաստատությունների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տնօրենների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տնօրենի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տեղակալների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ու</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մանկավարժների շրջանում գենդերային հավասարության թեմաներով</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դասընթացների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քննարկումների</w:t>
            </w:r>
            <w:r w:rsidRPr="00450CA1">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կազմակերպում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450CA1" w:rsidRDefault="004B2BE0">
            <w:pPr>
              <w:pStyle w:val="Body"/>
              <w:tabs>
                <w:tab w:val="left" w:pos="3960"/>
              </w:tabs>
              <w:ind w:right="72"/>
              <w:rPr>
                <w:rFonts w:ascii="GHEA Grapalat" w:eastAsia="GHEA Grapalat" w:hAnsi="GHEA Grapalat" w:cs="GHEA Grapalat"/>
                <w:sz w:val="22"/>
                <w:szCs w:val="22"/>
                <w:lang w:val="ru-RU"/>
              </w:rPr>
            </w:pPr>
            <w:r w:rsidRPr="00450CA1">
              <w:rPr>
                <w:rFonts w:ascii="GHEA Grapalat" w:eastAsia="GHEA Grapalat" w:hAnsi="GHEA Grapalat" w:cs="GHEA Grapalat"/>
                <w:sz w:val="22"/>
                <w:szCs w:val="22"/>
                <w:lang w:val="ru-RU"/>
              </w:rPr>
              <w:t>Ո</w:t>
            </w:r>
            <w:r w:rsidRPr="00F062F2">
              <w:rPr>
                <w:rFonts w:ascii="GHEA Grapalat" w:eastAsia="GHEA Grapalat" w:hAnsi="GHEA Grapalat" w:cs="GHEA Grapalat"/>
                <w:sz w:val="22"/>
                <w:szCs w:val="22"/>
                <w:lang w:val="ru-RU"/>
              </w:rPr>
              <w:t>ւսումնական հաստատությունների ղեկավար անձնակազմի ու մանկավարժների շրջանում գենդերային հավասարության թեմաների վերաբերյալ իրազեկվածության բարձրացում և գենդերային զգայունության ձևավորում</w:t>
            </w:r>
            <w:r w:rsidRPr="00450CA1">
              <w:rPr>
                <w:rFonts w:ascii="GHEA Grapalat" w:eastAsia="GHEA Grapalat" w:hAnsi="GHEA Grapalat" w:cs="GHEA Grapalat"/>
                <w:sz w:val="22"/>
                <w:szCs w:val="22"/>
                <w:lang w:val="ru-RU"/>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450CA1" w:rsidRDefault="004B2BE0">
            <w:pPr>
              <w:pStyle w:val="Body"/>
              <w:tabs>
                <w:tab w:val="left" w:pos="3960"/>
              </w:tabs>
              <w:jc w:val="center"/>
              <w:rPr>
                <w:rFonts w:ascii="GHEA Grapalat" w:eastAsia="GHEA Grapalat" w:hAnsi="GHEA Grapalat" w:cs="GHEA Grapalat"/>
                <w:sz w:val="22"/>
                <w:szCs w:val="22"/>
                <w:lang w:val="ru-RU"/>
              </w:rPr>
            </w:pPr>
            <w:r w:rsidRPr="00450CA1">
              <w:rPr>
                <w:rFonts w:ascii="GHEA Grapalat" w:eastAsia="GHEA Grapalat" w:hAnsi="GHEA Grapalat" w:cs="GHEA Grapalat"/>
                <w:sz w:val="22"/>
                <w:szCs w:val="22"/>
                <w:lang w:val="ru-RU"/>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3960"/>
              </w:tabs>
              <w:rPr>
                <w:rFonts w:ascii="GHEA Grapalat" w:eastAsia="GHEA Grapalat" w:hAnsi="GHEA Grapalat" w:cs="GHEA Grapalat"/>
                <w:sz w:val="22"/>
                <w:szCs w:val="22"/>
              </w:rPr>
            </w:pPr>
            <w:r w:rsidRPr="00450CA1">
              <w:rPr>
                <w:rFonts w:ascii="GHEA Grapalat" w:eastAsia="GHEA Grapalat" w:hAnsi="GHEA Grapalat" w:cs="GHEA Grapalat"/>
                <w:sz w:val="22"/>
                <w:szCs w:val="22"/>
                <w:lang w:val="ru-RU"/>
              </w:rPr>
              <w:t xml:space="preserve">Դասընթացներից, քննարկումններից հետո բարելավված իրազեկվածության մակարդակի առկայություն </w:t>
            </w:r>
          </w:p>
          <w:p w:rsidR="004B2BE0" w:rsidRPr="00450CA1" w:rsidRDefault="00450CA1">
            <w:pPr>
              <w:pStyle w:val="Body"/>
              <w:tabs>
                <w:tab w:val="left" w:pos="540"/>
              </w:tabs>
              <w:jc w:val="both"/>
              <w:rPr>
                <w:rFonts w:ascii="GHEA Grapalat" w:eastAsia="GHEA Grapalat" w:hAnsi="GHEA Grapalat" w:cs="GHEA Grapalat"/>
                <w:sz w:val="22"/>
                <w:szCs w:val="22"/>
              </w:rPr>
            </w:pPr>
            <w:r>
              <w:rPr>
                <w:rFonts w:ascii="GHEA Grapalat" w:eastAsia="GHEA Grapalat" w:hAnsi="GHEA Grapalat" w:cs="GHEA Grapalat"/>
                <w:sz w:val="22"/>
                <w:szCs w:val="22"/>
              </w:rPr>
              <w:t>Գ</w:t>
            </w:r>
            <w:r w:rsidR="004B2BE0" w:rsidRPr="00450CA1">
              <w:rPr>
                <w:rFonts w:ascii="GHEA Grapalat" w:eastAsia="GHEA Grapalat" w:hAnsi="GHEA Grapalat" w:cs="GHEA Grapalat"/>
                <w:sz w:val="22"/>
                <w:szCs w:val="22"/>
                <w:lang w:val="ru-RU"/>
              </w:rPr>
              <w:t>ենդերային հավասարությանը վերաբերող թեմաներով դասընթացների ու քննարկումների մասնակցած հանրակրթական դպրոցների ուսուցիչների և տնօրենների ՄԿՈՒ հաստատությունների ղեկավար և մանկավարժական աշխատողների թիվն ամեն հաջորդ տարվա համար գերազանցում է նախորդ տարվա ցուցանիշը առնվազն հինգ տոկոսով</w:t>
            </w:r>
            <w:r>
              <w:rPr>
                <w:rFonts w:ascii="GHEA Grapalat" w:eastAsia="GHEA Grapalat" w:hAnsi="GHEA Grapalat" w:cs="GHEA Grapalat"/>
                <w:sz w:val="22"/>
                <w:szCs w:val="22"/>
              </w:rPr>
              <w: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450CA1" w:rsidRDefault="004B2BE0">
            <w:pPr>
              <w:pStyle w:val="Body"/>
              <w:tabs>
                <w:tab w:val="left" w:pos="3960"/>
              </w:tabs>
              <w:ind w:right="72"/>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ՀՀ կրթության և գիտության 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Հասարակական կազմակերպություններ (համաձայնությամբ)</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 պետական բյուջե (լրացուցիչ ֆինանսավո-րում չի պահանջվում), ՀՀ oրենքով չարգելված այլ աղբյուրներ</w:t>
            </w:r>
          </w:p>
        </w:tc>
      </w:tr>
      <w:tr w:rsidR="004B2BE0" w:rsidRPr="00F062F2" w:rsidTr="004F71A8">
        <w:trPr>
          <w:trHeight w:val="4252"/>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rsidP="0022563A">
            <w:pPr>
              <w:pStyle w:val="Body"/>
              <w:numPr>
                <w:ilvl w:val="0"/>
                <w:numId w:val="110"/>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Կրթության և գիտության ոլորտում գենդերային հավասարության խնդիրներին առնչվող հետազոտությունների անցկացում, գիտական հետազոտու- թյուններում ներգրավված կանանց վերաբերյալ շտեմարանի ստեղծում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Իրականացված հետազոտությունների առկայություն, </w:t>
            </w:r>
            <w:r w:rsidRPr="00EC59DD">
              <w:rPr>
                <w:rFonts w:ascii="GHEA Grapalat" w:eastAsia="GHEA Grapalat" w:hAnsi="GHEA Grapalat" w:cs="GHEA Grapalat"/>
                <w:sz w:val="22"/>
                <w:szCs w:val="22"/>
              </w:rPr>
              <w:t>այդ թվում պետական աջակցությամբ,</w:t>
            </w:r>
            <w:r w:rsidRPr="00F062F2">
              <w:rPr>
                <w:rFonts w:ascii="GHEA Grapalat" w:eastAsia="GHEA Grapalat" w:hAnsi="GHEA Grapalat" w:cs="GHEA Grapalat"/>
                <w:sz w:val="22"/>
                <w:szCs w:val="22"/>
              </w:rPr>
              <w:t xml:space="preserve"> գիտական հետազոտություններում կանանց ներգրավվածության աստիճան</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Իրականացված հետազոտությունների տվյալների վերլուծության հիման վրա մշակված</w:t>
            </w:r>
          </w:p>
          <w:p w:rsidR="004B2BE0" w:rsidRPr="00EC59DD" w:rsidRDefault="004B2BE0">
            <w:pPr>
              <w:pStyle w:val="Body"/>
              <w:tabs>
                <w:tab w:val="left" w:pos="540"/>
              </w:tabs>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առաջարկությունների փաթեթի առկայություն, </w:t>
            </w:r>
            <w:r w:rsidRPr="00EC59DD">
              <w:rPr>
                <w:rFonts w:ascii="GHEA Grapalat" w:eastAsia="GHEA Grapalat" w:hAnsi="GHEA Grapalat" w:cs="GHEA Grapalat"/>
                <w:sz w:val="22"/>
                <w:szCs w:val="22"/>
              </w:rPr>
              <w:t>գիտական հետազոտություններում կանանց ներգրավվածության</w:t>
            </w:r>
            <w:r w:rsidRPr="00F062F2">
              <w:rPr>
                <w:rFonts w:ascii="GHEA Grapalat" w:eastAsia="GHEA Grapalat" w:hAnsi="GHEA Grapalat" w:cs="GHEA Grapalat"/>
                <w:sz w:val="22"/>
                <w:szCs w:val="22"/>
              </w:rPr>
              <w:t xml:space="preserve"> </w:t>
            </w:r>
            <w:r w:rsidRPr="00EC59DD">
              <w:rPr>
                <w:rFonts w:ascii="GHEA Grapalat" w:eastAsia="GHEA Grapalat" w:hAnsi="GHEA Grapalat" w:cs="GHEA Grapalat"/>
                <w:sz w:val="22"/>
                <w:szCs w:val="22"/>
              </w:rPr>
              <w:t>թիվն ամեն հաջորդ տարվա համար գերազանցում է նախորդ տարվա ցուցանիշը առնվազն հինգ տոկոսով</w:t>
            </w:r>
            <w:r w:rsidR="00EC59DD">
              <w:rPr>
                <w:rFonts w:ascii="GHEA Grapalat" w:eastAsia="GHEA Grapalat" w:hAnsi="GHEA Grapalat" w:cs="GHEA Grapalat"/>
                <w:sz w:val="22"/>
                <w:szCs w:val="22"/>
              </w:rPr>
              <w: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 կրթության և գիտության նախարարություն,</w:t>
            </w:r>
          </w:p>
          <w:p w:rsidR="004B2BE0" w:rsidRPr="00EC59DD"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ՀՀ ԿԳՆ գիտության կոմիտե </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Հասարակական կազմակերպություններ (համաձայնությամբ)</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 պետական բյուջե (լրացուցիչ ֆինանսավո-րում չի պահանջվում), ՀՀ oրենքով չարգելված այլ աղբյուրներ</w:t>
            </w:r>
          </w:p>
        </w:tc>
      </w:tr>
      <w:tr w:rsidR="004B2BE0" w:rsidRPr="00F062F2" w:rsidTr="004F71A8">
        <w:trPr>
          <w:trHeight w:val="467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11"/>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Կանանց և տղամարդկանց հավասար հնարավորությունների շրջանակում հմտությունների, մասնագիտությունների, զբաղմունքների և պաշտոնների վերաբերյալ ավանդական և կարծրատիպային մտածողության և դրանց արժեքային համակարգի ձևավորման խնդիրների բացահայտման հետազոտության իրականացում և դրա արդյունքների հիման վրա ուսումնամեթոդական ուղեցույցի մշակում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 xml:space="preserve">Մասնագիտությունների վերաբերյալ գենդերային կարծրատիպերի փոխակերպում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F062F2" w:rsidRDefault="004B2BE0">
            <w:pPr>
              <w:pStyle w:val="Body"/>
              <w:tabs>
                <w:tab w:val="left" w:pos="3960"/>
              </w:tabs>
              <w:ind w:right="58"/>
              <w:jc w:val="center"/>
            </w:pPr>
            <w:r w:rsidRPr="00F062F2">
              <w:rPr>
                <w:rFonts w:ascii="GHEA Grapalat" w:eastAsia="GHEA Grapalat" w:hAnsi="GHEA Grapalat" w:cs="GHEA Grapalat"/>
                <w:sz w:val="22"/>
                <w:szCs w:val="22"/>
              </w:rPr>
              <w:t>2020թ.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pPr>
            <w:r w:rsidRPr="00F062F2">
              <w:rPr>
                <w:rFonts w:ascii="GHEA Grapalat" w:eastAsia="GHEA Grapalat" w:hAnsi="GHEA Grapalat" w:cs="GHEA Grapalat"/>
                <w:sz w:val="22"/>
                <w:szCs w:val="22"/>
              </w:rPr>
              <w:t>Առկա իրավիճակի մասին տեղեկատվության և ըստ այդմ՝ աշխատանքային առաջխաղացման խորհրդատվության մեթոդական ուղեցույցի առկայություն</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ՀՀ աշխատանքի և սոցիալական հարցերի նախարարություն, </w:t>
            </w:r>
          </w:p>
          <w:p w:rsidR="004B2BE0" w:rsidRPr="00F062F2" w:rsidRDefault="004B2BE0">
            <w:pPr>
              <w:pStyle w:val="Body"/>
              <w:tabs>
                <w:tab w:val="left" w:pos="3756"/>
              </w:tabs>
              <w:ind w:right="270"/>
              <w:jc w:val="center"/>
              <w:rPr>
                <w:rFonts w:ascii="GHEA Grapalat" w:eastAsia="GHEA Grapalat" w:hAnsi="GHEA Grapalat" w:cs="GHEA Grapalat"/>
                <w:sz w:val="22"/>
                <w:szCs w:val="22"/>
              </w:rPr>
            </w:pPr>
          </w:p>
          <w:p w:rsidR="004B2BE0" w:rsidRPr="00F062F2" w:rsidRDefault="004B2BE0">
            <w:pPr>
              <w:pStyle w:val="Body"/>
              <w:tabs>
                <w:tab w:val="left" w:pos="3756"/>
              </w:tabs>
              <w:ind w:right="270"/>
              <w:jc w:val="center"/>
            </w:pPr>
            <w:r w:rsidRPr="00F062F2">
              <w:rPr>
                <w:rFonts w:ascii="GHEA Grapalat" w:eastAsia="GHEA Grapalat" w:hAnsi="GHEA Grapalat" w:cs="GHEA Grapalat"/>
                <w:sz w:val="22"/>
                <w:szCs w:val="22"/>
              </w:rPr>
              <w:t>Աշատանքի և սոցիալական հետազոտությունների ազգային ինստիտուտ</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3960"/>
              </w:tabs>
              <w:ind w:right="72"/>
            </w:pPr>
            <w:r w:rsidRPr="00F062F2">
              <w:rPr>
                <w:rFonts w:ascii="GHEA Grapalat" w:eastAsia="GHEA Grapalat" w:hAnsi="GHEA Grapalat" w:cs="GHEA Grapalat"/>
                <w:sz w:val="22"/>
                <w:szCs w:val="22"/>
              </w:rPr>
              <w:t>Միջազգային կազմակերպություններ (համաձայնությամբ)</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 պետական բյուջե (լրացուցիչ ֆինանսավո-րում չի պահանջվում),</w:t>
            </w:r>
          </w:p>
          <w:p w:rsidR="004B2BE0" w:rsidRPr="00F062F2" w:rsidRDefault="004B2BE0">
            <w:pPr>
              <w:pStyle w:val="Body"/>
              <w:tabs>
                <w:tab w:val="left" w:pos="3960"/>
              </w:tabs>
              <w:rPr>
                <w:rFonts w:ascii="GHEA Grapalat" w:eastAsia="GHEA Grapalat" w:hAnsi="GHEA Grapalat" w:cs="GHEA Grapalat"/>
                <w:sz w:val="22"/>
                <w:szCs w:val="22"/>
              </w:rPr>
            </w:pPr>
          </w:p>
          <w:p w:rsidR="004B2BE0" w:rsidRPr="00F062F2" w:rsidRDefault="004B2BE0">
            <w:pPr>
              <w:pStyle w:val="Body"/>
              <w:tabs>
                <w:tab w:val="left" w:pos="3960"/>
              </w:tabs>
            </w:pPr>
            <w:r w:rsidRPr="00F062F2">
              <w:rPr>
                <w:rFonts w:ascii="GHEA Grapalat" w:eastAsia="GHEA Grapalat" w:hAnsi="GHEA Grapalat" w:cs="GHEA Grapalat"/>
                <w:sz w:val="22"/>
                <w:szCs w:val="22"/>
              </w:rPr>
              <w:t>ՀՀ oրենքով չարգելված այլ աղբյուրներ</w:t>
            </w:r>
          </w:p>
        </w:tc>
      </w:tr>
      <w:tr w:rsidR="004B2BE0" w:rsidRPr="00F062F2" w:rsidTr="004F71A8">
        <w:trPr>
          <w:trHeight w:val="711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12"/>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Ո</w:t>
            </w:r>
            <w:r w:rsidRPr="00F062F2">
              <w:rPr>
                <w:rFonts w:ascii="GHEA Grapalat" w:eastAsia="GHEA Grapalat" w:hAnsi="GHEA Grapalat" w:cs="GHEA Grapalat"/>
                <w:sz w:val="22"/>
                <w:szCs w:val="22"/>
                <w:lang w:val="ru-RU"/>
              </w:rPr>
              <w:t>ւսուցողական</w:t>
            </w:r>
            <w:r w:rsidRPr="00F062F2">
              <w:rPr>
                <w:rFonts w:ascii="GHEA Grapalat" w:eastAsia="GHEA Grapalat" w:hAnsi="GHEA Grapalat" w:cs="GHEA Grapalat"/>
                <w:sz w:val="22"/>
                <w:szCs w:val="22"/>
              </w:rPr>
              <w:t xml:space="preserve"> և ոչ ֆորմալ մոդուլների մշակում՝</w:t>
            </w:r>
          </w:p>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w:t>
            </w:r>
            <w:r w:rsidRPr="00F062F2">
              <w:rPr>
                <w:rFonts w:ascii="GHEA Grapalat" w:eastAsia="GHEA Grapalat" w:hAnsi="GHEA Grapalat" w:cs="GHEA Grapalat"/>
                <w:sz w:val="22"/>
                <w:szCs w:val="22"/>
              </w:rPr>
              <w:t xml:space="preserve">. հանրակրթական հաստատությունների մասնագիտական կողմնորոշման և կարիերայի ծրագրում մասնագիտական ինքնորոշման հարցում սեռով պայմանավորված մասնագիտությունների և զբաղմունքների ընտրության խտրականության բացառման թեմայով, </w:t>
            </w: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բ</w:t>
            </w:r>
            <w:r w:rsidRPr="00F062F2">
              <w:rPr>
                <w:rFonts w:ascii="GHEA Grapalat" w:eastAsia="GHEA Grapalat" w:hAnsi="GHEA Grapalat" w:cs="GHEA Grapalat"/>
                <w:sz w:val="22"/>
                <w:szCs w:val="22"/>
              </w:rPr>
              <w:t xml:space="preserve">. մասնագիտական ուսումնական հաստատությունների կարիերայի կենտրոնների միջոցառումների պլանում և «Կարիերայի կառավարում» ուսումնական ծրագրում կանանց </w:t>
            </w:r>
            <w:r w:rsidRPr="00F062F2">
              <w:rPr>
                <w:rFonts w:ascii="GHEA Grapalat" w:eastAsia="GHEA Grapalat" w:hAnsi="GHEA Grapalat" w:cs="GHEA Grapalat"/>
                <w:sz w:val="22"/>
                <w:szCs w:val="22"/>
                <w:lang w:val="ru-RU"/>
              </w:rPr>
              <w:t>առաջնորդության</w:t>
            </w:r>
            <w:r w:rsidRPr="00F062F2">
              <w:rPr>
                <w:rFonts w:ascii="GHEA Grapalat" w:eastAsia="GHEA Grapalat" w:hAnsi="GHEA Grapalat" w:cs="GHEA Grapalat"/>
                <w:sz w:val="22"/>
                <w:szCs w:val="22"/>
              </w:rPr>
              <w:t xml:space="preserve"> և ձեռներեցության </w:t>
            </w:r>
            <w:r w:rsidRPr="00F062F2">
              <w:rPr>
                <w:rFonts w:ascii="GHEA Grapalat" w:eastAsia="GHEA Grapalat" w:hAnsi="GHEA Grapalat" w:cs="GHEA Grapalat"/>
                <w:sz w:val="22"/>
                <w:szCs w:val="22"/>
                <w:lang w:val="ru-RU"/>
              </w:rPr>
              <w:t>կարողությունների</w:t>
            </w:r>
            <w:r w:rsidRPr="00F062F2">
              <w:rPr>
                <w:rFonts w:ascii="GHEA Grapalat" w:eastAsia="GHEA Grapalat" w:hAnsi="GHEA Grapalat" w:cs="GHEA Grapalat"/>
                <w:sz w:val="22"/>
                <w:szCs w:val="22"/>
              </w:rPr>
              <w:t xml:space="preserve"> զարգացման</w:t>
            </w:r>
            <w:r w:rsidRPr="00F062F2">
              <w:rPr>
                <w:rFonts w:ascii="GHEA Grapalat" w:eastAsia="GHEA Grapalat" w:hAnsi="GHEA Grapalat" w:cs="GHEA Grapalat"/>
                <w:sz w:val="22"/>
                <w:szCs w:val="22"/>
                <w:lang w:val="ru-RU"/>
              </w:rPr>
              <w:t>ն</w:t>
            </w:r>
            <w:r w:rsidRPr="00F062F2">
              <w:rPr>
                <w:rFonts w:ascii="GHEA Grapalat" w:eastAsia="GHEA Grapalat" w:hAnsi="GHEA Grapalat" w:cs="GHEA Grapalat"/>
                <w:sz w:val="22"/>
                <w:szCs w:val="22"/>
              </w:rPr>
              <w:t xml:space="preserve"> ուղղված թեմայով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տղամարդկանց</w:t>
            </w:r>
            <w:r w:rsidRPr="00F062F2">
              <w:rPr>
                <w:rFonts w:ascii="GHEA Grapalat" w:eastAsia="GHEA Grapalat" w:hAnsi="GHEA Grapalat" w:cs="GHEA Grapalat"/>
                <w:sz w:val="22"/>
                <w:szCs w:val="22"/>
              </w:rPr>
              <w:t xml:space="preserve"> կողմից մասնագիտության ընտրության </w:t>
            </w:r>
            <w:r w:rsidRPr="00F062F2">
              <w:rPr>
                <w:rFonts w:ascii="GHEA Grapalat" w:eastAsia="GHEA Grapalat" w:hAnsi="GHEA Grapalat" w:cs="GHEA Grapalat"/>
                <w:sz w:val="22"/>
                <w:szCs w:val="22"/>
                <w:lang w:val="ru-RU"/>
              </w:rPr>
              <w:t>հավասար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w:t>
            </w:r>
          </w:p>
          <w:p w:rsidR="004B2BE0" w:rsidRPr="00F062F2" w:rsidRDefault="004B2BE0">
            <w:pPr>
              <w:pStyle w:val="ListParagraph"/>
              <w:tabs>
                <w:tab w:val="left" w:pos="3960"/>
              </w:tabs>
              <w:spacing w:after="200" w:line="276" w:lineRule="auto"/>
              <w:ind w:left="0"/>
              <w:rPr>
                <w:rFonts w:ascii="GHEA Grapalat" w:eastAsia="GHEA Grapalat" w:hAnsi="GHEA Grapalat" w:cs="GHEA Grapalat"/>
              </w:rPr>
            </w:pPr>
            <w:r w:rsidRPr="00F062F2">
              <w:rPr>
                <w:rFonts w:ascii="GHEA Grapalat" w:eastAsia="GHEA Grapalat" w:hAnsi="GHEA Grapalat" w:cs="GHEA Grapalat"/>
              </w:rPr>
              <w:t>ների խթանում:</w:t>
            </w:r>
          </w:p>
          <w:p w:rsidR="004B2BE0" w:rsidRPr="00F062F2" w:rsidRDefault="004B2BE0">
            <w:pPr>
              <w:pStyle w:val="Body"/>
              <w:tabs>
                <w:tab w:val="left" w:pos="3960"/>
              </w:tabs>
            </w:pPr>
            <w:r w:rsidRPr="00F062F2">
              <w:rPr>
                <w:rFonts w:ascii="GHEA Grapalat" w:eastAsia="GHEA Grapalat" w:hAnsi="GHEA Grapalat" w:cs="GHEA Grapalat"/>
                <w:sz w:val="22"/>
                <w:szCs w:val="22"/>
              </w:rPr>
              <w:t xml:space="preserve">Մասնագիտական ուսումնական հաստատություններում ուսումնառող ուսանողների իրազեկվածության բարձրացում, և </w:t>
            </w:r>
            <w:r w:rsidRPr="00F062F2">
              <w:rPr>
                <w:rFonts w:ascii="GHEA Grapalat" w:eastAsia="GHEA Grapalat" w:hAnsi="GHEA Grapalat" w:cs="GHEA Grapalat"/>
                <w:sz w:val="22"/>
                <w:szCs w:val="22"/>
                <w:lang w:val="ru-RU"/>
              </w:rPr>
              <w:t>առաջնորդության</w:t>
            </w:r>
            <w:r w:rsidRPr="00F062F2">
              <w:rPr>
                <w:rFonts w:ascii="GHEA Grapalat" w:eastAsia="GHEA Grapalat" w:hAnsi="GHEA Grapalat" w:cs="GHEA Grapalat"/>
                <w:sz w:val="22"/>
                <w:szCs w:val="22"/>
              </w:rPr>
              <w:t xml:space="preserve"> ու ձեռներեցության </w:t>
            </w:r>
            <w:r w:rsidRPr="00F062F2">
              <w:rPr>
                <w:rFonts w:ascii="GHEA Grapalat" w:eastAsia="GHEA Grapalat" w:hAnsi="GHEA Grapalat" w:cs="GHEA Grapalat"/>
                <w:sz w:val="22"/>
                <w:szCs w:val="22"/>
                <w:lang w:val="ru-RU"/>
              </w:rPr>
              <w:t>կարողությունների</w:t>
            </w:r>
            <w:r w:rsidRPr="00F062F2">
              <w:rPr>
                <w:rFonts w:ascii="GHEA Grapalat" w:eastAsia="GHEA Grapalat" w:hAnsi="GHEA Grapalat" w:cs="GHEA Grapalat"/>
                <w:sz w:val="22"/>
                <w:szCs w:val="22"/>
              </w:rPr>
              <w:t xml:space="preserve"> զարգացման հնարավորությունների ստեղծում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F062F2" w:rsidRDefault="004B2BE0">
            <w:pPr>
              <w:pStyle w:val="Body"/>
              <w:tabs>
                <w:tab w:val="left" w:pos="3960"/>
              </w:tabs>
              <w:ind w:right="58"/>
              <w:jc w:val="center"/>
            </w:pPr>
            <w:r w:rsidRPr="00F062F2">
              <w:rPr>
                <w:rFonts w:ascii="GHEA Grapalat" w:eastAsia="GHEA Grapalat" w:hAnsi="GHEA Grapalat" w:cs="GHEA Grapalat"/>
                <w:sz w:val="22"/>
                <w:szCs w:val="22"/>
              </w:rPr>
              <w:t>2020-2023թթ.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B2BE0" w:rsidRPr="00F062F2" w:rsidRDefault="004B2BE0">
            <w:pPr>
              <w:pStyle w:val="Body"/>
              <w:tabs>
                <w:tab w:val="left" w:pos="3960"/>
              </w:tabs>
              <w:ind w:right="55"/>
            </w:pPr>
            <w:r w:rsidRPr="00F062F2">
              <w:rPr>
                <w:rFonts w:ascii="GHEA Grapalat" w:eastAsia="GHEA Grapalat" w:hAnsi="GHEA Grapalat" w:cs="GHEA Grapalat"/>
                <w:sz w:val="22"/>
                <w:szCs w:val="22"/>
              </w:rPr>
              <w:t xml:space="preserve">Թեմատիկ մոդուլի առկայություն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ՀՀ աշխատանքի և սոցիալական հարցերի նախարարություն, </w:t>
            </w:r>
          </w:p>
          <w:p w:rsidR="004B2BE0" w:rsidRPr="00F062F2" w:rsidRDefault="004B2BE0">
            <w:pPr>
              <w:pStyle w:val="Body"/>
              <w:tabs>
                <w:tab w:val="left" w:pos="3756"/>
              </w:tabs>
              <w:ind w:right="270"/>
              <w:jc w:val="center"/>
              <w:rPr>
                <w:rFonts w:ascii="GHEA Grapalat" w:eastAsia="GHEA Grapalat" w:hAnsi="GHEA Grapalat" w:cs="GHEA Grapalat"/>
                <w:sz w:val="22"/>
                <w:szCs w:val="22"/>
                <w:lang w:val="ru-RU"/>
              </w:rPr>
            </w:pPr>
          </w:p>
          <w:p w:rsidR="004B2BE0" w:rsidRPr="00F062F2" w:rsidRDefault="004B2BE0">
            <w:pPr>
              <w:pStyle w:val="Body"/>
              <w:tabs>
                <w:tab w:val="left" w:pos="3756"/>
              </w:tabs>
              <w:ind w:right="270"/>
              <w:jc w:val="center"/>
            </w:pPr>
            <w:r w:rsidRPr="00F062F2">
              <w:rPr>
                <w:rFonts w:ascii="GHEA Grapalat" w:eastAsia="GHEA Grapalat" w:hAnsi="GHEA Grapalat" w:cs="GHEA Grapalat"/>
                <w:sz w:val="22"/>
                <w:szCs w:val="22"/>
              </w:rPr>
              <w:t>Աշատանքի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սոցիալական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հետազոտությունների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ազգային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ինստիտուտ</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1965"/>
                <w:tab w:val="left" w:pos="3960"/>
              </w:tabs>
              <w:ind w:right="72"/>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կրթության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գիտության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նախարարություն</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4546"/>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pPr>
            <w:r w:rsidRPr="00F062F2">
              <w:rPr>
                <w:rFonts w:ascii="GHEA Grapalat" w:eastAsia="GHEA Grapalat" w:hAnsi="GHEA Grapalat" w:cs="GHEA Grapalat"/>
                <w:b/>
                <w:bCs/>
                <w:sz w:val="22"/>
                <w:szCs w:val="22"/>
              </w:rPr>
              <w:lastRenderedPageBreak/>
              <w:t>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4212"/>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ոստիկանությ</w:t>
            </w:r>
            <w:r w:rsidRPr="00F062F2">
              <w:rPr>
                <w:rFonts w:ascii="GHEA Grapalat" w:eastAsia="GHEA Grapalat" w:hAnsi="GHEA Grapalat" w:cs="GHEA Grapalat"/>
                <w:sz w:val="22"/>
                <w:szCs w:val="22"/>
              </w:rPr>
              <w:t>ա</w:t>
            </w:r>
            <w:r w:rsidRPr="00F062F2">
              <w:rPr>
                <w:rFonts w:ascii="GHEA Grapalat" w:eastAsia="GHEA Grapalat" w:hAnsi="GHEA Grapalat" w:cs="GHEA Grapalat"/>
                <w:sz w:val="22"/>
                <w:szCs w:val="22"/>
                <w:lang w:val="ru-RU"/>
              </w:rPr>
              <w:t>ն</w:t>
            </w:r>
          </w:p>
          <w:p w:rsidR="004B2BE0" w:rsidRPr="00F062F2" w:rsidRDefault="004B2BE0">
            <w:pPr>
              <w:pStyle w:val="Body"/>
              <w:tabs>
                <w:tab w:val="left" w:pos="3960"/>
              </w:tabs>
            </w:pPr>
            <w:r w:rsidRPr="00F062F2">
              <w:rPr>
                <w:rFonts w:ascii="GHEA Grapalat" w:eastAsia="GHEA Grapalat" w:hAnsi="GHEA Grapalat" w:cs="GHEA Grapalat"/>
                <w:sz w:val="22"/>
                <w:szCs w:val="22"/>
                <w:lang w:val="ru-RU"/>
              </w:rPr>
              <w:t xml:space="preserve">կրթահամալիրի </w:t>
            </w:r>
            <w:r w:rsidRPr="00F062F2">
              <w:rPr>
                <w:rFonts w:ascii="GHEA Grapalat" w:eastAsia="GHEA Grapalat" w:hAnsi="GHEA Grapalat" w:cs="GHEA Grapalat"/>
                <w:sz w:val="22"/>
                <w:szCs w:val="22"/>
              </w:rPr>
              <w:t>սովորող</w:t>
            </w:r>
            <w:r w:rsidRPr="00F062F2">
              <w:rPr>
                <w:rFonts w:ascii="GHEA Grapalat" w:eastAsia="GHEA Grapalat" w:hAnsi="GHEA Grapalat" w:cs="GHEA Grapalat"/>
                <w:sz w:val="22"/>
                <w:szCs w:val="22"/>
                <w:lang w:val="ru-RU"/>
              </w:rPr>
              <w:t>ների համար «Գենդերային հավասարություն» թեմայով  դասընթացներ</w:t>
            </w:r>
            <w:r w:rsidRPr="00F062F2">
              <w:rPr>
                <w:rFonts w:ascii="GHEA Grapalat" w:eastAsia="GHEA Grapalat" w:hAnsi="GHEA Grapalat" w:cs="GHEA Grapalat"/>
                <w:sz w:val="22"/>
                <w:szCs w:val="22"/>
              </w:rPr>
              <w:t>ի</w:t>
            </w:r>
            <w:r w:rsidRPr="00F062F2">
              <w:rPr>
                <w:rFonts w:ascii="GHEA Grapalat" w:eastAsia="GHEA Grapalat" w:hAnsi="GHEA Grapalat" w:cs="GHEA Grapalat"/>
                <w:sz w:val="22"/>
                <w:szCs w:val="22"/>
                <w:lang w:val="ru-RU"/>
              </w:rPr>
              <w:t xml:space="preserve"> կազմակերպ</w:t>
            </w:r>
            <w:r w:rsidRPr="00F062F2">
              <w:rPr>
                <w:rFonts w:ascii="GHEA Grapalat" w:eastAsia="GHEA Grapalat" w:hAnsi="GHEA Grapalat" w:cs="GHEA Grapalat"/>
                <w:sz w:val="22"/>
                <w:szCs w:val="22"/>
              </w:rPr>
              <w:t>ում</w:t>
            </w:r>
            <w:r w:rsidRPr="00F062F2">
              <w:rPr>
                <w:rFonts w:ascii="GHEA Grapalat" w:eastAsia="GHEA Grapalat" w:hAnsi="GHEA Grapalat" w:cs="GHEA Grapalat"/>
                <w:sz w:val="22"/>
                <w:szCs w:val="22"/>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Գենդերային քաղաքականության իմացության ապահովում և զարգացում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EC59DD" w:rsidRDefault="004B2BE0" w:rsidP="00EC59DD">
            <w:pPr>
              <w:pStyle w:val="Body"/>
              <w:tabs>
                <w:tab w:val="left" w:pos="3960"/>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2019-2022թթ.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rsidP="00EC59DD">
            <w:pPr>
              <w:pStyle w:val="Body"/>
              <w:tabs>
                <w:tab w:val="left" w:pos="3960"/>
              </w:tabs>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 xml:space="preserve">«Գենդերային հավասարության» թեմայով դասընթացներում ՀՀ ոստիկանության կրթահամալիրի սովորողների </w:t>
            </w:r>
            <w:r w:rsidRPr="00EC59DD">
              <w:rPr>
                <w:rFonts w:ascii="GHEA Grapalat" w:eastAsia="GHEA Grapalat" w:hAnsi="GHEA Grapalat" w:cs="GHEA Grapalat"/>
                <w:sz w:val="22"/>
                <w:szCs w:val="22"/>
                <w:lang w:val="ru-RU"/>
              </w:rPr>
              <w:t xml:space="preserve">թվի՝ ամեն հաջորդ տարվա համար նախորդ տարվա ցուցանիշի առնվազն հինգ տոկոսի գերազանցում, դասընթացից հետո բարելավված իրազեկվածության մակարդակի առկայություն </w:t>
            </w:r>
          </w:p>
          <w:p w:rsidR="004B2BE0" w:rsidRPr="00EC59DD" w:rsidRDefault="004B2BE0" w:rsidP="00EC59DD">
            <w:pPr>
              <w:pStyle w:val="Body"/>
              <w:tabs>
                <w:tab w:val="left" w:pos="3960"/>
              </w:tabs>
              <w:rPr>
                <w:rFonts w:ascii="GHEA Grapalat" w:eastAsia="GHEA Grapalat" w:hAnsi="GHEA Grapalat" w:cs="GHEA Grapalat"/>
                <w:sz w:val="22"/>
                <w:szCs w:val="22"/>
                <w:lang w:val="ru-RU"/>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4212"/>
              </w:tabs>
            </w:pPr>
            <w:r w:rsidRPr="00F062F2">
              <w:rPr>
                <w:rFonts w:ascii="GHEA Grapalat" w:eastAsia="GHEA Grapalat" w:hAnsi="GHEA Grapalat" w:cs="GHEA Grapalat"/>
                <w:sz w:val="22"/>
                <w:szCs w:val="22"/>
                <w:lang w:val="ru-RU"/>
              </w:rPr>
              <w:t>ՀՀ ոստիկանություն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533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13"/>
              </w:numPr>
              <w:rPr>
                <w:rFonts w:ascii="GHEA Grapalat" w:eastAsia="GHEA Grapalat" w:hAnsi="GHEA Grapalat" w:cs="GHEA Grapalat"/>
                <w:b/>
                <w:bCs/>
                <w:sz w:val="22"/>
                <w:szCs w:val="22"/>
                <w:lang w:val="ru-RU"/>
              </w:rPr>
            </w:pPr>
            <w:r w:rsidRPr="00F062F2">
              <w:rPr>
                <w:rFonts w:ascii="GHEA Grapalat" w:eastAsia="GHEA Grapalat" w:hAnsi="GHEA Grapalat" w:cs="GHEA Grapalat"/>
                <w:b/>
                <w:bCs/>
                <w:sz w:val="22"/>
                <w:szCs w:val="22"/>
                <w:lang w:val="ru-RU"/>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lang w:val="ru-RU"/>
              </w:rPr>
              <w:t>ՀՀ ոստիկանության մասնագիտացված ստորաբաժանման՝ անչափահասների գործերով և ընտանիքում բռնության կանխարգելման  բաժանմունքների (խմբերի) ծառայողների համար վերապատրաստման դասընթացների կազմակերպում և անցկացում՝ գենդերային հավասարության վերաբերյալ</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rPr>
              <w:t>Գենդերային</w:t>
            </w:r>
            <w:r w:rsidRPr="00F062F2">
              <w:rPr>
                <w:rFonts w:ascii="GHEA Grapalat" w:eastAsia="GHEA Grapalat" w:hAnsi="GHEA Grapalat" w:cs="GHEA Grapalat"/>
                <w:sz w:val="22"/>
                <w:szCs w:val="22"/>
                <w:lang w:val="ru-RU"/>
              </w:rPr>
              <w:t xml:space="preserve"> հիմնախնդիրների </w:t>
            </w:r>
            <w:r w:rsidRPr="00F062F2">
              <w:rPr>
                <w:rFonts w:ascii="GHEA Grapalat" w:eastAsia="GHEA Grapalat" w:hAnsi="GHEA Grapalat" w:cs="GHEA Grapalat"/>
                <w:sz w:val="22"/>
                <w:szCs w:val="22"/>
              </w:rPr>
              <w:t>վերաբերյալ</w:t>
            </w:r>
            <w:r w:rsidRPr="00F062F2">
              <w:rPr>
                <w:rFonts w:ascii="GHEA Grapalat" w:eastAsia="GHEA Grapalat" w:hAnsi="GHEA Grapalat" w:cs="GHEA Grapalat"/>
                <w:sz w:val="22"/>
                <w:szCs w:val="22"/>
                <w:lang w:val="ru-RU"/>
              </w:rPr>
              <w:t xml:space="preserve"> իրազեկվածու</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թյան բարձրացում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F062F2" w:rsidRDefault="004B2BE0">
            <w:pPr>
              <w:pStyle w:val="Body"/>
              <w:tabs>
                <w:tab w:val="left" w:pos="3960"/>
              </w:tabs>
              <w:ind w:right="58"/>
              <w:jc w:val="center"/>
            </w:pPr>
            <w:r w:rsidRPr="00F062F2">
              <w:rPr>
                <w:rFonts w:ascii="GHEA Grapalat" w:eastAsia="GHEA Grapalat" w:hAnsi="GHEA Grapalat" w:cs="GHEA Grapalat"/>
                <w:sz w:val="22"/>
                <w:szCs w:val="22"/>
              </w:rPr>
              <w:t>2019-2022թթ.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3960"/>
              </w:tabs>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ոստիկանության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անչափահասների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գործերով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ընտանիքում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բռնության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կանխարգելման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բաժանմունքների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ծառայողների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իրականացվում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դասընթացներ</w:t>
            </w:r>
            <w:r w:rsidRPr="00EC59DD">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որոնց</w:t>
            </w:r>
            <w:r w:rsidRPr="00EC59DD">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lang w:val="ru-RU"/>
              </w:rPr>
              <w:t>մասնակիցների</w:t>
            </w:r>
            <w:r w:rsidRPr="00EC59DD">
              <w:rPr>
                <w:rFonts w:ascii="GHEA Grapalat" w:eastAsia="GHEA Grapalat" w:hAnsi="GHEA Grapalat" w:cs="GHEA Grapalat"/>
                <w:sz w:val="22"/>
                <w:szCs w:val="22"/>
                <w:lang w:val="ru-RU"/>
              </w:rPr>
              <w:t xml:space="preserve"> թվի՝ ամեն հաջորդ տարվա համար նախորդ տարվա ցուցանիշի առնվազն հինգ տոկոսի գերազանցում, դասընթացից հետո բարելավված իրազեկվածության մակարդակի առկայություն</w:t>
            </w:r>
            <w:r w:rsidR="00EC59DD">
              <w:rPr>
                <w:rFonts w:ascii="GHEA Grapalat" w:eastAsia="GHEA Grapalat" w:hAnsi="GHEA Grapalat" w:cs="GHEA Grapalat"/>
                <w:sz w:val="22"/>
                <w:szCs w:val="22"/>
              </w:rPr>
              <w: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4212"/>
              </w:tabs>
            </w:pPr>
            <w:r w:rsidRPr="00F062F2">
              <w:rPr>
                <w:rFonts w:ascii="GHEA Grapalat" w:eastAsia="GHEA Grapalat" w:hAnsi="GHEA Grapalat" w:cs="GHEA Grapalat"/>
                <w:sz w:val="22"/>
                <w:szCs w:val="22"/>
                <w:lang w:val="ru-RU"/>
              </w:rPr>
              <w:t>ՀՀ ոստիկանություն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B2BE0" w:rsidRPr="00F062F2" w:rsidRDefault="004B2BE0">
            <w:pPr>
              <w:pStyle w:val="Body"/>
              <w:tabs>
                <w:tab w:val="left" w:pos="1952"/>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w:t>
            </w:r>
          </w:p>
          <w:p w:rsidR="004B2BE0" w:rsidRPr="00F062F2" w:rsidRDefault="004B2BE0">
            <w:pPr>
              <w:pStyle w:val="Body"/>
              <w:tabs>
                <w:tab w:val="left" w:pos="1952"/>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4B2BE0" w:rsidRPr="00F062F2" w:rsidRDefault="004B2BE0">
            <w:pPr>
              <w:pStyle w:val="Body"/>
              <w:tabs>
                <w:tab w:val="left" w:pos="1952"/>
                <w:tab w:val="left" w:pos="4212"/>
              </w:tabs>
              <w:ind w:right="72"/>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533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rsidP="0022563A">
            <w:pPr>
              <w:pStyle w:val="Body"/>
              <w:numPr>
                <w:ilvl w:val="0"/>
                <w:numId w:val="114"/>
              </w:numPr>
              <w:rPr>
                <w:rFonts w:ascii="GHEA Grapalat" w:eastAsia="GHEA Grapalat" w:hAnsi="GHEA Grapalat" w:cs="GHEA Grapalat"/>
                <w:b/>
                <w:bCs/>
                <w:sz w:val="22"/>
                <w:szCs w:val="22"/>
                <w:lang w:val="ru-RU"/>
              </w:rPr>
            </w:pPr>
            <w:r w:rsidRPr="00F062F2">
              <w:rPr>
                <w:rFonts w:ascii="GHEA Grapalat" w:eastAsia="GHEA Grapalat" w:hAnsi="GHEA Grapalat" w:cs="GHEA Grapalat"/>
                <w:b/>
                <w:bCs/>
                <w:sz w:val="22"/>
                <w:szCs w:val="22"/>
                <w:lang w:val="ru-RU"/>
              </w:rPr>
              <w:lastRenderedPageBreak/>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4B2BE0" w:rsidRPr="00F062F2" w:rsidRDefault="004B2BE0">
            <w:pPr>
              <w:pStyle w:val="Body"/>
              <w:tabs>
                <w:tab w:val="left" w:pos="3960"/>
              </w:tabs>
              <w:ind w:right="60"/>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ոստիկանության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անչափահասների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գործերով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ընտանիքում</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բռնության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կանխարգելման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բաժանմունքների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խմբերի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ծառայողների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կողմի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Գենդերային հավասարություն»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թեմայով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հանդիպում</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քննարկումների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անցկացում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4B2BE0" w:rsidRPr="00F062F2" w:rsidRDefault="004B2BE0">
            <w:pPr>
              <w:pStyle w:val="Body"/>
              <w:tabs>
                <w:tab w:val="left" w:pos="3960"/>
              </w:tabs>
              <w:ind w:right="60"/>
            </w:pPr>
            <w:r w:rsidRPr="00F062F2">
              <w:rPr>
                <w:rFonts w:ascii="GHEA Grapalat" w:eastAsia="GHEA Grapalat" w:hAnsi="GHEA Grapalat" w:cs="GHEA Grapalat"/>
                <w:sz w:val="22"/>
                <w:szCs w:val="22"/>
              </w:rPr>
              <w:t>Սովորողների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շրջանում</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գենդերային հավասարության վերաբերյալ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իրազեկվածության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բարձրացում</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B2BE0" w:rsidRPr="00F062F2" w:rsidRDefault="004B2BE0">
            <w:pPr>
              <w:pStyle w:val="Body"/>
              <w:tabs>
                <w:tab w:val="left" w:pos="3960"/>
              </w:tabs>
              <w:ind w:right="58"/>
              <w:jc w:val="center"/>
            </w:pPr>
            <w:r w:rsidRPr="00F062F2">
              <w:rPr>
                <w:rFonts w:ascii="GHEA Grapalat" w:eastAsia="GHEA Grapalat" w:hAnsi="GHEA Grapalat" w:cs="GHEA Grapalat"/>
                <w:sz w:val="22"/>
                <w:szCs w:val="22"/>
              </w:rPr>
              <w:t>2019-2023թթ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3756"/>
              </w:tabs>
              <w:ind w:right="270"/>
            </w:pPr>
            <w:r w:rsidRPr="00F062F2">
              <w:rPr>
                <w:rFonts w:ascii="GHEA Grapalat" w:eastAsia="GHEA Grapalat" w:hAnsi="GHEA Grapalat" w:cs="GHEA Grapalat"/>
                <w:sz w:val="22"/>
                <w:szCs w:val="22"/>
              </w:rPr>
              <w:t>Ա</w:t>
            </w:r>
            <w:r w:rsidRPr="00F062F2">
              <w:rPr>
                <w:rFonts w:ascii="GHEA Grapalat" w:eastAsia="GHEA Grapalat" w:hAnsi="GHEA Grapalat" w:cs="GHEA Grapalat"/>
                <w:sz w:val="22"/>
                <w:szCs w:val="22"/>
                <w:lang w:val="ru-RU"/>
              </w:rPr>
              <w:t>վագ դասարաններում «Գենդերային հավասարության» թեմայով իրականացվո</w:t>
            </w:r>
            <w:r w:rsidRPr="00F062F2">
              <w:rPr>
                <w:rFonts w:ascii="GHEA Grapalat" w:eastAsia="GHEA Grapalat" w:hAnsi="GHEA Grapalat" w:cs="GHEA Grapalat"/>
                <w:sz w:val="22"/>
                <w:szCs w:val="22"/>
              </w:rPr>
              <w:t xml:space="preserve">ղ </w:t>
            </w:r>
            <w:r w:rsidRPr="00F062F2">
              <w:rPr>
                <w:rFonts w:ascii="GHEA Grapalat" w:eastAsia="GHEA Grapalat" w:hAnsi="GHEA Grapalat" w:cs="GHEA Grapalat"/>
                <w:sz w:val="22"/>
                <w:szCs w:val="22"/>
                <w:lang w:val="ru-RU"/>
              </w:rPr>
              <w:t>հանդիպումներ, որոնց մասնակիցների թիվն ամեն հաջորդ տարվա համար գերազանց</w:t>
            </w:r>
            <w:r w:rsidRPr="00F062F2">
              <w:rPr>
                <w:rFonts w:ascii="GHEA Grapalat" w:eastAsia="GHEA Grapalat" w:hAnsi="GHEA Grapalat" w:cs="GHEA Grapalat"/>
                <w:sz w:val="22"/>
                <w:szCs w:val="22"/>
              </w:rPr>
              <w:t>ելու</w:t>
            </w:r>
            <w:r w:rsidRPr="00F062F2">
              <w:rPr>
                <w:rFonts w:ascii="GHEA Grapalat" w:eastAsia="GHEA Grapalat" w:hAnsi="GHEA Grapalat" w:cs="GHEA Grapalat"/>
                <w:sz w:val="22"/>
                <w:szCs w:val="22"/>
                <w:lang w:val="ru-RU"/>
              </w:rPr>
              <w:t xml:space="preserve"> է նախորդ տարվա ցուցանիշը առնվազն հինգ տոկոսով, </w:t>
            </w:r>
            <w:r w:rsidRPr="00EC59DD">
              <w:rPr>
                <w:rFonts w:ascii="GHEA Grapalat" w:eastAsia="GHEA Grapalat" w:hAnsi="GHEA Grapalat" w:cs="GHEA Grapalat"/>
                <w:sz w:val="22"/>
                <w:szCs w:val="22"/>
                <w:lang w:val="ru-RU"/>
              </w:rPr>
              <w:t>հանդիպումներից հետո բարելավված իրազեկվածության մակարդակի առկայություն:</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4212"/>
              </w:tabs>
            </w:pPr>
            <w:r w:rsidRPr="00F062F2">
              <w:rPr>
                <w:rFonts w:ascii="GHEA Grapalat" w:eastAsia="GHEA Grapalat" w:hAnsi="GHEA Grapalat" w:cs="GHEA Grapalat"/>
                <w:sz w:val="22"/>
                <w:szCs w:val="22"/>
                <w:lang w:val="ru-RU"/>
              </w:rPr>
              <w:t>ՀՀ ոստիկանություն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F062F2" w:rsidRDefault="004B2BE0">
            <w:pPr>
              <w:pStyle w:val="Body"/>
              <w:tabs>
                <w:tab w:val="left" w:pos="1952"/>
                <w:tab w:val="left" w:pos="3756"/>
              </w:tabs>
              <w:ind w:right="270"/>
            </w:pPr>
            <w:r w:rsidRPr="00F062F2">
              <w:rPr>
                <w:rFonts w:ascii="GHEA Grapalat" w:eastAsia="GHEA Grapalat" w:hAnsi="GHEA Grapalat" w:cs="GHEA Grapalat"/>
                <w:sz w:val="22"/>
                <w:szCs w:val="22"/>
                <w:lang w:val="ru-RU"/>
              </w:rPr>
              <w:t>ՀՀ կրթության և գիտության նախարարություն</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4B2BE0">
            <w:pPr>
              <w:pStyle w:val="Body"/>
              <w:tabs>
                <w:tab w:val="left" w:pos="4212"/>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Ֆինանսավո</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րում</w:t>
            </w:r>
          </w:p>
          <w:p w:rsidR="004B2BE0" w:rsidRPr="00F062F2" w:rsidRDefault="004B2BE0">
            <w:pPr>
              <w:pStyle w:val="Body"/>
              <w:tabs>
                <w:tab w:val="left" w:pos="4212"/>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չի</w:t>
            </w:r>
          </w:p>
          <w:p w:rsidR="004B2BE0" w:rsidRPr="00F062F2" w:rsidRDefault="004B2BE0">
            <w:pPr>
              <w:pStyle w:val="Body"/>
              <w:tabs>
                <w:tab w:val="left" w:pos="4212"/>
              </w:tabs>
            </w:pPr>
            <w:r w:rsidRPr="00F062F2">
              <w:rPr>
                <w:rFonts w:ascii="GHEA Grapalat" w:eastAsia="GHEA Grapalat" w:hAnsi="GHEA Grapalat" w:cs="GHEA Grapalat"/>
                <w:sz w:val="22"/>
                <w:szCs w:val="22"/>
                <w:lang w:val="ru-RU"/>
              </w:rPr>
              <w:t>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B2BE0" w:rsidRPr="00F062F2" w:rsidTr="004F71A8">
        <w:trPr>
          <w:trHeight w:val="3402"/>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F062F2" w:rsidRDefault="00EC59DD">
            <w:r>
              <w:lastRenderedPageBreak/>
              <w:t>12)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4212"/>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Հաշմանդամություն ունեցող կանանց լիարժեք սոցիալական ներառման ապահովում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 xml:space="preserve">հաշմանդամություն ունեցող կանանց ու աղջիկների համար կրթության, զբաղվածության, առողջապահության մատրչելիությունը, </w:t>
            </w:r>
          </w:p>
          <w:p w:rsidR="004B2BE0" w:rsidRPr="00EC59DD" w:rsidRDefault="004B2BE0">
            <w:pPr>
              <w:pStyle w:val="Body"/>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որոշումների կայացման մակարդակում մասնակցությունն ապահովելու համար հատուկ միջոցառումների</w:t>
            </w:r>
          </w:p>
          <w:p w:rsidR="004B2BE0" w:rsidRPr="000B42EE" w:rsidRDefault="004B2BE0">
            <w:pPr>
              <w:pStyle w:val="Body"/>
              <w:rPr>
                <w:rFonts w:ascii="GHEA Grapalat" w:eastAsia="GHEA Grapalat" w:hAnsi="GHEA Grapalat" w:cs="GHEA Grapalat"/>
                <w:sz w:val="22"/>
                <w:szCs w:val="22"/>
              </w:rPr>
            </w:pPr>
            <w:r w:rsidRPr="00EC59DD">
              <w:rPr>
                <w:rFonts w:ascii="GHEA Grapalat" w:eastAsia="GHEA Grapalat" w:hAnsi="GHEA Grapalat" w:cs="GHEA Grapalat"/>
                <w:sz w:val="22"/>
                <w:szCs w:val="22"/>
                <w:lang w:val="ru-RU"/>
              </w:rPr>
              <w:t>մշակում</w:t>
            </w:r>
            <w:r w:rsidR="000B42EE">
              <w:rPr>
                <w:rFonts w:ascii="GHEA Grapalat" w:eastAsia="GHEA Grapalat" w:hAnsi="GHEA Grapalat" w:cs="GHEA Grapalat"/>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4212"/>
              </w:tabs>
              <w:jc w:val="center"/>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2022-2023թթ.</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4212"/>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Ապահովված է հենաշարջական      (կամ այլ) խնդիրներ ունեցող կանանց և աղջիկների սոցիալական ներառումը:</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4212"/>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ՀՀ կրթության և գիտության նախարարություն</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4B2BE0" w:rsidRPr="00EC59DD" w:rsidRDefault="004B2BE0">
            <w:pPr>
              <w:pStyle w:val="Body"/>
              <w:tabs>
                <w:tab w:val="left" w:pos="1952"/>
                <w:tab w:val="left" w:pos="3756"/>
              </w:tabs>
              <w:ind w:right="270"/>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ՀՀ առողջապահության նախարություն</w:t>
            </w:r>
          </w:p>
          <w:p w:rsidR="004B2BE0" w:rsidRPr="00EC59DD" w:rsidRDefault="004B2BE0">
            <w:pPr>
              <w:pStyle w:val="Body"/>
              <w:tabs>
                <w:tab w:val="left" w:pos="1952"/>
                <w:tab w:val="left" w:pos="3756"/>
              </w:tabs>
              <w:ind w:right="270"/>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ՀՀ աշխատանքի և սոցիալական հարցերի նախարարություն</w:t>
            </w:r>
          </w:p>
          <w:p w:rsidR="004B2BE0" w:rsidRPr="00EC59DD" w:rsidRDefault="004B2BE0">
            <w:pPr>
              <w:pStyle w:val="Body"/>
              <w:tabs>
                <w:tab w:val="left" w:pos="1952"/>
                <w:tab w:val="left" w:pos="3756"/>
              </w:tabs>
              <w:ind w:right="270"/>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Քաղաքաշինության կոմիտե</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BE0" w:rsidRPr="00EC59DD" w:rsidRDefault="004B2BE0">
            <w:pPr>
              <w:pStyle w:val="Body"/>
              <w:tabs>
                <w:tab w:val="left" w:pos="4212"/>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ՀՀ պետական բյուջե</w:t>
            </w:r>
          </w:p>
          <w:p w:rsidR="004B2BE0" w:rsidRPr="00EC59DD" w:rsidRDefault="004B2BE0">
            <w:pPr>
              <w:pStyle w:val="Body"/>
              <w:tabs>
                <w:tab w:val="left" w:pos="4212"/>
              </w:tabs>
              <w:rPr>
                <w:rFonts w:ascii="GHEA Grapalat" w:eastAsia="GHEA Grapalat" w:hAnsi="GHEA Grapalat" w:cs="GHEA Grapalat"/>
                <w:sz w:val="22"/>
                <w:szCs w:val="22"/>
                <w:lang w:val="ru-RU"/>
              </w:rPr>
            </w:pPr>
            <w:r w:rsidRPr="00EC59DD">
              <w:rPr>
                <w:rFonts w:ascii="GHEA Grapalat" w:eastAsia="GHEA Grapalat" w:hAnsi="GHEA Grapalat" w:cs="GHEA Grapalat"/>
                <w:sz w:val="22"/>
                <w:szCs w:val="22"/>
                <w:lang w:val="ru-RU"/>
              </w:rPr>
              <w:t xml:space="preserve"> ՀՀ oրենքով չարգելված այլ աղբյուրներ</w:t>
            </w:r>
          </w:p>
        </w:tc>
      </w:tr>
    </w:tbl>
    <w:p w:rsidR="003736C5" w:rsidRPr="00F062F2" w:rsidRDefault="003736C5">
      <w:pPr>
        <w:pStyle w:val="Body"/>
        <w:widowControl w:val="0"/>
        <w:jc w:val="center"/>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p w:rsidR="003736C5" w:rsidRPr="00F062F2" w:rsidRDefault="003736C5">
      <w:pPr>
        <w:pStyle w:val="Body"/>
      </w:pPr>
    </w:p>
    <w:tbl>
      <w:tblPr>
        <w:tblW w:w="1576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2610"/>
        <w:gridCol w:w="2160"/>
        <w:gridCol w:w="1625"/>
        <w:gridCol w:w="2401"/>
        <w:gridCol w:w="2366"/>
        <w:gridCol w:w="2339"/>
        <w:gridCol w:w="1634"/>
      </w:tblGrid>
      <w:tr w:rsidR="003736C5" w:rsidRPr="00F062F2">
        <w:trPr>
          <w:trHeight w:val="519"/>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513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b/>
                <w:bCs/>
                <w:sz w:val="22"/>
                <w:szCs w:val="22"/>
              </w:rPr>
              <w:t>Գերակայություն</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sz w:val="22"/>
                <w:szCs w:val="22"/>
              </w:rPr>
              <w:t>4</w:t>
            </w:r>
            <w:r w:rsidRPr="00F062F2">
              <w:rPr>
                <w:rFonts w:ascii="GHEA Grapalat" w:eastAsia="GHEA Grapalat" w:hAnsi="GHEA Grapalat" w:cs="GHEA Grapalat"/>
                <w:b/>
                <w:bCs/>
                <w:sz w:val="22"/>
                <w:szCs w:val="22"/>
                <w:lang w:val="ru-RU"/>
              </w:rPr>
              <w:t xml:space="preserve">. </w:t>
            </w:r>
            <w:r w:rsidRPr="00F062F2">
              <w:rPr>
                <w:rFonts w:ascii="GHEA Grapalat" w:eastAsia="GHEA Grapalat" w:hAnsi="GHEA Grapalat" w:cs="GHEA Grapalat"/>
                <w:b/>
                <w:bCs/>
                <w:color w:val="262626"/>
                <w:sz w:val="22"/>
                <w:szCs w:val="22"/>
                <w:u w:color="262626"/>
                <w:lang w:val="ru-RU"/>
              </w:rPr>
              <w:t>Առողջապահության ոլորտում</w:t>
            </w:r>
            <w:r w:rsidRPr="00F062F2">
              <w:rPr>
                <w:rFonts w:ascii="GHEA Grapalat" w:eastAsia="GHEA Grapalat" w:hAnsi="GHEA Grapalat" w:cs="GHEA Grapalat"/>
                <w:b/>
                <w:bCs/>
                <w:sz w:val="22"/>
                <w:szCs w:val="22"/>
                <w:lang w:val="ru-RU"/>
              </w:rPr>
              <w:t xml:space="preserve"> կանանց և տղամարդկանց հավասար հնարավորությունների </w:t>
            </w:r>
            <w:r w:rsidRPr="00F062F2">
              <w:rPr>
                <w:rFonts w:ascii="GHEA Grapalat" w:eastAsia="GHEA Grapalat" w:hAnsi="GHEA Grapalat" w:cs="GHEA Grapalat"/>
                <w:b/>
                <w:bCs/>
                <w:sz w:val="22"/>
                <w:szCs w:val="22"/>
              </w:rPr>
              <w:t>ընդլայնում</w:t>
            </w:r>
          </w:p>
        </w:tc>
      </w:tr>
      <w:tr w:rsidR="003736C5" w:rsidRPr="00F062F2">
        <w:trPr>
          <w:trHeight w:val="4403"/>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15"/>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1.Արգանդի վզիկի քաղցկեղի սկրինինգի իրականացում</w:t>
            </w:r>
          </w:p>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2.Շաքարային դիաբետի սկրինինգ</w:t>
            </w:r>
          </w:p>
          <w:p w:rsidR="003736C5" w:rsidRPr="00F062F2" w:rsidRDefault="00442C73">
            <w:pPr>
              <w:pStyle w:val="Body"/>
            </w:pPr>
            <w:r w:rsidRPr="00F062F2">
              <w:rPr>
                <w:rFonts w:ascii="GHEA Grapalat" w:eastAsia="GHEA Grapalat" w:hAnsi="GHEA Grapalat" w:cs="GHEA Grapalat"/>
                <w:sz w:val="22"/>
                <w:szCs w:val="22"/>
                <w:lang w:val="ru-RU"/>
              </w:rPr>
              <w:t>3.</w:t>
            </w:r>
            <w:r w:rsidRPr="00F062F2">
              <w:rPr>
                <w:rFonts w:ascii="GHEA Grapalat" w:eastAsia="GHEA Grapalat" w:hAnsi="GHEA Grapalat" w:cs="GHEA Grapalat"/>
                <w:sz w:val="22"/>
                <w:szCs w:val="22"/>
                <w:shd w:val="clear" w:color="auto" w:fill="FFFFFF"/>
                <w:lang w:val="ru-RU"/>
              </w:rPr>
              <w:t xml:space="preserve"> զարկերակային գերճնշման հայտնաբերման ս</w:t>
            </w:r>
            <w:r w:rsidRPr="00F062F2">
              <w:rPr>
                <w:rFonts w:ascii="GHEA Grapalat" w:eastAsia="GHEA Grapalat" w:hAnsi="GHEA Grapalat" w:cs="GHEA Grapalat"/>
                <w:sz w:val="22"/>
                <w:szCs w:val="22"/>
                <w:shd w:val="clear" w:color="auto" w:fill="FFFFFF"/>
              </w:rPr>
              <w:t>կ</w:t>
            </w:r>
            <w:r w:rsidRPr="00F062F2">
              <w:rPr>
                <w:rFonts w:ascii="GHEA Grapalat" w:eastAsia="GHEA Grapalat" w:hAnsi="GHEA Grapalat" w:cs="GHEA Grapalat"/>
                <w:sz w:val="22"/>
                <w:szCs w:val="22"/>
                <w:shd w:val="clear" w:color="auto" w:fill="FFFFFF"/>
                <w:lang w:val="ru-RU"/>
              </w:rPr>
              <w:t>րինինգ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3736C5" w:rsidRPr="00F062F2" w:rsidRDefault="00442C73">
            <w:pPr>
              <w:pStyle w:val="Body"/>
              <w:tabs>
                <w:tab w:val="left" w:pos="3960"/>
              </w:tabs>
              <w:ind w:right="60"/>
            </w:pPr>
            <w:r w:rsidRPr="00F062F2">
              <w:rPr>
                <w:rFonts w:ascii="GHEA Grapalat" w:eastAsia="GHEA Grapalat" w:hAnsi="GHEA Grapalat" w:cs="GHEA Grapalat"/>
                <w:sz w:val="22"/>
                <w:szCs w:val="22"/>
                <w:shd w:val="clear" w:color="auto" w:fill="FFFFFF"/>
                <w:lang w:val="ru-RU"/>
              </w:rPr>
              <w:t xml:space="preserve">Տղամարդկանց և կանանց վաղաժամ մահացության պատճառ հանդիսացող ոչ վարակիչ հիվանդությունների վաղ հայտնաբերում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2019-2020թթ.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w:t>
            </w:r>
            <w:r w:rsidRPr="00F062F2">
              <w:rPr>
                <w:rFonts w:ascii="GHEA Grapalat" w:eastAsia="GHEA Grapalat" w:hAnsi="GHEA Grapalat" w:cs="GHEA Grapalat"/>
                <w:sz w:val="22"/>
                <w:szCs w:val="22"/>
              </w:rPr>
              <w:t>կ</w:t>
            </w:r>
            <w:r w:rsidRPr="00F062F2">
              <w:rPr>
                <w:rFonts w:ascii="GHEA Grapalat" w:eastAsia="GHEA Grapalat" w:hAnsi="GHEA Grapalat" w:cs="GHEA Grapalat"/>
                <w:sz w:val="22"/>
                <w:szCs w:val="22"/>
                <w:lang w:val="ru-RU"/>
              </w:rPr>
              <w:t>րինինգ</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ներում ընդգրկ</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ված</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կանանց  և տղամարդկանց թվի ավելացում յո</w:t>
            </w:r>
            <w:r w:rsidRPr="00F062F2">
              <w:rPr>
                <w:rFonts w:ascii="GHEA Grapalat" w:eastAsia="GHEA Grapalat" w:hAnsi="GHEA Grapalat" w:cs="GHEA Grapalat"/>
                <w:sz w:val="22"/>
                <w:szCs w:val="22"/>
              </w:rPr>
              <w:t>ւ</w:t>
            </w:r>
            <w:r w:rsidRPr="00F062F2">
              <w:rPr>
                <w:rFonts w:ascii="GHEA Grapalat" w:eastAsia="GHEA Grapalat" w:hAnsi="GHEA Grapalat" w:cs="GHEA Grapalat"/>
                <w:sz w:val="22"/>
                <w:szCs w:val="22"/>
                <w:lang w:val="ru-RU"/>
              </w:rPr>
              <w:t>րաքան</w:t>
            </w:r>
          </w:p>
          <w:p w:rsidR="003736C5" w:rsidRPr="00F062F2" w:rsidRDefault="00442C73">
            <w:pPr>
              <w:pStyle w:val="Body"/>
              <w:ind w:right="55"/>
            </w:pPr>
            <w:r w:rsidRPr="00F062F2">
              <w:rPr>
                <w:rFonts w:ascii="GHEA Grapalat" w:eastAsia="GHEA Grapalat" w:hAnsi="GHEA Grapalat" w:cs="GHEA Grapalat"/>
                <w:sz w:val="22"/>
                <w:szCs w:val="22"/>
                <w:lang w:val="ru-RU"/>
              </w:rPr>
              <w:t>չյուր տարի 15</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տոկոսով</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pPr>
            <w:r w:rsidRPr="00F062F2">
              <w:rPr>
                <w:rFonts w:ascii="GHEA Grapalat" w:eastAsia="GHEA Grapalat" w:hAnsi="GHEA Grapalat" w:cs="GHEA Grapalat"/>
                <w:sz w:val="22"/>
                <w:szCs w:val="22"/>
                <w:lang w:val="ru-RU"/>
              </w:rPr>
              <w:t xml:space="preserve">ՀՀ </w:t>
            </w:r>
            <w:r w:rsidRPr="00F062F2">
              <w:rPr>
                <w:rFonts w:ascii="GHEA Grapalat" w:eastAsia="GHEA Grapalat" w:hAnsi="GHEA Grapalat" w:cs="GHEA Grapalat"/>
                <w:sz w:val="22"/>
                <w:szCs w:val="22"/>
              </w:rPr>
              <w:t>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Բժշկական հաստատություններ</w:t>
            </w:r>
          </w:p>
          <w:p w:rsidR="003736C5" w:rsidRPr="00F062F2" w:rsidRDefault="00442C73">
            <w:pPr>
              <w:pStyle w:val="Body"/>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28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16"/>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Սրտային սուր իշեմիայի</w:t>
            </w:r>
          </w:p>
          <w:p w:rsidR="003736C5" w:rsidRPr="00F062F2" w:rsidRDefault="00442C73">
            <w:pPr>
              <w:pStyle w:val="Body"/>
            </w:pPr>
            <w:r w:rsidRPr="00F062F2">
              <w:rPr>
                <w:rFonts w:ascii="GHEA Grapalat" w:eastAsia="GHEA Grapalat" w:hAnsi="GHEA Grapalat" w:cs="GHEA Grapalat"/>
                <w:sz w:val="22"/>
                <w:szCs w:val="22"/>
                <w:lang w:val="ru-RU"/>
              </w:rPr>
              <w:t>դեպքում «Կյանքի ստենդի» ծրագիր իրականացում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Սրտային սուր իշեմիայից</w:t>
            </w:r>
          </w:p>
          <w:p w:rsidR="003736C5" w:rsidRPr="00F062F2" w:rsidRDefault="00442C73">
            <w:pPr>
              <w:pStyle w:val="Body"/>
            </w:pPr>
            <w:r w:rsidRPr="00F062F2">
              <w:rPr>
                <w:rFonts w:ascii="GHEA Grapalat" w:eastAsia="GHEA Grapalat" w:hAnsi="GHEA Grapalat" w:cs="GHEA Grapalat"/>
                <w:sz w:val="22"/>
                <w:szCs w:val="22"/>
                <w:lang w:val="ru-RU"/>
              </w:rPr>
              <w:t>մահվան դեպքերի կրճատում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2019-2022թթ.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Սրտային սուր իշեմիայից</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Մահվան դեպքերի կրճատում</w:t>
            </w:r>
          </w:p>
          <w:p w:rsidR="003736C5" w:rsidRPr="00F062F2" w:rsidRDefault="00442C73">
            <w:pPr>
              <w:pStyle w:val="Body"/>
              <w:ind w:right="55"/>
            </w:pPr>
            <w:r w:rsidRPr="00F062F2">
              <w:rPr>
                <w:rFonts w:ascii="GHEA Grapalat" w:eastAsia="GHEA Grapalat" w:hAnsi="GHEA Grapalat" w:cs="GHEA Grapalat"/>
                <w:sz w:val="22"/>
                <w:szCs w:val="22"/>
              </w:rPr>
              <w:t xml:space="preserve">5 % </w:t>
            </w:r>
            <w:r w:rsidRPr="00F062F2">
              <w:rPr>
                <w:rFonts w:ascii="GHEA Grapalat" w:eastAsia="GHEA Grapalat" w:hAnsi="GHEA Grapalat" w:cs="GHEA Grapalat"/>
                <w:sz w:val="22"/>
                <w:szCs w:val="22"/>
                <w:lang w:val="ru-RU"/>
              </w:rPr>
              <w:t>տոկոսով</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pPr>
            <w:r w:rsidRPr="00F062F2">
              <w:rPr>
                <w:rFonts w:ascii="GHEA Grapalat" w:eastAsia="GHEA Grapalat" w:hAnsi="GHEA Grapalat" w:cs="GHEA Grapalat"/>
                <w:sz w:val="22"/>
                <w:szCs w:val="22"/>
                <w:lang w:val="ru-RU"/>
              </w:rPr>
              <w:t xml:space="preserve">ՀՀ </w:t>
            </w:r>
            <w:r w:rsidRPr="00F062F2">
              <w:rPr>
                <w:rFonts w:ascii="GHEA Grapalat" w:eastAsia="GHEA Grapalat" w:hAnsi="GHEA Grapalat" w:cs="GHEA Grapalat"/>
                <w:sz w:val="22"/>
                <w:szCs w:val="22"/>
              </w:rPr>
              <w:t>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Բժշկական հաստատություններ</w:t>
            </w:r>
          </w:p>
          <w:p w:rsidR="003736C5" w:rsidRPr="00F062F2" w:rsidRDefault="00442C73">
            <w:pPr>
              <w:pStyle w:val="Body"/>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3736C5" w:rsidRPr="00F062F2">
        <w:trPr>
          <w:trHeight w:val="5123"/>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17"/>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Տրամադրվող բուժօգնության </w:t>
            </w:r>
          </w:p>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ստանդարտացման ուղեցույցերի մշակում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Վերարտադրողական առողջության ծառայությունների որակի</w:t>
            </w:r>
          </w:p>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բարելավում գյուղ/քաղաք տարբերությունների  կրճատում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 w:val="left" w:pos="3960"/>
              </w:tabs>
              <w:ind w:right="270"/>
              <w:jc w:val="center"/>
            </w:pPr>
            <w:r w:rsidRPr="00F062F2">
              <w:rPr>
                <w:rFonts w:ascii="GHEA Grapalat" w:eastAsia="GHEA Grapalat" w:hAnsi="GHEA Grapalat" w:cs="GHEA Grapalat"/>
                <w:sz w:val="22"/>
                <w:szCs w:val="22"/>
                <w:lang w:val="ru-RU"/>
              </w:rPr>
              <w:t>2019-2022թթ.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 w:val="left" w:pos="3960"/>
              </w:tabs>
              <w:ind w:right="270"/>
            </w:pPr>
            <w:r w:rsidRPr="00F062F2">
              <w:rPr>
                <w:rFonts w:ascii="GHEA Grapalat" w:eastAsia="GHEA Grapalat" w:hAnsi="GHEA Grapalat" w:cs="GHEA Grapalat"/>
                <w:sz w:val="22"/>
                <w:szCs w:val="22"/>
                <w:lang w:val="ru-RU"/>
              </w:rPr>
              <w:t>Մշակված և ներդրված  են յուրքանչյուր տարի առնվազն 5 ուղեցույցների և գործելակերպերի թիվ</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 w:val="left" w:pos="3960"/>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3736C5" w:rsidRPr="00F062F2" w:rsidRDefault="00442C73">
            <w:pPr>
              <w:pStyle w:val="Body"/>
              <w:tabs>
                <w:tab w:val="left" w:pos="3756"/>
                <w:tab w:val="left" w:pos="3960"/>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 (համաձայնությամբ)</w:t>
            </w:r>
          </w:p>
          <w:p w:rsidR="003736C5" w:rsidRPr="00F062F2" w:rsidRDefault="00442C73">
            <w:pPr>
              <w:pStyle w:val="Body"/>
              <w:tabs>
                <w:tab w:val="left" w:pos="3756"/>
                <w:tab w:val="left" w:pos="3960"/>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Մասնագիտական</w:t>
            </w:r>
          </w:p>
          <w:p w:rsidR="003736C5" w:rsidRPr="00F062F2" w:rsidRDefault="00442C73">
            <w:pPr>
              <w:pStyle w:val="Body"/>
              <w:tabs>
                <w:tab w:val="left" w:pos="3756"/>
                <w:tab w:val="left" w:pos="3960"/>
              </w:tabs>
              <w:ind w:right="270"/>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ասոցիացիաներ</w:t>
            </w:r>
          </w:p>
          <w:p w:rsidR="003736C5" w:rsidRPr="00F062F2" w:rsidRDefault="00442C73">
            <w:pPr>
              <w:pStyle w:val="Body"/>
              <w:tabs>
                <w:tab w:val="left" w:pos="3756"/>
                <w:tab w:val="left" w:pos="3960"/>
              </w:tabs>
              <w:ind w:right="270"/>
            </w:pPr>
            <w:r w:rsidRPr="00F062F2">
              <w:rPr>
                <w:rFonts w:ascii="GHEA Grapalat" w:eastAsia="GHEA Grapalat" w:hAnsi="GHEA Grapalat" w:cs="GHEA Grapalat"/>
                <w:sz w:val="22"/>
                <w:szCs w:val="22"/>
                <w:lang w:val="ru-RU"/>
              </w:rPr>
              <w:t>(համաձայնությամ</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 w:val="left" w:pos="3960"/>
              </w:tabs>
              <w:ind w:right="270"/>
            </w:pPr>
            <w:r w:rsidRPr="00F062F2">
              <w:rPr>
                <w:rFonts w:ascii="GHEA Grapalat" w:eastAsia="GHEA Grapalat" w:hAnsi="GHEA Grapalat" w:cs="GHEA Grapalat"/>
                <w:sz w:val="22"/>
                <w:szCs w:val="22"/>
                <w:lang w:val="ru-RU"/>
              </w:rPr>
              <w:t>ՀՀ oրենքով չարգելված այլ աղբյուրներ</w:t>
            </w:r>
          </w:p>
        </w:tc>
      </w:tr>
      <w:tr w:rsidR="003736C5" w:rsidRPr="00F062F2">
        <w:trPr>
          <w:trHeight w:val="1227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18"/>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2097"/>
                <w:tab w:val="left" w:pos="3756"/>
              </w:tabs>
              <w:ind w:right="270"/>
            </w:pP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առողջապահական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ծառայություններ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մատուցող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կազմակերպությունների</w:t>
            </w:r>
            <w:r w:rsidRPr="00F062F2">
              <w:rPr>
                <w:rFonts w:ascii="GHEA Grapalat" w:eastAsia="GHEA Grapalat" w:hAnsi="GHEA Grapalat" w:cs="GHEA Grapalat"/>
                <w:sz w:val="22"/>
                <w:szCs w:val="22"/>
              </w:rPr>
              <w:t xml:space="preserve"> մասնագետների համար հաշմանդամություն ունեցող կանանց սեռական և վերարտադրողական իրավունքների պաշտպանությանն ուղղված վերապատրաստման ծրագրերի իրականացում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Հաշմանդամություն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ունեցող</w:t>
            </w:r>
            <w:r w:rsidRPr="00F062F2">
              <w:rPr>
                <w:rFonts w:ascii="GHEA Grapalat" w:eastAsia="GHEA Grapalat" w:hAnsi="GHEA Grapalat" w:cs="GHEA Grapalat"/>
                <w:sz w:val="22"/>
                <w:szCs w:val="22"/>
              </w:rPr>
              <w:t xml:space="preserve"> կանանց </w:t>
            </w:r>
            <w:r w:rsidRPr="00F062F2">
              <w:rPr>
                <w:rFonts w:ascii="GHEA Grapalat" w:eastAsia="GHEA Grapalat" w:hAnsi="GHEA Grapalat" w:cs="GHEA Grapalat"/>
                <w:sz w:val="22"/>
                <w:szCs w:val="22"/>
                <w:lang w:val="ru-RU"/>
              </w:rPr>
              <w:t>սեռական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վերարտադրողական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պաշտպանություն</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lang w:val="ru-RU"/>
              </w:rPr>
              <w:t>20</w:t>
            </w:r>
            <w:r w:rsidRPr="00F062F2">
              <w:rPr>
                <w:rFonts w:ascii="GHEA Grapalat" w:eastAsia="GHEA Grapalat" w:hAnsi="GHEA Grapalat" w:cs="GHEA Grapalat"/>
                <w:sz w:val="22"/>
                <w:szCs w:val="22"/>
              </w:rPr>
              <w:t>19</w:t>
            </w:r>
            <w:r w:rsidRPr="00F062F2">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rPr>
              <w:t>2</w:t>
            </w:r>
            <w:r w:rsidRPr="00F062F2">
              <w:rPr>
                <w:rFonts w:ascii="GHEA Grapalat" w:eastAsia="GHEA Grapalat" w:hAnsi="GHEA Grapalat" w:cs="GHEA Grapalat"/>
                <w:sz w:val="22"/>
                <w:szCs w:val="22"/>
                <w:lang w:val="ru-RU"/>
              </w:rPr>
              <w:t>թթ</w:t>
            </w:r>
            <w:r w:rsidRPr="00F062F2">
              <w:rPr>
                <w:rFonts w:ascii="GHEA Grapalat" w:eastAsia="GHEA Grapalat" w:hAnsi="GHEA Grapalat" w:cs="GHEA Grapalat"/>
                <w:sz w:val="22"/>
                <w:szCs w:val="22"/>
              </w:rPr>
              <w: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540"/>
              </w:tabs>
              <w:jc w:val="both"/>
            </w:pPr>
            <w:r w:rsidRPr="000B42EE">
              <w:rPr>
                <w:rFonts w:ascii="GHEA Grapalat" w:eastAsia="GHEA Grapalat" w:hAnsi="GHEA Grapalat" w:cs="GHEA Grapalat"/>
                <w:sz w:val="22"/>
                <w:szCs w:val="22"/>
              </w:rPr>
              <w:t>Կանանց առողջապահական ծառայություններ մատուցող  կազմակերպությունների մասնագետների համար իրականացվում են կանանց սեռական և վերարտադրողական իրավունքների պաշտպանությանն ուղղված վերապատրաստման միջոցառումներ, այդ թվում խոցելի խմբերի կանանց առնչվող, ինչպես հաշմանդամություն ունեցող կանայք, և դրանց մասնակիցների թիվն ամեն հաջորդ տարվա համար գերազանցում է նախորդ տարվա ցուցանիշը առնվազն հինգ տոկոսով</w:t>
            </w:r>
            <w:r w:rsidRPr="00F062F2">
              <w:rPr>
                <w:rFonts w:ascii="GHEA Grapalat" w:eastAsia="GHEA Grapalat" w:hAnsi="GHEA Grapalat" w:cs="GHEA Grapalat"/>
                <w:sz w:val="22"/>
                <w:szCs w:val="22"/>
                <w:shd w:val="clear" w:color="auto" w:fill="808000"/>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F062F2" w:rsidRDefault="00442C73">
            <w:pPr>
              <w:pStyle w:val="Body"/>
              <w:ind w:left="89"/>
            </w:pPr>
            <w:r w:rsidRPr="00F062F2">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Միջազգային կազմակերպություն-ներ</w:t>
            </w:r>
          </w:p>
          <w:p w:rsidR="003736C5" w:rsidRPr="00F062F2" w:rsidRDefault="00442C73">
            <w:pPr>
              <w:pStyle w:val="Body"/>
              <w:tabs>
                <w:tab w:val="left" w:pos="3960"/>
              </w:tabs>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համաձայնությամբ</w:t>
            </w:r>
            <w:r w:rsidRPr="00F062F2">
              <w:rPr>
                <w:rFonts w:ascii="GHEA Grapalat" w:eastAsia="GHEA Grapalat" w:hAnsi="GHEA Grapalat" w:cs="GHEA Grapalat"/>
                <w:sz w:val="22"/>
                <w:szCs w:val="22"/>
              </w:rPr>
              <w:t>)</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p w:rsidR="003736C5" w:rsidRPr="00F062F2" w:rsidRDefault="003736C5">
            <w:pPr>
              <w:pStyle w:val="Body"/>
              <w:tabs>
                <w:tab w:val="left" w:pos="3960"/>
              </w:tabs>
              <w:rPr>
                <w:rFonts w:ascii="GHEA Grapalat" w:eastAsia="GHEA Grapalat" w:hAnsi="GHEA Grapalat" w:cs="GHEA Grapalat"/>
                <w:sz w:val="22"/>
                <w:szCs w:val="22"/>
                <w:lang w:val="ru-RU"/>
              </w:rPr>
            </w:pPr>
          </w:p>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7249"/>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19"/>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 xml:space="preserve">   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2097"/>
                <w:tab w:val="left" w:pos="3756"/>
              </w:tabs>
              <w:ind w:right="270"/>
            </w:pPr>
            <w:r w:rsidRPr="00F062F2">
              <w:rPr>
                <w:rFonts w:ascii="GHEA Grapalat" w:eastAsia="GHEA Grapalat" w:hAnsi="GHEA Grapalat" w:cs="GHEA Grapalat"/>
                <w:sz w:val="22"/>
                <w:szCs w:val="22"/>
                <w:lang w:val="ru-RU"/>
              </w:rPr>
              <w:t>Միգրանտների համայնքներում (ներառյալ սահմանամերձ շրջանները) ՄԻԱՎ/ՁԻԱՀ-ի հարցերով իրազեկվածության բարձրացմանը, անվտանգ սեռական վարքագծի ձևավորմանը, ՄԻԱՎ-ի վերաբերյալ հետազոտություններին ուղղված ծրագրերի մշակում և իրագործում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ՄԻԱՎ-ի նկատմամբ կանանց խոցելիության նվազում, իրազեկվածության բարձրացում</w:t>
            </w:r>
            <w:r w:rsidRPr="000B42EE">
              <w:rPr>
                <w:rFonts w:ascii="GHEA Grapalat" w:eastAsia="GHEA Grapalat" w:hAnsi="GHEA Grapalat" w:cs="GHEA Grapalat"/>
                <w:sz w:val="22"/>
                <w:szCs w:val="22"/>
                <w:lang w:val="ru-RU"/>
              </w:rPr>
              <w:t>, կանանց սեռական և վերարտադրողական իրավունքի պաշտպանություն, այդ թվում նաև խոցելի խմբի կանանց:</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lang w:val="ru-RU"/>
              </w:rPr>
              <w:t>2019-2023թթ</w:t>
            </w:r>
            <w:r w:rsidRPr="00F062F2">
              <w:rPr>
                <w:rFonts w:ascii="GHEA Grapalat" w:eastAsia="GHEA Grapalat" w:hAnsi="GHEA Grapalat" w:cs="GHEA Grapalat"/>
                <w:sz w:val="22"/>
                <w:szCs w:val="22"/>
              </w:rPr>
              <w: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rPr>
              <w:t>Ծրագրերում</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ընդգրկված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շուրջ</w:t>
            </w:r>
            <w:r w:rsidRPr="00F062F2">
              <w:rPr>
                <w:rFonts w:ascii="GHEA Grapalat" w:eastAsia="GHEA Grapalat" w:hAnsi="GHEA Grapalat" w:cs="GHEA Grapalat"/>
                <w:sz w:val="22"/>
                <w:szCs w:val="22"/>
                <w:lang w:val="ru-RU"/>
              </w:rPr>
              <w:t xml:space="preserve"> 15 </w:t>
            </w:r>
            <w:r w:rsidRPr="00F062F2">
              <w:rPr>
                <w:rFonts w:ascii="GHEA Grapalat" w:eastAsia="GHEA Grapalat" w:hAnsi="GHEA Grapalat" w:cs="GHEA Grapalat"/>
                <w:sz w:val="22"/>
                <w:szCs w:val="22"/>
              </w:rPr>
              <w:t>հազար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շահառու</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F062F2" w:rsidRDefault="00442C73">
            <w:pPr>
              <w:pStyle w:val="Body"/>
              <w:ind w:left="89"/>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ՀՀ առողջապահության նախարարություն, </w:t>
            </w:r>
          </w:p>
          <w:p w:rsidR="003736C5" w:rsidRPr="00F062F2" w:rsidRDefault="00442C73">
            <w:pPr>
              <w:pStyle w:val="Body"/>
              <w:ind w:left="89"/>
            </w:pPr>
            <w:r w:rsidRPr="00F062F2">
              <w:rPr>
                <w:rFonts w:ascii="GHEA Grapalat" w:eastAsia="GHEA Grapalat" w:hAnsi="GHEA Grapalat" w:cs="GHEA Grapalat"/>
                <w:sz w:val="22"/>
                <w:szCs w:val="22"/>
                <w:lang w:val="ru-RU"/>
              </w:rPr>
              <w:t>«ՁԻԱՀ-ի կանխարգելման հանրապետական կենտրոն» ՊՈԱԿ</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տարածքային կառավարման և զարգացման նախարարության միգրացիոն պետական ծառայություն,</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մարզպետարաններ,</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ՏԻՄ-եր</w:t>
            </w:r>
          </w:p>
          <w:p w:rsidR="003736C5" w:rsidRPr="00F062F2" w:rsidRDefault="00442C73">
            <w:pPr>
              <w:pStyle w:val="Body"/>
              <w:tabs>
                <w:tab w:val="left" w:pos="3960"/>
              </w:tabs>
            </w:pPr>
            <w:r w:rsidRPr="00F062F2">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583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0B42EE">
            <w:r>
              <w:lastRenderedPageBreak/>
              <w:t>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pPr>
            <w:r w:rsidRPr="00F062F2">
              <w:rPr>
                <w:rFonts w:ascii="GHEA Grapalat" w:eastAsia="GHEA Grapalat" w:hAnsi="GHEA Grapalat" w:cs="GHEA Grapalat"/>
                <w:sz w:val="22"/>
                <w:szCs w:val="22"/>
                <w:lang w:val="ru-RU"/>
              </w:rPr>
              <w:t xml:space="preserve">Բուժաշխատողների շրջանում ՄԻԱՎ/ՁԻԱՀ-ի հարցերով «ՄԻԱՎ վարակ» դասընթացի  անցկացում ՝ ուղղված նրանց կարողությունների զարգացմանը, ՄԻԱՎ-ով ապրող կանանց նկատմամբ հնարավոր խարանի և խտրականության նվազեցմանը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pPr>
            <w:r w:rsidRPr="00F062F2">
              <w:rPr>
                <w:rFonts w:ascii="GHEA Grapalat" w:eastAsia="GHEA Grapalat" w:hAnsi="GHEA Grapalat" w:cs="GHEA Grapalat"/>
                <w:sz w:val="22"/>
                <w:szCs w:val="22"/>
                <w:lang w:val="ru-RU"/>
              </w:rPr>
              <w:t xml:space="preserve">ՄԻԱՎ/ՁԻԱՀ-ի ոլորտում բուժաշխատողների կարողությունների զարգացում, ՄԻԱՎ-ով ապրող կանանց նկատմամբ խարանի և խտրականության նվազում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lang w:val="ru-RU"/>
              </w:rPr>
              <w:t>20</w:t>
            </w:r>
            <w:r w:rsidRPr="00F062F2">
              <w:rPr>
                <w:rFonts w:ascii="GHEA Grapalat" w:eastAsia="GHEA Grapalat" w:hAnsi="GHEA Grapalat" w:cs="GHEA Grapalat"/>
                <w:sz w:val="22"/>
                <w:szCs w:val="22"/>
              </w:rPr>
              <w:t>19</w:t>
            </w:r>
            <w:r w:rsidRPr="00F062F2">
              <w:rPr>
                <w:rFonts w:ascii="GHEA Grapalat" w:eastAsia="GHEA Grapalat" w:hAnsi="GHEA Grapalat" w:cs="GHEA Grapalat"/>
                <w:sz w:val="22"/>
                <w:szCs w:val="22"/>
                <w:lang w:val="ru-RU"/>
              </w:rPr>
              <w:t>-202</w:t>
            </w:r>
            <w:r w:rsidRPr="00F062F2">
              <w:rPr>
                <w:rFonts w:ascii="GHEA Grapalat" w:eastAsia="GHEA Grapalat" w:hAnsi="GHEA Grapalat" w:cs="GHEA Grapalat"/>
                <w:sz w:val="22"/>
                <w:szCs w:val="22"/>
              </w:rPr>
              <w:t>3</w:t>
            </w:r>
            <w:r w:rsidRPr="00F062F2">
              <w:rPr>
                <w:rFonts w:ascii="GHEA Grapalat" w:eastAsia="GHEA Grapalat" w:hAnsi="GHEA Grapalat" w:cs="GHEA Grapalat"/>
                <w:sz w:val="22"/>
                <w:szCs w:val="22"/>
                <w:lang w:val="ru-RU"/>
              </w:rPr>
              <w:t>թթ</w:t>
            </w:r>
            <w:r w:rsidRPr="00F062F2">
              <w:rPr>
                <w:rFonts w:ascii="GHEA Grapalat" w:eastAsia="GHEA Grapalat" w:hAnsi="GHEA Grapalat" w:cs="GHEA Grapalat"/>
                <w:sz w:val="22"/>
                <w:szCs w:val="22"/>
              </w:rPr>
              <w: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ՄԻԱՎ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վարակ</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դասընթացն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անցած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շուրջ</w:t>
            </w:r>
            <w:r w:rsidRPr="00F062F2">
              <w:rPr>
                <w:rFonts w:ascii="GHEA Grapalat" w:eastAsia="GHEA Grapalat" w:hAnsi="GHEA Grapalat" w:cs="GHEA Grapalat"/>
                <w:sz w:val="22"/>
                <w:szCs w:val="22"/>
                <w:lang w:val="ru-RU"/>
              </w:rPr>
              <w:t xml:space="preserve"> 1000 </w:t>
            </w:r>
            <w:r w:rsidRPr="00F062F2">
              <w:rPr>
                <w:rFonts w:ascii="GHEA Grapalat" w:eastAsia="GHEA Grapalat" w:hAnsi="GHEA Grapalat" w:cs="GHEA Grapalat"/>
                <w:sz w:val="22"/>
                <w:szCs w:val="22"/>
              </w:rPr>
              <w:t>բուժաշխատող</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F062F2" w:rsidRDefault="00442C73">
            <w:pPr>
              <w:pStyle w:val="Body"/>
              <w:ind w:left="89"/>
              <w:rPr>
                <w:rFonts w:ascii="GHEA Grapalat" w:eastAsia="GHEA Grapalat" w:hAnsi="GHEA Grapalat" w:cs="GHEA Grapalat"/>
                <w:sz w:val="22"/>
                <w:szCs w:val="22"/>
              </w:rPr>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առողջապահության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նախարարություն</w:t>
            </w:r>
            <w:r w:rsidRPr="00F062F2">
              <w:rPr>
                <w:rFonts w:ascii="GHEA Grapalat" w:eastAsia="GHEA Grapalat" w:hAnsi="GHEA Grapalat" w:cs="GHEA Grapalat"/>
                <w:sz w:val="22"/>
                <w:szCs w:val="22"/>
                <w:lang w:val="ru-RU"/>
              </w:rPr>
              <w:t xml:space="preserve">, </w:t>
            </w:r>
          </w:p>
          <w:p w:rsidR="003736C5" w:rsidRPr="00F062F2" w:rsidRDefault="00442C73">
            <w:pPr>
              <w:pStyle w:val="Body"/>
              <w:ind w:left="89"/>
            </w:pP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Ակադեմիկոս</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Ս</w:t>
            </w: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Ավդալբեկյանի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անվան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առողջապահության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ազգային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ինստիտուտ</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ՓԲԸ</w:t>
            </w:r>
            <w:r w:rsidRPr="00F062F2">
              <w:rPr>
                <w:rFonts w:ascii="GHEA Grapalat" w:eastAsia="GHEA Grapalat" w:hAnsi="GHEA Grapalat" w:cs="GHEA Grapalat"/>
                <w:sz w:val="22"/>
                <w:szCs w:val="22"/>
                <w:lang w:val="ru-RU"/>
              </w:rPr>
              <w:t>, «</w:t>
            </w:r>
            <w:r w:rsidRPr="00F062F2">
              <w:rPr>
                <w:rFonts w:ascii="GHEA Grapalat" w:eastAsia="GHEA Grapalat" w:hAnsi="GHEA Grapalat" w:cs="GHEA Grapalat"/>
                <w:sz w:val="22"/>
                <w:szCs w:val="22"/>
              </w:rPr>
              <w:t>ՁԻԱՀ</w:t>
            </w: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ի</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կանխարգելման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հանրապետական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կենտրոն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ՊՈԱԿ</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424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0B42EE">
            <w:r>
              <w:lastRenderedPageBreak/>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Սոցիալապես անապահով կանանց իրազեկում՝ պետության կողմից անվճար հիվանդանոցային բուժօգնության ծառայությունների տրամադրման մասին:</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Անվճար հիվանդանոցային բուժօգնության ծառայությունների տրամադրման մասին բնակչության իրազեկվածության բարձրացում: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pPr>
              <w:pStyle w:val="Body"/>
              <w:tabs>
                <w:tab w:val="left" w:pos="3960"/>
              </w:tabs>
              <w:ind w:right="58"/>
              <w:jc w:val="center"/>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2019-2023թթ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0B42EE" w:rsidRDefault="00442C73">
            <w:pPr>
              <w:pStyle w:val="Body"/>
              <w:tabs>
                <w:tab w:val="left" w:pos="3960"/>
              </w:tabs>
              <w:ind w:right="55"/>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Հիվանդությունները կանխարգելող միջոցառումների անցկացում</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0B42EE" w:rsidRDefault="00442C73">
            <w:pPr>
              <w:pStyle w:val="Body"/>
              <w:ind w:left="89"/>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մարզպետարաններ,</w:t>
            </w: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ՏԻՄ-եր</w:t>
            </w:r>
          </w:p>
          <w:p w:rsidR="003736C5" w:rsidRPr="000B42EE" w:rsidRDefault="00442C73">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պետական բյուջե</w:t>
            </w:r>
          </w:p>
          <w:p w:rsidR="003736C5" w:rsidRPr="000B42EE" w:rsidRDefault="003736C5">
            <w:pPr>
              <w:pStyle w:val="Body"/>
              <w:tabs>
                <w:tab w:val="left" w:pos="3960"/>
              </w:tabs>
              <w:rPr>
                <w:rFonts w:ascii="GHEA Grapalat" w:eastAsia="GHEA Grapalat" w:hAnsi="GHEA Grapalat" w:cs="GHEA Grapalat"/>
                <w:sz w:val="22"/>
                <w:szCs w:val="22"/>
                <w:lang w:val="ru-RU"/>
              </w:rPr>
            </w:pP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oրենքով չարգելված այլ աղբյուրներ</w:t>
            </w:r>
          </w:p>
        </w:tc>
      </w:tr>
      <w:tr w:rsidR="003736C5" w:rsidRPr="00F062F2">
        <w:trPr>
          <w:trHeight w:val="460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0B42EE">
            <w: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 xml:space="preserve">Բարձրագույն կրթական և պետական հաստատություններում կերակրող մայրերի համար կերակրասենյակների նախատեսում: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Կրծքով կերակրող մայրերի համար աշխատանքի և ուսման վայրերում կերակրասենյակների ստեղծում: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pPr>
              <w:pStyle w:val="Body"/>
              <w:tabs>
                <w:tab w:val="left" w:pos="3960"/>
              </w:tabs>
              <w:ind w:right="58"/>
              <w:jc w:val="center"/>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2021-2023թթ.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0B42EE" w:rsidRDefault="00442C73">
            <w:pPr>
              <w:pStyle w:val="Body"/>
              <w:tabs>
                <w:tab w:val="left" w:pos="3960"/>
              </w:tabs>
              <w:ind w:right="55"/>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 xml:space="preserve">Փորձնական ծրագրերի իրականացում Երևան քաղաքում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0B42EE" w:rsidRDefault="00442C73">
            <w:pPr>
              <w:pStyle w:val="Body"/>
              <w:ind w:left="89"/>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ԱՍՀՆ</w:t>
            </w:r>
          </w:p>
          <w:p w:rsidR="003736C5" w:rsidRPr="000B42EE" w:rsidRDefault="003736C5">
            <w:pPr>
              <w:pStyle w:val="Body"/>
              <w:tabs>
                <w:tab w:val="left" w:pos="3960"/>
              </w:tabs>
              <w:rPr>
                <w:rFonts w:ascii="GHEA Grapalat" w:eastAsia="GHEA Grapalat" w:hAnsi="GHEA Grapalat" w:cs="GHEA Grapalat"/>
                <w:sz w:val="22"/>
                <w:szCs w:val="22"/>
                <w:lang w:val="ru-RU"/>
              </w:rPr>
            </w:pP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Երևանի քաղաքապետարան</w:t>
            </w: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(համաձայնությամբ)</w:t>
            </w:r>
          </w:p>
          <w:p w:rsidR="003736C5" w:rsidRPr="000B42EE" w:rsidRDefault="003736C5">
            <w:pPr>
              <w:pStyle w:val="Body"/>
              <w:tabs>
                <w:tab w:val="left" w:pos="3960"/>
              </w:tabs>
              <w:rPr>
                <w:rFonts w:ascii="GHEA Grapalat" w:eastAsia="GHEA Grapalat" w:hAnsi="GHEA Grapalat" w:cs="GHEA Grapalat"/>
                <w:sz w:val="22"/>
                <w:szCs w:val="22"/>
                <w:lang w:val="ru-RU"/>
              </w:rPr>
            </w:pP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Միջազգային կազմակերպություն-ներ</w:t>
            </w: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պետական բյուջե</w:t>
            </w:r>
          </w:p>
          <w:p w:rsidR="003736C5" w:rsidRPr="000B42EE" w:rsidRDefault="003736C5">
            <w:pPr>
              <w:pStyle w:val="Body"/>
              <w:tabs>
                <w:tab w:val="left" w:pos="3960"/>
              </w:tabs>
              <w:rPr>
                <w:rFonts w:ascii="GHEA Grapalat" w:eastAsia="GHEA Grapalat" w:hAnsi="GHEA Grapalat" w:cs="GHEA Grapalat"/>
                <w:sz w:val="22"/>
                <w:szCs w:val="22"/>
                <w:lang w:val="ru-RU"/>
              </w:rPr>
            </w:pPr>
          </w:p>
          <w:p w:rsidR="003736C5" w:rsidRPr="000B42EE" w:rsidRDefault="00442C73">
            <w:pPr>
              <w:pStyle w:val="Body"/>
              <w:tabs>
                <w:tab w:val="left" w:pos="396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oրենքով չարգելված այլ աղբյուրներ</w:t>
            </w:r>
          </w:p>
        </w:tc>
      </w:tr>
      <w:tr w:rsidR="003736C5" w:rsidRPr="00F062F2">
        <w:trPr>
          <w:trHeight w:val="11329"/>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0B42EE">
            <w:r>
              <w:lastRenderedPageBreak/>
              <w:t>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Առողջապահական ծառայությունների, այդ թվում՝ վերարտադրողական առողջության ոլորտում տրամադրվող բժշկական օգնության որակի, հասանելիության և մատչելիության ապահովում: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Պետպատվերի շրջանակներում կանանց պարբերական կանխարգելիչ</w:t>
            </w:r>
          </w:p>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զննումների անցկացմանն ուղղված միջոցառումների ընդլայնում: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2019-2023թթ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 xml:space="preserve"> 1.«Շրջիկ գինեկոլոգիական ծառայություն» ծրագրի ծավալների  մեծացում, մասնավորապես դժվար հասանելի և աղքատ շրջանների բնակչության համար բժշկական ծառայությունների մատչելիության ապահովում:</w:t>
            </w:r>
          </w:p>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 xml:space="preserve">2.սահմանամերձ տարածքներում բնակվող պետական պատվերով հետազոտված և բուժված անպտուղ կանանց թիվն ամեն հաջորդ տարվա համար գերազանցում է նախորդ տարվա ցուցանիշը առնվազն հինգ տոկոսով: </w:t>
            </w:r>
          </w:p>
          <w:p w:rsidR="003736C5" w:rsidRPr="000B42EE" w:rsidRDefault="003736C5" w:rsidP="000B42EE">
            <w:pPr>
              <w:pStyle w:val="Body"/>
              <w:tabs>
                <w:tab w:val="left" w:pos="540"/>
              </w:tabs>
              <w:rPr>
                <w:rFonts w:ascii="GHEA Grapalat" w:eastAsia="GHEA Grapalat" w:hAnsi="GHEA Grapalat" w:cs="GHEA Grapalat"/>
                <w:sz w:val="22"/>
                <w:szCs w:val="22"/>
                <w:lang w:val="ru-RU"/>
              </w:rPr>
            </w:pPr>
          </w:p>
          <w:p w:rsidR="003736C5" w:rsidRPr="000B42EE" w:rsidRDefault="003736C5" w:rsidP="000B42EE">
            <w:pPr>
              <w:pStyle w:val="Body"/>
              <w:rPr>
                <w:rFonts w:ascii="GHEA Grapalat" w:eastAsia="GHEA Grapalat" w:hAnsi="GHEA Grapalat" w:cs="GHEA Grapalat"/>
                <w:sz w:val="22"/>
                <w:szCs w:val="22"/>
                <w:lang w:val="ru-RU"/>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0B42EE" w:rsidRDefault="00442C73" w:rsidP="000B42EE">
            <w:pPr>
              <w:pStyle w:val="Body"/>
              <w:ind w:left="89"/>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Հասարակական կազմակերպություն-ներ, (համաձայնությամբ)</w:t>
            </w:r>
          </w:p>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Միջազգային կազմակերպություն-ներ</w:t>
            </w:r>
          </w:p>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պետական բյուջե</w:t>
            </w:r>
          </w:p>
          <w:p w:rsidR="003736C5" w:rsidRPr="000B42EE" w:rsidRDefault="003736C5" w:rsidP="000B42EE">
            <w:pPr>
              <w:pStyle w:val="Body"/>
              <w:rPr>
                <w:rFonts w:ascii="GHEA Grapalat" w:eastAsia="GHEA Grapalat" w:hAnsi="GHEA Grapalat" w:cs="GHEA Grapalat"/>
                <w:sz w:val="22"/>
                <w:szCs w:val="22"/>
                <w:lang w:val="ru-RU"/>
              </w:rPr>
            </w:pPr>
          </w:p>
          <w:p w:rsidR="003736C5" w:rsidRPr="000B42EE" w:rsidRDefault="00442C73" w:rsidP="000B42EE">
            <w:pPr>
              <w:pStyle w:val="Body"/>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oրենքով չարգելված այլ աղբյուրներ</w:t>
            </w:r>
          </w:p>
        </w:tc>
      </w:tr>
      <w:tr w:rsidR="003736C5" w:rsidRPr="00F062F2">
        <w:trPr>
          <w:trHeight w:val="460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0B42EE">
            <w:r>
              <w:lastRenderedPageBreak/>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Առողջապահական ծառայություններ մատուցողների գենդերային զգայունության բարձրացում՝ պարտադիր և պարբերաբար իրականացվող վերապատրաստումների միջոցով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Առողջապահական ծառայությունների մատուցման ընթացքում գենդերային զգայունության ապահովում: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3736C5" w:rsidP="000B42EE">
            <w:pPr>
              <w:pStyle w:val="Body"/>
              <w:tabs>
                <w:tab w:val="left" w:pos="540"/>
              </w:tabs>
              <w:jc w:val="center"/>
              <w:rPr>
                <w:rFonts w:ascii="GHEA Grapalat" w:eastAsia="GHEA Grapalat" w:hAnsi="GHEA Grapalat" w:cs="GHEA Grapalat"/>
                <w:sz w:val="22"/>
                <w:szCs w:val="22"/>
                <w:lang w:val="ru-RU"/>
              </w:rPr>
            </w:pPr>
          </w:p>
          <w:p w:rsidR="003736C5" w:rsidRPr="000B42EE" w:rsidRDefault="003736C5" w:rsidP="000B42EE">
            <w:pPr>
              <w:pStyle w:val="Body"/>
              <w:tabs>
                <w:tab w:val="left" w:pos="540"/>
              </w:tabs>
              <w:jc w:val="center"/>
              <w:rPr>
                <w:rFonts w:ascii="GHEA Grapalat" w:eastAsia="GHEA Grapalat" w:hAnsi="GHEA Grapalat" w:cs="GHEA Grapalat"/>
                <w:sz w:val="22"/>
                <w:szCs w:val="22"/>
                <w:lang w:val="ru-RU"/>
              </w:rPr>
            </w:pPr>
          </w:p>
          <w:p w:rsidR="003736C5" w:rsidRPr="000B42EE" w:rsidRDefault="00442C73" w:rsidP="000B42EE">
            <w:pPr>
              <w:pStyle w:val="Body"/>
              <w:tabs>
                <w:tab w:val="left" w:pos="540"/>
              </w:tabs>
              <w:jc w:val="center"/>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2019-2023թթ</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 xml:space="preserve">Յուրաքանչյուր տարի իրականացված միջոցառումների թիվ, յուրաքանչյուր տարի արդյունքային ցուցանիշի բարելավում առնվազն 5%-ով: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rsidR="003736C5" w:rsidRPr="000B42EE" w:rsidRDefault="00442C73" w:rsidP="000B42EE">
            <w:pPr>
              <w:pStyle w:val="Body"/>
              <w:tabs>
                <w:tab w:val="left" w:pos="540"/>
              </w:tabs>
              <w:ind w:left="89"/>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Հասարակական կազմակերպություն-ներ, (համաձայնությամբ)</w:t>
            </w:r>
          </w:p>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Միջազգային կազմակերպություն-ներ</w:t>
            </w:r>
          </w:p>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պետական բյուջե</w:t>
            </w:r>
          </w:p>
          <w:p w:rsidR="003736C5" w:rsidRPr="000B42EE" w:rsidRDefault="003736C5" w:rsidP="000B42EE">
            <w:pPr>
              <w:pStyle w:val="Body"/>
              <w:tabs>
                <w:tab w:val="left" w:pos="540"/>
              </w:tabs>
              <w:rPr>
                <w:rFonts w:ascii="GHEA Grapalat" w:eastAsia="GHEA Grapalat" w:hAnsi="GHEA Grapalat" w:cs="GHEA Grapalat"/>
                <w:sz w:val="22"/>
                <w:szCs w:val="22"/>
                <w:lang w:val="ru-RU"/>
              </w:rPr>
            </w:pPr>
          </w:p>
          <w:p w:rsidR="003736C5" w:rsidRPr="000B42EE" w:rsidRDefault="00442C73" w:rsidP="000B42EE">
            <w:pPr>
              <w:pStyle w:val="Body"/>
              <w:tabs>
                <w:tab w:val="left" w:pos="540"/>
              </w:tabs>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oրենքով չարգելված այլ աղբյուրներ</w:t>
            </w:r>
          </w:p>
        </w:tc>
      </w:tr>
    </w:tbl>
    <w:p w:rsidR="003736C5" w:rsidRPr="00F062F2" w:rsidRDefault="003736C5">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442C73" w:rsidRPr="00F062F2" w:rsidRDefault="00442C73">
      <w:pPr>
        <w:pStyle w:val="Body"/>
      </w:pPr>
    </w:p>
    <w:p w:rsidR="003736C5" w:rsidRPr="00F062F2" w:rsidRDefault="003736C5">
      <w:pPr>
        <w:pStyle w:val="Body"/>
      </w:pPr>
    </w:p>
    <w:p w:rsidR="003736C5" w:rsidRPr="00F062F2" w:rsidRDefault="003736C5">
      <w:pPr>
        <w:pStyle w:val="Body"/>
      </w:pPr>
    </w:p>
    <w:tbl>
      <w:tblPr>
        <w:tblW w:w="1576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2610"/>
        <w:gridCol w:w="2160"/>
        <w:gridCol w:w="1739"/>
        <w:gridCol w:w="2308"/>
        <w:gridCol w:w="2345"/>
        <w:gridCol w:w="2339"/>
        <w:gridCol w:w="1634"/>
      </w:tblGrid>
      <w:tr w:rsidR="003736C5" w:rsidRPr="00F062F2">
        <w:trPr>
          <w:trHeight w:val="2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513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b/>
                <w:bCs/>
                <w:sz w:val="22"/>
                <w:szCs w:val="22"/>
              </w:rPr>
              <w:t>Գերակայություն 5. Գենդերային խտրականության կանխարգելում</w:t>
            </w:r>
          </w:p>
        </w:tc>
      </w:tr>
      <w:tr w:rsidR="003736C5" w:rsidRPr="00F062F2">
        <w:trPr>
          <w:trHeight w:val="602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20"/>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2166"/>
                <w:tab w:val="left" w:pos="3756"/>
              </w:tabs>
              <w:ind w:right="270"/>
              <w:jc w:val="both"/>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Պտղի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սեռի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խտրական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ընտրության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 xml:space="preserve">կանխարգելման 2018-2022թթ. </w:t>
            </w:r>
            <w:r w:rsidRPr="00F062F2">
              <w:rPr>
                <w:rFonts w:ascii="GHEA Grapalat" w:eastAsia="GHEA Grapalat" w:hAnsi="GHEA Grapalat" w:cs="GHEA Grapalat"/>
                <w:sz w:val="22"/>
                <w:szCs w:val="22"/>
              </w:rPr>
              <w:t>ծ</w:t>
            </w:r>
            <w:r w:rsidRPr="00F062F2">
              <w:rPr>
                <w:rFonts w:ascii="GHEA Grapalat" w:eastAsia="GHEA Grapalat" w:hAnsi="GHEA Grapalat" w:cs="GHEA Grapalat"/>
                <w:sz w:val="22"/>
                <w:szCs w:val="22"/>
                <w:lang w:val="ru-RU"/>
              </w:rPr>
              <w:t>րագ</w:t>
            </w:r>
            <w:r w:rsidRPr="00F062F2">
              <w:rPr>
                <w:rFonts w:ascii="GHEA Grapalat" w:eastAsia="GHEA Grapalat" w:hAnsi="GHEA Grapalat" w:cs="GHEA Grapalat"/>
                <w:sz w:val="22"/>
                <w:szCs w:val="22"/>
              </w:rPr>
              <w:t>րի» իրականցում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0B42EE" w:rsidRDefault="00442C73">
            <w:pPr>
              <w:pStyle w:val="Body"/>
              <w:tabs>
                <w:tab w:val="left" w:pos="1813"/>
                <w:tab w:val="left" w:pos="3960"/>
              </w:tabs>
              <w:ind w:right="72"/>
              <w:rPr>
                <w:rFonts w:ascii="GHEA Grapalat" w:eastAsia="GHEA Grapalat" w:hAnsi="GHEA Grapalat" w:cs="GHEA Grapalat"/>
                <w:sz w:val="22"/>
                <w:szCs w:val="22"/>
              </w:rPr>
            </w:pPr>
            <w:r w:rsidRPr="000B42EE">
              <w:rPr>
                <w:rFonts w:ascii="GHEA Grapalat" w:eastAsia="GHEA Grapalat" w:hAnsi="GHEA Grapalat" w:cs="GHEA Grapalat"/>
                <w:sz w:val="22"/>
                <w:szCs w:val="22"/>
              </w:rPr>
              <w:t>Հանրապետությունում ն</w:t>
            </w:r>
            <w:r w:rsidRPr="000B42EE">
              <w:rPr>
                <w:rFonts w:ascii="GHEA Grapalat" w:eastAsia="GHEA Grapalat" w:hAnsi="GHEA Grapalat" w:cs="GHEA Grapalat"/>
                <w:sz w:val="22"/>
                <w:szCs w:val="22"/>
                <w:lang w:val="ru-RU"/>
              </w:rPr>
              <w:t>որածինների</w:t>
            </w:r>
            <w:r w:rsidRPr="000B42EE">
              <w:rPr>
                <w:rFonts w:ascii="GHEA Grapalat" w:eastAsia="GHEA Grapalat" w:hAnsi="GHEA Grapalat" w:cs="GHEA Grapalat"/>
                <w:sz w:val="22"/>
                <w:szCs w:val="22"/>
              </w:rPr>
              <w:t xml:space="preserve"> </w:t>
            </w:r>
            <w:r w:rsidRPr="000B42EE">
              <w:rPr>
                <w:rFonts w:ascii="GHEA Grapalat" w:eastAsia="GHEA Grapalat" w:hAnsi="GHEA Grapalat" w:cs="GHEA Grapalat"/>
                <w:sz w:val="22"/>
                <w:szCs w:val="22"/>
                <w:lang w:val="ru-RU"/>
              </w:rPr>
              <w:t>սեռերի</w:t>
            </w:r>
            <w:r w:rsidRPr="000B42EE">
              <w:rPr>
                <w:rFonts w:ascii="GHEA Grapalat" w:eastAsia="GHEA Grapalat" w:hAnsi="GHEA Grapalat" w:cs="GHEA Grapalat"/>
                <w:sz w:val="22"/>
                <w:szCs w:val="22"/>
              </w:rPr>
              <w:t xml:space="preserve"> </w:t>
            </w:r>
            <w:r w:rsidRPr="000B42EE">
              <w:rPr>
                <w:rFonts w:ascii="GHEA Grapalat" w:eastAsia="GHEA Grapalat" w:hAnsi="GHEA Grapalat" w:cs="GHEA Grapalat"/>
                <w:sz w:val="22"/>
                <w:szCs w:val="22"/>
                <w:lang w:val="ru-RU"/>
              </w:rPr>
              <w:t>անհամամասնու</w:t>
            </w:r>
            <w:r w:rsidRPr="000B42EE">
              <w:rPr>
                <w:rFonts w:ascii="GHEA Grapalat" w:eastAsia="GHEA Grapalat" w:hAnsi="GHEA Grapalat" w:cs="GHEA Grapalat"/>
                <w:sz w:val="22"/>
                <w:szCs w:val="22"/>
              </w:rPr>
              <w:t>-</w:t>
            </w:r>
          </w:p>
          <w:p w:rsidR="003736C5" w:rsidRPr="000B42EE" w:rsidRDefault="00442C73">
            <w:pPr>
              <w:pStyle w:val="Body"/>
              <w:tabs>
                <w:tab w:val="left" w:pos="1813"/>
                <w:tab w:val="left" w:pos="3960"/>
              </w:tabs>
              <w:ind w:right="72"/>
            </w:pPr>
            <w:r w:rsidRPr="000B42EE">
              <w:rPr>
                <w:rFonts w:ascii="GHEA Grapalat" w:eastAsia="GHEA Grapalat" w:hAnsi="GHEA Grapalat" w:cs="GHEA Grapalat"/>
                <w:sz w:val="22"/>
                <w:szCs w:val="22"/>
                <w:lang w:val="ru-RU"/>
              </w:rPr>
              <w:t>թյան կրճատում, պտղի սեռով պայմանավորված` հղիության արհեստական ընդհատումների թվի իջեցումը և աղջիկ երեխաների արժևորումը</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0B42EE" w:rsidRDefault="00442C73">
            <w:pPr>
              <w:pStyle w:val="Body"/>
              <w:tabs>
                <w:tab w:val="left" w:pos="3960"/>
              </w:tabs>
              <w:ind w:right="58"/>
              <w:jc w:val="center"/>
            </w:pPr>
            <w:r w:rsidRPr="000B42EE">
              <w:rPr>
                <w:rFonts w:ascii="GHEA Grapalat" w:eastAsia="GHEA Grapalat" w:hAnsi="GHEA Grapalat" w:cs="GHEA Grapalat"/>
                <w:sz w:val="22"/>
                <w:szCs w:val="22"/>
              </w:rPr>
              <w:t>2019-2022թթ.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0B42EE" w:rsidRDefault="00442C73">
            <w:pPr>
              <w:pStyle w:val="Body"/>
              <w:tabs>
                <w:tab w:val="left" w:pos="3960"/>
              </w:tabs>
              <w:jc w:val="both"/>
              <w:rPr>
                <w:rFonts w:ascii="GHEA Grapalat" w:eastAsia="GHEA Grapalat" w:hAnsi="GHEA Grapalat" w:cs="GHEA Grapalat"/>
                <w:sz w:val="22"/>
                <w:szCs w:val="22"/>
              </w:rPr>
            </w:pPr>
            <w:r w:rsidRPr="000B42EE">
              <w:rPr>
                <w:rFonts w:ascii="GHEA Grapalat" w:eastAsia="GHEA Grapalat" w:hAnsi="GHEA Grapalat" w:cs="GHEA Grapalat"/>
                <w:sz w:val="22"/>
                <w:szCs w:val="22"/>
                <w:lang w:val="ru-RU"/>
              </w:rPr>
              <w:t xml:space="preserve">ՀՀ աշխատանքի և սոցիալական հարցերի </w:t>
            </w:r>
            <w:r w:rsidRPr="000B42EE">
              <w:rPr>
                <w:rFonts w:ascii="GHEA Grapalat" w:eastAsia="GHEA Grapalat" w:hAnsi="GHEA Grapalat" w:cs="GHEA Grapalat"/>
                <w:sz w:val="22"/>
                <w:szCs w:val="22"/>
              </w:rPr>
              <w:t>և</w:t>
            </w:r>
          </w:p>
          <w:p w:rsidR="003736C5" w:rsidRPr="000B42EE" w:rsidRDefault="00442C73">
            <w:pPr>
              <w:pStyle w:val="Body"/>
              <w:tabs>
                <w:tab w:val="left" w:pos="3960"/>
              </w:tabs>
              <w:jc w:val="both"/>
              <w:rPr>
                <w:rFonts w:ascii="GHEA Grapalat" w:eastAsia="GHEA Grapalat" w:hAnsi="GHEA Grapalat" w:cs="GHEA Grapalat"/>
                <w:sz w:val="22"/>
                <w:szCs w:val="22"/>
                <w:lang w:val="ru-RU"/>
              </w:rPr>
            </w:pPr>
            <w:r w:rsidRPr="000B42EE">
              <w:rPr>
                <w:rFonts w:ascii="GHEA Grapalat" w:eastAsia="GHEA Grapalat" w:hAnsi="GHEA Grapalat" w:cs="GHEA Grapalat"/>
                <w:sz w:val="22"/>
                <w:szCs w:val="22"/>
                <w:lang w:val="ru-RU"/>
              </w:rPr>
              <w:t>ՀՀ առողջապա-հության նախարար</w:t>
            </w:r>
            <w:r w:rsidRPr="000B42EE">
              <w:rPr>
                <w:rFonts w:ascii="GHEA Grapalat" w:eastAsia="GHEA Grapalat" w:hAnsi="GHEA Grapalat" w:cs="GHEA Grapalat"/>
                <w:sz w:val="22"/>
                <w:szCs w:val="22"/>
              </w:rPr>
              <w:t>ների</w:t>
            </w:r>
            <w:r w:rsidRPr="000B42EE">
              <w:rPr>
                <w:rFonts w:ascii="GHEA Grapalat" w:eastAsia="GHEA Grapalat" w:hAnsi="GHEA Grapalat" w:cs="GHEA Grapalat"/>
                <w:sz w:val="22"/>
                <w:szCs w:val="22"/>
                <w:lang w:val="ru-RU"/>
              </w:rPr>
              <w:t xml:space="preserve"> </w:t>
            </w:r>
            <w:r w:rsidRPr="000B42EE">
              <w:rPr>
                <w:rFonts w:ascii="GHEA Grapalat" w:eastAsia="GHEA Grapalat" w:hAnsi="GHEA Grapalat" w:cs="GHEA Grapalat"/>
                <w:sz w:val="22"/>
                <w:szCs w:val="22"/>
              </w:rPr>
              <w:t>համատեղ</w:t>
            </w:r>
            <w:r w:rsidRPr="000B42EE">
              <w:rPr>
                <w:rFonts w:ascii="GHEA Grapalat" w:eastAsia="GHEA Grapalat" w:hAnsi="GHEA Grapalat" w:cs="GHEA Grapalat"/>
                <w:sz w:val="22"/>
                <w:szCs w:val="22"/>
                <w:lang w:val="ru-RU"/>
              </w:rPr>
              <w:t xml:space="preserve"> </w:t>
            </w:r>
            <w:r w:rsidRPr="000B42EE">
              <w:rPr>
                <w:rFonts w:ascii="GHEA Grapalat" w:eastAsia="GHEA Grapalat" w:hAnsi="GHEA Grapalat" w:cs="GHEA Grapalat"/>
                <w:sz w:val="22"/>
                <w:szCs w:val="22"/>
              </w:rPr>
              <w:t>հրամանով</w:t>
            </w:r>
            <w:r w:rsidRPr="000B42EE">
              <w:rPr>
                <w:rFonts w:ascii="GHEA Grapalat" w:eastAsia="GHEA Grapalat" w:hAnsi="GHEA Grapalat" w:cs="GHEA Grapalat"/>
                <w:sz w:val="22"/>
                <w:szCs w:val="22"/>
                <w:lang w:val="ru-RU"/>
              </w:rPr>
              <w:t xml:space="preserve"> հաստատված </w:t>
            </w:r>
          </w:p>
          <w:p w:rsidR="003736C5" w:rsidRPr="000B42EE" w:rsidRDefault="00442C73" w:rsidP="000B42EE">
            <w:pPr>
              <w:pStyle w:val="Body"/>
              <w:tabs>
                <w:tab w:val="left" w:pos="3960"/>
              </w:tabs>
              <w:jc w:val="both"/>
            </w:pPr>
            <w:r w:rsidRPr="000B42EE">
              <w:rPr>
                <w:rFonts w:ascii="GHEA Grapalat" w:eastAsia="GHEA Grapalat" w:hAnsi="GHEA Grapalat" w:cs="GHEA Grapalat"/>
                <w:sz w:val="22"/>
                <w:szCs w:val="22"/>
                <w:lang w:val="ru-RU"/>
              </w:rPr>
              <w:t xml:space="preserve">ծրագրի առկայություն, ծրագրով նախատեսված </w:t>
            </w:r>
            <w:r w:rsidRPr="000B42EE">
              <w:rPr>
                <w:rFonts w:ascii="GHEA Grapalat" w:eastAsia="GHEA Grapalat" w:hAnsi="GHEA Grapalat" w:cs="GHEA Grapalat"/>
                <w:sz w:val="22"/>
                <w:szCs w:val="22"/>
              </w:rPr>
              <w:t>միջոցառումների</w:t>
            </w:r>
            <w:r w:rsidRPr="000B42EE">
              <w:rPr>
                <w:rFonts w:ascii="GHEA Grapalat" w:eastAsia="GHEA Grapalat" w:hAnsi="GHEA Grapalat" w:cs="GHEA Grapalat"/>
                <w:sz w:val="22"/>
                <w:szCs w:val="22"/>
                <w:lang w:val="ru-RU"/>
              </w:rPr>
              <w:t xml:space="preserve"> </w:t>
            </w:r>
            <w:r w:rsidRPr="000B42EE">
              <w:rPr>
                <w:rFonts w:ascii="GHEA Grapalat" w:eastAsia="GHEA Grapalat" w:hAnsi="GHEA Grapalat" w:cs="GHEA Grapalat"/>
                <w:sz w:val="22"/>
                <w:szCs w:val="22"/>
              </w:rPr>
              <w:t>կատարման</w:t>
            </w:r>
            <w:r w:rsidRPr="000B42EE">
              <w:rPr>
                <w:rFonts w:ascii="GHEA Grapalat" w:eastAsia="GHEA Grapalat" w:hAnsi="GHEA Grapalat" w:cs="GHEA Grapalat"/>
                <w:sz w:val="22"/>
                <w:szCs w:val="22"/>
                <w:lang w:val="ru-RU"/>
              </w:rPr>
              <w:t xml:space="preserve"> </w:t>
            </w:r>
            <w:r w:rsidRPr="000B42EE">
              <w:rPr>
                <w:rFonts w:ascii="GHEA Grapalat" w:eastAsia="GHEA Grapalat" w:hAnsi="GHEA Grapalat" w:cs="GHEA Grapalat"/>
                <w:sz w:val="22"/>
                <w:szCs w:val="22"/>
              </w:rPr>
              <w:t>վերաբերյալ</w:t>
            </w:r>
            <w:r w:rsidRPr="000B42EE">
              <w:rPr>
                <w:rFonts w:ascii="GHEA Grapalat" w:eastAsia="GHEA Grapalat" w:hAnsi="GHEA Grapalat" w:cs="GHEA Grapalat"/>
                <w:sz w:val="22"/>
                <w:szCs w:val="22"/>
                <w:lang w:val="ru-RU"/>
              </w:rPr>
              <w:t xml:space="preserve"> </w:t>
            </w:r>
            <w:r w:rsidRPr="000B42EE">
              <w:rPr>
                <w:rFonts w:ascii="GHEA Grapalat" w:eastAsia="GHEA Grapalat" w:hAnsi="GHEA Grapalat" w:cs="GHEA Grapalat"/>
                <w:sz w:val="22"/>
                <w:szCs w:val="22"/>
              </w:rPr>
              <w:t>զեկույցներ</w:t>
            </w:r>
            <w:r w:rsidRPr="000B42EE">
              <w:rPr>
                <w:rFonts w:ascii="GHEA Grapalat" w:eastAsia="GHEA Grapalat" w:hAnsi="GHEA Grapalat" w:cs="GHEA Grapalat"/>
                <w:sz w:val="22"/>
                <w:szCs w:val="22"/>
                <w:lang w:val="ru-RU"/>
              </w:rPr>
              <w:t xml:space="preserve">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ՀՀ աշխատանքի և սոցիալական հարցերի նախարարություն</w:t>
            </w:r>
          </w:p>
          <w:p w:rsidR="003736C5" w:rsidRPr="00F062F2" w:rsidRDefault="00442C73">
            <w:pPr>
              <w:pStyle w:val="Body"/>
              <w:tabs>
                <w:tab w:val="left" w:pos="3960"/>
              </w:tabs>
              <w:jc w:val="center"/>
            </w:pPr>
            <w:r w:rsidRPr="00F062F2">
              <w:rPr>
                <w:rFonts w:ascii="GHEA Grapalat" w:eastAsia="GHEA Grapalat" w:hAnsi="GHEA Grapalat" w:cs="GHEA Grapalat"/>
                <w:sz w:val="22"/>
                <w:szCs w:val="22"/>
                <w:lang w:val="ru-RU"/>
              </w:rPr>
              <w:t>ՀՀ առողջապահության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Միավորված ազգերի բնակչության հիմնադրամ,</w:t>
            </w:r>
          </w:p>
          <w:p w:rsidR="003736C5" w:rsidRPr="00F062F2" w:rsidRDefault="003736C5">
            <w:pPr>
              <w:pStyle w:val="Body"/>
              <w:tabs>
                <w:tab w:val="left" w:pos="3960"/>
              </w:tabs>
              <w:rPr>
                <w:rFonts w:ascii="GHEA Grapalat" w:eastAsia="GHEA Grapalat" w:hAnsi="GHEA Grapalat" w:cs="GHEA Grapalat"/>
                <w:sz w:val="22"/>
                <w:szCs w:val="22"/>
                <w:lang w:val="ru-RU"/>
              </w:rPr>
            </w:pP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Միջազգային կազմակերպություն-ներ</w:t>
            </w:r>
          </w:p>
          <w:p w:rsidR="003736C5" w:rsidRPr="00F062F2" w:rsidRDefault="00442C73">
            <w:pPr>
              <w:pStyle w:val="Body"/>
              <w:tabs>
                <w:tab w:val="left" w:pos="3960"/>
              </w:tabs>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631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21"/>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rPr>
                <w:rFonts w:ascii="GHEA Grapalat" w:eastAsia="GHEA Grapalat" w:hAnsi="GHEA Grapalat" w:cs="GHEA Grapalat"/>
                <w:sz w:val="22"/>
                <w:szCs w:val="22"/>
              </w:rPr>
            </w:pP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Մարդու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իրավունքներ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«Գենդերային հավասարություն» թեմաներով վերապատրաստման դասընթացների ծրագրերի վերանայում և լրամշակում,</w:t>
            </w:r>
          </w:p>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վերապատրաստման դասընթացների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իրականացում</w:t>
            </w:r>
            <w:r w:rsidRPr="00F062F2">
              <w:rPr>
                <w:rFonts w:ascii="GHEA Grapalat" w:eastAsia="GHEA Grapalat" w:hAnsi="GHEA Grapalat" w:cs="GHEA Grapalat"/>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Քաղաքացիական ծառայողների շրջանում</w:t>
            </w:r>
          </w:p>
          <w:p w:rsidR="003736C5" w:rsidRPr="00F062F2" w:rsidRDefault="00442C73">
            <w:pPr>
              <w:pStyle w:val="Body"/>
              <w:tabs>
                <w:tab w:val="left" w:pos="3960"/>
              </w:tabs>
              <w:ind w:right="72"/>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գենդերային կարծրատիպերի հաղթահարում </w:t>
            </w:r>
          </w:p>
          <w:p w:rsidR="003736C5" w:rsidRPr="00F062F2" w:rsidRDefault="003736C5">
            <w:pPr>
              <w:pStyle w:val="Body"/>
              <w:tabs>
                <w:tab w:val="left" w:pos="3960"/>
              </w:tabs>
              <w:ind w:right="72"/>
              <w:rPr>
                <w:rFonts w:ascii="GHEA Grapalat" w:eastAsia="GHEA Grapalat" w:hAnsi="GHEA Grapalat" w:cs="GHEA Grapalat"/>
                <w:sz w:val="22"/>
                <w:szCs w:val="22"/>
              </w:rPr>
            </w:pPr>
          </w:p>
          <w:p w:rsidR="003736C5" w:rsidRPr="00F062F2" w:rsidRDefault="003736C5">
            <w:pPr>
              <w:pStyle w:val="Body"/>
              <w:tabs>
                <w:tab w:val="left" w:pos="3960"/>
              </w:tabs>
              <w:ind w:right="72"/>
              <w:rPr>
                <w:rFonts w:ascii="GHEA Grapalat" w:eastAsia="GHEA Grapalat" w:hAnsi="GHEA Grapalat" w:cs="GHEA Grapalat"/>
                <w:sz w:val="22"/>
                <w:szCs w:val="22"/>
              </w:rPr>
            </w:pPr>
          </w:p>
          <w:p w:rsidR="003736C5" w:rsidRPr="00F062F2" w:rsidRDefault="003736C5">
            <w:pPr>
              <w:pStyle w:val="Body"/>
              <w:tabs>
                <w:tab w:val="left" w:pos="3960"/>
              </w:tabs>
              <w:ind w:right="72"/>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2020-2023թթ. պարբերաբար</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F062F2">
              <w:rPr>
                <w:rFonts w:ascii="GHEA Grapalat" w:eastAsia="GHEA Grapalat" w:hAnsi="GHEA Grapalat" w:cs="GHEA Grapalat"/>
                <w:sz w:val="22"/>
                <w:szCs w:val="22"/>
              </w:rPr>
              <w:t>Վերանայված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և</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լրամշակված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վերապատրաստման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ծրագրերի</w:t>
            </w:r>
            <w:r w:rsidRPr="00D066AD">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rPr>
              <w:t>առկայություն</w:t>
            </w:r>
            <w:r w:rsidRPr="00D066AD">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rPr>
              <w:t xml:space="preserve">և </w:t>
            </w:r>
            <w:r w:rsidRPr="00D066AD">
              <w:rPr>
                <w:rFonts w:ascii="GHEA Grapalat" w:eastAsia="GHEA Grapalat" w:hAnsi="GHEA Grapalat" w:cs="GHEA Grapalat"/>
                <w:sz w:val="22"/>
                <w:szCs w:val="22"/>
              </w:rPr>
              <w:t>իրազեկվածության մակարդակիի բարձրացման առկայություն:</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2052"/>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 xml:space="preserve">ՀՀ աշխատանքի և սոցիալական հարցերի նախարարություն, «Աշխատանքի և սոցիալական հետազոտությունների ազգային ինստիտուտ» ՊՈԱԿ», </w:t>
            </w:r>
          </w:p>
          <w:p w:rsidR="003736C5" w:rsidRPr="00F062F2" w:rsidRDefault="00442C73">
            <w:pPr>
              <w:pStyle w:val="Body"/>
              <w:tabs>
                <w:tab w:val="left" w:pos="2052"/>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Վարչապետի աշխատակազմի քաղաքացիական ծառայության գրասենյակ</w:t>
            </w:r>
          </w:p>
          <w:p w:rsidR="003736C5" w:rsidRPr="00F062F2" w:rsidRDefault="00442C73">
            <w:pPr>
              <w:pStyle w:val="Body"/>
              <w:tabs>
                <w:tab w:val="left" w:pos="2052"/>
                <w:tab w:val="left" w:pos="3960"/>
              </w:tabs>
            </w:pP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 xml:space="preserve">ում) </w:t>
            </w:r>
          </w:p>
        </w:tc>
      </w:tr>
      <w:tr w:rsidR="003736C5" w:rsidRPr="00F062F2">
        <w:trPr>
          <w:trHeight w:val="583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22"/>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lang w:val="pt-PT"/>
              </w:rPr>
              <w:t xml:space="preserve">Արտակարգ իրավիճակների կառավարման ոլորտում </w:t>
            </w:r>
            <w:r w:rsidRPr="00F062F2">
              <w:rPr>
                <w:rFonts w:ascii="GHEA Grapalat" w:eastAsia="GHEA Grapalat" w:hAnsi="GHEA Grapalat" w:cs="GHEA Grapalat"/>
                <w:sz w:val="22"/>
                <w:szCs w:val="22"/>
              </w:rPr>
              <w:t>յուրաքանչյուր տարի</w:t>
            </w:r>
            <w:r w:rsidRPr="00F062F2">
              <w:rPr>
                <w:rFonts w:ascii="GHEA Grapalat" w:eastAsia="GHEA Grapalat" w:hAnsi="GHEA Grapalat" w:cs="GHEA Grapalat"/>
                <w:sz w:val="22"/>
                <w:szCs w:val="22"/>
                <w:lang w:val="pt-PT"/>
              </w:rPr>
              <w:t xml:space="preserve"> կազմակերպվող միջոցառումներում գենդերային </w:t>
            </w:r>
            <w:r w:rsidRPr="002C0611">
              <w:rPr>
                <w:rFonts w:ascii="GHEA Grapalat" w:eastAsia="GHEA Grapalat" w:hAnsi="GHEA Grapalat" w:cs="GHEA Grapalat"/>
                <w:sz w:val="22"/>
                <w:szCs w:val="22"/>
                <w:lang w:val="pt-PT"/>
              </w:rPr>
              <w:t>հավասարությանը վերաբերող</w:t>
            </w:r>
            <w:r w:rsidRPr="00F062F2">
              <w:rPr>
                <w:rFonts w:ascii="GHEA Grapalat" w:eastAsia="GHEA Grapalat" w:hAnsi="GHEA Grapalat" w:cs="GHEA Grapalat"/>
                <w:sz w:val="22"/>
                <w:szCs w:val="22"/>
                <w:lang w:val="pt-PT"/>
              </w:rPr>
              <w:t xml:space="preserve"> խնդիրների ներառում, դրանց վերաբերյալ նյութերի պատրաստում և տարածում ԶԼՄ-ներով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lang w:val="pt-PT"/>
              </w:rPr>
              <w:t>Արտակարգ իրավիճակների կառավարման ոլորտում գենդերային հավասարության վերաբերյալ  խնդիրների վերաբերյալ հանրային իրազեկվածության բարձրացում</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2019-2023թթ.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tabs>
                <w:tab w:val="left" w:pos="3960"/>
              </w:tabs>
              <w:ind w:right="55"/>
            </w:pPr>
            <w:r w:rsidRPr="002C0611">
              <w:rPr>
                <w:rFonts w:ascii="GHEA Grapalat" w:eastAsia="GHEA Grapalat" w:hAnsi="GHEA Grapalat" w:cs="GHEA Grapalat"/>
                <w:sz w:val="22"/>
                <w:szCs w:val="22"/>
                <w:lang w:val="pt-PT"/>
              </w:rPr>
              <w:t>Արտակարգ իրավիճակների կառավարման ոլորտում գենդերային հավասարության վերաբերյալ  խնդիրների վերաբերյալ հանրային իրազեկման միջոցառումների թիվ</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3736C5" w:rsidRPr="00F062F2" w:rsidRDefault="00442C73">
            <w:pPr>
              <w:pStyle w:val="Body"/>
              <w:ind w:right="162"/>
            </w:pPr>
            <w:r w:rsidRPr="00F062F2">
              <w:rPr>
                <w:rFonts w:ascii="GHEA Grapalat" w:eastAsia="GHEA Grapalat" w:hAnsi="GHEA Grapalat" w:cs="GHEA Grapalat"/>
                <w:sz w:val="22"/>
                <w:szCs w:val="22"/>
                <w:lang w:val="ru-RU"/>
              </w:rPr>
              <w:t>ՀՀ արտակարգ իրավիճակների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Ֆինանսավո</w:t>
            </w:r>
            <w:r w:rsidRPr="00F062F2">
              <w:rPr>
                <w:rFonts w:ascii="GHEA Grapalat" w:eastAsia="GHEA Grapalat" w:hAnsi="GHEA Grapalat" w:cs="GHEA Grapalat"/>
                <w:sz w:val="22"/>
                <w:szCs w:val="22"/>
              </w:rPr>
              <w:t>-</w:t>
            </w:r>
          </w:p>
          <w:p w:rsidR="003736C5" w:rsidRPr="00F062F2" w:rsidRDefault="00442C73">
            <w:pPr>
              <w:pStyle w:val="Body"/>
              <w:tabs>
                <w:tab w:val="left" w:pos="3960"/>
              </w:tabs>
            </w:pPr>
            <w:r w:rsidRPr="00F062F2">
              <w:rPr>
                <w:rFonts w:ascii="GHEA Grapalat" w:eastAsia="GHEA Grapalat" w:hAnsi="GHEA Grapalat" w:cs="GHEA Grapalat"/>
                <w:sz w:val="22"/>
                <w:szCs w:val="22"/>
                <w:lang w:val="ru-RU"/>
              </w:rPr>
              <w:t>րում չի պահանջվում</w:t>
            </w:r>
          </w:p>
        </w:tc>
      </w:tr>
      <w:tr w:rsidR="003736C5" w:rsidRPr="00F062F2">
        <w:trPr>
          <w:trHeight w:val="1093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C0611">
            <w:pPr>
              <w:pStyle w:val="Body"/>
              <w:ind w:left="180"/>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r w:rsidR="002C0611">
              <w:rPr>
                <w:rFonts w:ascii="GHEA Grapalat" w:eastAsia="GHEA Grapalat" w:hAnsi="GHEA Grapalat" w:cs="GHEA Grapalat"/>
                <w:b/>
                <w:bCs/>
                <w:sz w:val="22"/>
                <w:szCs w:val="22"/>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lang w:val="pt-PT"/>
              </w:rPr>
              <w:t xml:space="preserve">Արտակարգ իրավիճակների կառավարման ոլորտի </w:t>
            </w:r>
            <w:r w:rsidRPr="00F062F2">
              <w:rPr>
                <w:rFonts w:ascii="GHEA Grapalat" w:eastAsia="GHEA Grapalat" w:hAnsi="GHEA Grapalat" w:cs="GHEA Grapalat"/>
                <w:sz w:val="22"/>
                <w:szCs w:val="22"/>
                <w:lang w:val="ru-RU"/>
              </w:rPr>
              <w:t>ղեկավար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մասնագետների</w:t>
            </w:r>
            <w:r w:rsidRPr="00F062F2">
              <w:rPr>
                <w:rFonts w:ascii="GHEA Grapalat" w:eastAsia="GHEA Grapalat" w:hAnsi="GHEA Grapalat" w:cs="GHEA Grapalat"/>
                <w:sz w:val="22"/>
                <w:szCs w:val="22"/>
              </w:rPr>
              <w:t xml:space="preserve"> </w:t>
            </w:r>
          </w:p>
          <w:p w:rsidR="003736C5" w:rsidRPr="00F062F2" w:rsidRDefault="00442C73">
            <w:pPr>
              <w:pStyle w:val="Body"/>
              <w:tabs>
                <w:tab w:val="left" w:pos="3960"/>
              </w:tabs>
            </w:pPr>
            <w:r w:rsidRPr="00F062F2">
              <w:rPr>
                <w:rFonts w:ascii="GHEA Grapalat" w:eastAsia="GHEA Grapalat" w:hAnsi="GHEA Grapalat" w:cs="GHEA Grapalat"/>
                <w:sz w:val="22"/>
                <w:szCs w:val="22"/>
                <w:lang w:val="ru-RU"/>
              </w:rPr>
              <w:t>վերապատրաստման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խմբերում</w:t>
            </w:r>
            <w:r w:rsidRPr="00F062F2">
              <w:rPr>
                <w:rFonts w:ascii="GHEA Grapalat" w:eastAsia="GHEA Grapalat" w:hAnsi="GHEA Grapalat" w:cs="GHEA Grapalat"/>
                <w:sz w:val="22"/>
                <w:szCs w:val="22"/>
                <w:lang w:val="pt-PT"/>
              </w:rPr>
              <w:t xml:space="preserve"> </w:t>
            </w:r>
            <w:r w:rsidRPr="00F062F2">
              <w:rPr>
                <w:rFonts w:ascii="GHEA Grapalat" w:eastAsia="GHEA Grapalat" w:hAnsi="GHEA Grapalat" w:cs="GHEA Grapalat"/>
                <w:sz w:val="22"/>
                <w:szCs w:val="22"/>
              </w:rPr>
              <w:t xml:space="preserve">գենդերային խնդիրների և  դրանց լուծման առանձնահատկությունների </w:t>
            </w:r>
            <w:r w:rsidRPr="00F062F2">
              <w:rPr>
                <w:rFonts w:ascii="GHEA Grapalat" w:eastAsia="GHEA Grapalat" w:hAnsi="GHEA Grapalat" w:cs="GHEA Grapalat"/>
                <w:sz w:val="22"/>
                <w:szCs w:val="22"/>
                <w:lang w:val="ru-RU"/>
              </w:rPr>
              <w:t>վերաբերյալ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դասախասությունների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կազմակերպում</w:t>
            </w:r>
            <w:r w:rsidRPr="00F062F2">
              <w:rPr>
                <w:rFonts w:ascii="GHEA Grapalat" w:eastAsia="GHEA Grapalat" w:hAnsi="GHEA Grapalat" w:cs="GHEA Grapalat"/>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Գենդերային հավասարության վերաբերյալ իրազեկում</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rPr>
              <w:t>2019-2023թթ.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B7619B">
            <w:pPr>
              <w:pStyle w:val="Body"/>
              <w:tabs>
                <w:tab w:val="left" w:pos="3960"/>
              </w:tabs>
            </w:pPr>
            <w:r w:rsidRPr="00B7619B">
              <w:rPr>
                <w:rFonts w:ascii="GHEA Grapalat" w:eastAsia="GHEA Grapalat" w:hAnsi="GHEA Grapalat" w:cs="GHEA Grapalat"/>
                <w:sz w:val="22"/>
                <w:szCs w:val="22"/>
              </w:rPr>
              <w:t>Արտակարգ իրավիճակների կառավարման ոլորտի ղեկավար կազմի և մասնագետների վերապատրաստման խմբերում գենդերային հավասարության խնդիրների և  դրանց լուծման առանձնահատկությունների վերաբերյալ պարբերաբար իրականացվում են դասախոսություններ և դրանց մասնակիցների թիվն ամեն տարի աճում է,</w:t>
            </w:r>
            <w:r w:rsidRPr="00F062F2">
              <w:rPr>
                <w:rFonts w:ascii="GHEA Grapalat" w:eastAsia="GHEA Grapalat" w:hAnsi="GHEA Grapalat" w:cs="GHEA Grapalat"/>
                <w:sz w:val="22"/>
                <w:szCs w:val="22"/>
              </w:rPr>
              <w:t xml:space="preserve"> </w:t>
            </w:r>
            <w:r w:rsidRPr="00B7619B">
              <w:rPr>
                <w:rFonts w:ascii="GHEA Grapalat" w:eastAsia="GHEA Grapalat" w:hAnsi="GHEA Grapalat" w:cs="GHEA Grapalat"/>
                <w:sz w:val="22"/>
                <w:szCs w:val="22"/>
              </w:rPr>
              <w:t>արդյունքում ունենալու են  բարելավված իրազեկվածության մակարդակի առկայություն</w:t>
            </w:r>
            <w:r w:rsidRPr="00F062F2">
              <w:rPr>
                <w:rFonts w:ascii="GHEA Grapalat" w:eastAsia="GHEA Grapalat" w:hAnsi="GHEA Grapalat" w:cs="GHEA Grapalat"/>
                <w:sz w:val="22"/>
                <w:szCs w:val="22"/>
              </w:rPr>
              <w:t>:</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3736C5" w:rsidRPr="00F062F2" w:rsidRDefault="00442C73">
            <w:pPr>
              <w:pStyle w:val="Body"/>
              <w:ind w:right="162"/>
            </w:pPr>
            <w:r w:rsidRPr="00F062F2">
              <w:rPr>
                <w:rFonts w:ascii="GHEA Grapalat" w:eastAsia="GHEA Grapalat" w:hAnsi="GHEA Grapalat" w:cs="GHEA Grapalat"/>
                <w:sz w:val="22"/>
                <w:szCs w:val="22"/>
                <w:lang w:val="ru-RU"/>
              </w:rPr>
              <w:t>ՀՀ արտակարգ իրավիճակների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Ֆինանսավո</w:t>
            </w:r>
            <w:r w:rsidRPr="00F062F2">
              <w:rPr>
                <w:rFonts w:ascii="GHEA Grapalat" w:eastAsia="GHEA Grapalat" w:hAnsi="GHEA Grapalat" w:cs="GHEA Grapalat"/>
                <w:sz w:val="22"/>
                <w:szCs w:val="22"/>
              </w:rPr>
              <w:t>-</w:t>
            </w:r>
          </w:p>
          <w:p w:rsidR="003736C5" w:rsidRPr="00F062F2" w:rsidRDefault="00442C73">
            <w:pPr>
              <w:pStyle w:val="Body"/>
              <w:tabs>
                <w:tab w:val="left" w:pos="3960"/>
              </w:tabs>
            </w:pPr>
            <w:r w:rsidRPr="00F062F2">
              <w:rPr>
                <w:rFonts w:ascii="GHEA Grapalat" w:eastAsia="GHEA Grapalat" w:hAnsi="GHEA Grapalat" w:cs="GHEA Grapalat"/>
                <w:sz w:val="22"/>
                <w:szCs w:val="22"/>
                <w:lang w:val="ru-RU"/>
              </w:rPr>
              <w:t>րում չի պահանջվում</w:t>
            </w:r>
          </w:p>
        </w:tc>
      </w:tr>
      <w:tr w:rsidR="003736C5" w:rsidRPr="00F062F2">
        <w:trPr>
          <w:trHeight w:val="7161"/>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22563A">
            <w:pPr>
              <w:pStyle w:val="Body"/>
              <w:numPr>
                <w:ilvl w:val="0"/>
                <w:numId w:val="146"/>
              </w:numPr>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pPr>
              <w:pStyle w:val="Body"/>
              <w:tabs>
                <w:tab w:val="left" w:pos="1813"/>
                <w:tab w:val="left" w:pos="3960"/>
              </w:tabs>
              <w:ind w:right="72"/>
            </w:pPr>
            <w:r w:rsidRPr="00F062F2">
              <w:rPr>
                <w:rFonts w:ascii="GHEA Grapalat" w:eastAsia="GHEA Grapalat" w:hAnsi="GHEA Grapalat" w:cs="GHEA Grapalat"/>
                <w:sz w:val="22"/>
                <w:szCs w:val="22"/>
                <w:lang w:val="ru-RU"/>
              </w:rPr>
              <w:t>ԶԼՄ-ների ներկայացուցիչների համար գենդերային հավասարության վերաբերյալ հատուկ դասընթացների կազմակերպում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B7619B" w:rsidRDefault="00442C73">
            <w:pPr>
              <w:pStyle w:val="Body"/>
              <w:tabs>
                <w:tab w:val="left" w:pos="1813"/>
                <w:tab w:val="left" w:pos="3960"/>
              </w:tabs>
              <w:ind w:right="72"/>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lang w:val="ru-RU"/>
              </w:rPr>
              <w:t>Զանգվածային լրատվամիջոցների գենդերային զգայունության բարձրացում</w:t>
            </w:r>
            <w:r w:rsidRPr="00B7619B">
              <w:rPr>
                <w:rFonts w:ascii="GHEA Grapalat" w:eastAsia="GHEA Grapalat" w:hAnsi="GHEA Grapalat" w:cs="GHEA Grapalat"/>
                <w:sz w:val="22"/>
                <w:szCs w:val="22"/>
                <w:lang w:val="ru-RU"/>
              </w:rPr>
              <w:t>, այդ թվում՝ ներառելով գենդերային բաղադրիչը լրագրողների մասնագիտական ուսուցման գործընթացում և վերապատրաս-տումներում</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B7619B" w:rsidRDefault="00442C73">
            <w:pPr>
              <w:pStyle w:val="Body"/>
              <w:tabs>
                <w:tab w:val="left" w:pos="3960"/>
              </w:tabs>
              <w:ind w:right="58"/>
              <w:jc w:val="center"/>
              <w:rPr>
                <w:rFonts w:ascii="GHEA Grapalat" w:eastAsia="GHEA Grapalat" w:hAnsi="GHEA Grapalat" w:cs="GHEA Grapalat"/>
                <w:sz w:val="22"/>
                <w:szCs w:val="22"/>
                <w:lang w:val="ru-RU"/>
              </w:rPr>
            </w:pPr>
            <w:r w:rsidRPr="00B7619B">
              <w:rPr>
                <w:rFonts w:ascii="GHEA Grapalat" w:eastAsia="GHEA Grapalat" w:hAnsi="GHEA Grapalat" w:cs="GHEA Grapalat"/>
                <w:sz w:val="22"/>
                <w:szCs w:val="22"/>
                <w:lang w:val="ru-RU"/>
              </w:rPr>
              <w:t>2020-2023թթ.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B7619B" w:rsidRDefault="00442C73">
            <w:pPr>
              <w:pStyle w:val="Body"/>
              <w:tabs>
                <w:tab w:val="left" w:pos="3960"/>
              </w:tabs>
              <w:ind w:right="55"/>
              <w:rPr>
                <w:rFonts w:ascii="GHEA Grapalat" w:eastAsia="GHEA Grapalat" w:hAnsi="GHEA Grapalat" w:cs="GHEA Grapalat"/>
                <w:sz w:val="22"/>
                <w:szCs w:val="22"/>
                <w:lang w:val="ru-RU"/>
              </w:rPr>
            </w:pPr>
            <w:r w:rsidRPr="00B7619B">
              <w:rPr>
                <w:rFonts w:ascii="GHEA Grapalat" w:eastAsia="GHEA Grapalat" w:hAnsi="GHEA Grapalat" w:cs="GHEA Grapalat"/>
                <w:sz w:val="22"/>
                <w:szCs w:val="22"/>
                <w:lang w:val="ru-RU"/>
              </w:rPr>
              <w:t>Յուրաքանչյուր տարի իրականացված դասընթացների թիվ, տարեկան մասնակիցների թվի աճ առնվազն 5%</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F062F2" w:rsidRDefault="00442C73">
            <w:pPr>
              <w:pStyle w:val="Body"/>
              <w:tabs>
                <w:tab w:val="left" w:pos="3756"/>
              </w:tabs>
              <w:ind w:right="270"/>
            </w:pPr>
            <w:r w:rsidRPr="00F062F2">
              <w:rPr>
                <w:rFonts w:ascii="GHEA Grapalat" w:eastAsia="GHEA Grapalat" w:hAnsi="GHEA Grapalat" w:cs="GHEA Grapalat"/>
                <w:sz w:val="22"/>
                <w:szCs w:val="22"/>
                <w:lang w:val="ru-RU"/>
              </w:rPr>
              <w:t>ՀՀ աշխատանքի և սոցիալական հարցերի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մարմիններ</w:t>
            </w:r>
            <w:r w:rsidRPr="00F062F2">
              <w:rPr>
                <w:rFonts w:ascii="GHEA Grapalat" w:eastAsia="GHEA Grapalat" w:hAnsi="GHEA Grapalat" w:cs="GHEA Grapalat"/>
                <w:sz w:val="22"/>
                <w:szCs w:val="22"/>
                <w:lang w:val="ru-RU"/>
              </w:rPr>
              <w:t>,</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Հասարակական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կազմակերպություն</w:t>
            </w: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ներ</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p w:rsidR="003736C5" w:rsidRPr="00F062F2" w:rsidRDefault="00442C73">
            <w:pPr>
              <w:pStyle w:val="Body"/>
              <w:tabs>
                <w:tab w:val="left" w:pos="3960"/>
              </w:tabs>
              <w:rPr>
                <w:rFonts w:ascii="GHEA Grapalat" w:eastAsia="GHEA Grapalat" w:hAnsi="GHEA Grapalat" w:cs="GHEA Grapalat"/>
                <w:sz w:val="22"/>
                <w:szCs w:val="22"/>
              </w:rPr>
            </w:pPr>
            <w:r w:rsidRPr="00F062F2">
              <w:rPr>
                <w:rFonts w:ascii="GHEA Grapalat" w:eastAsia="GHEA Grapalat" w:hAnsi="GHEA Grapalat" w:cs="GHEA Grapalat"/>
                <w:sz w:val="22"/>
                <w:szCs w:val="22"/>
              </w:rPr>
              <w:t>Միջազգային կազմակերպություն-ներ</w:t>
            </w:r>
          </w:p>
          <w:p w:rsidR="003736C5" w:rsidRPr="00F062F2" w:rsidRDefault="00442C73">
            <w:pPr>
              <w:pStyle w:val="Body"/>
              <w:tabs>
                <w:tab w:val="left" w:pos="3960"/>
              </w:tabs>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oրենքով</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չարգելված</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այլ</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աղբյուրներ</w:t>
            </w:r>
          </w:p>
        </w:tc>
      </w:tr>
      <w:tr w:rsidR="003736C5" w:rsidRPr="00F062F2">
        <w:trPr>
          <w:trHeight w:val="509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624A24" w:rsidRDefault="00442C73">
            <w:pPr>
              <w:pStyle w:val="Body"/>
              <w:tabs>
                <w:tab w:val="left" w:pos="1813"/>
                <w:tab w:val="left" w:pos="3960"/>
              </w:tabs>
              <w:ind w:right="72"/>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Զանգվածային լրատվամիջոցների գենդերային զգայունության բարձրացում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624A24" w:rsidRDefault="00442C73">
            <w:pPr>
              <w:pStyle w:val="Body"/>
              <w:tabs>
                <w:tab w:val="left" w:pos="1813"/>
                <w:tab w:val="left" w:pos="3960"/>
              </w:tabs>
              <w:ind w:right="72"/>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Զանգվածային լրատվամիջոցների միջոցով գենդերային զգայունության բարձրացումը և սեռերի իրավահավասարությանն ուղղված պատկերացումների ներկայացումը</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624A24" w:rsidRDefault="00442C73">
            <w:pPr>
              <w:pStyle w:val="Body"/>
              <w:tabs>
                <w:tab w:val="left" w:pos="3960"/>
              </w:tabs>
              <w:ind w:right="58"/>
              <w:jc w:val="center"/>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2020-2023թթ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624A24" w:rsidRDefault="00442C73">
            <w:pPr>
              <w:pStyle w:val="Body"/>
              <w:tabs>
                <w:tab w:val="left" w:pos="3960"/>
              </w:tabs>
              <w:ind w:right="55"/>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Առկա են գենդերային զգայուն բովանդակությամբ պատրաստված և հեռարձակված հեռուստահաղորդումներ և ֆիլմաշարեր, որոնց թիվն ամեն տարի աճում է</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3736C5" w:rsidRPr="00624A24" w:rsidRDefault="00442C73">
            <w:pPr>
              <w:pStyle w:val="Body"/>
              <w:tabs>
                <w:tab w:val="left" w:pos="3756"/>
              </w:tabs>
              <w:ind w:right="270"/>
              <w:jc w:val="center"/>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Հեռուստատեսության և ռադիոյի հանձնաժողով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624A24" w:rsidRDefault="00442C73">
            <w:pPr>
              <w:pStyle w:val="Body"/>
              <w:tabs>
                <w:tab w:val="left" w:pos="3960"/>
              </w:tabs>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Շահագրգիռ մարմիններ</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624A24" w:rsidRDefault="00442C73">
            <w:pPr>
              <w:pStyle w:val="Body"/>
              <w:tabs>
                <w:tab w:val="left" w:pos="3960"/>
              </w:tabs>
              <w:rPr>
                <w:rFonts w:ascii="GHEA Grapalat" w:eastAsia="GHEA Grapalat" w:hAnsi="GHEA Grapalat" w:cs="GHEA Grapalat"/>
                <w:sz w:val="22"/>
                <w:szCs w:val="22"/>
                <w:lang w:val="ru-RU"/>
              </w:rPr>
            </w:pPr>
            <w:r w:rsidRPr="00624A24">
              <w:rPr>
                <w:rFonts w:ascii="GHEA Grapalat" w:eastAsia="GHEA Grapalat" w:hAnsi="GHEA Grapalat" w:cs="GHEA Grapalat"/>
                <w:sz w:val="22"/>
                <w:szCs w:val="22"/>
                <w:lang w:val="ru-RU"/>
              </w:rPr>
              <w:t>ՀՀ oրենքով չարգելված այլ աղբյուրներ</w:t>
            </w:r>
          </w:p>
        </w:tc>
      </w:tr>
      <w:tr w:rsidR="003736C5" w:rsidRPr="00F062F2">
        <w:trPr>
          <w:trHeight w:val="544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rsidP="0022563A">
            <w:pPr>
              <w:pStyle w:val="Body"/>
              <w:numPr>
                <w:ilvl w:val="0"/>
                <w:numId w:val="146"/>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Մշակույթի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տարբեր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ոլորտներում</w:t>
            </w:r>
            <w:r w:rsidRPr="00F062F2">
              <w:rPr>
                <w:rFonts w:ascii="GHEA Grapalat" w:eastAsia="GHEA Grapalat" w:hAnsi="GHEA Grapalat" w:cs="GHEA Grapalat"/>
                <w:sz w:val="22"/>
                <w:szCs w:val="22"/>
              </w:rPr>
              <w:t xml:space="preserve"> / </w:t>
            </w:r>
            <w:r w:rsidRPr="00F062F2">
              <w:rPr>
                <w:rFonts w:ascii="GHEA Grapalat" w:eastAsia="GHEA Grapalat" w:hAnsi="GHEA Grapalat" w:cs="GHEA Grapalat"/>
                <w:sz w:val="22"/>
                <w:szCs w:val="22"/>
                <w:lang w:val="ru-RU"/>
              </w:rPr>
              <w:t>ներկայացում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ցուցահանդես</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համերգ</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անհատ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ստեղծագործող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արվեստագետ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մասնակցությամբ</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նախագծերի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աջակցություն</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firstLine="35"/>
              <w:jc w:val="both"/>
            </w:pPr>
            <w:r w:rsidRPr="00F062F2">
              <w:rPr>
                <w:rFonts w:ascii="GHEA Grapalat" w:eastAsia="GHEA Grapalat" w:hAnsi="GHEA Grapalat" w:cs="GHEA Grapalat"/>
                <w:sz w:val="22"/>
                <w:szCs w:val="22"/>
                <w:lang w:val="ru-RU"/>
              </w:rPr>
              <w:t>Ազգային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սովորույթների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մշակույթի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պահպանման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փոխանցման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նպատակով</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ստեղծագործող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իրենց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արվեստը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ներկայացնելու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համար</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jc w:val="center"/>
            </w:pPr>
            <w:r w:rsidRPr="00F062F2">
              <w:rPr>
                <w:rFonts w:ascii="GHEA Grapalat" w:eastAsia="GHEA Grapalat" w:hAnsi="GHEA Grapalat" w:cs="GHEA Grapalat"/>
                <w:sz w:val="22"/>
                <w:szCs w:val="22"/>
                <w:lang w:val="ru-RU"/>
              </w:rPr>
              <w:t>2019-2022 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rsidP="00624A24">
            <w:pPr>
              <w:pStyle w:val="Body"/>
              <w:tabs>
                <w:tab w:val="left" w:pos="3960"/>
              </w:tabs>
              <w:ind w:right="56" w:firstLine="35"/>
              <w:jc w:val="both"/>
            </w:pPr>
            <w:r w:rsidRPr="00624A24">
              <w:rPr>
                <w:rFonts w:ascii="GHEA Grapalat" w:eastAsia="GHEA Grapalat" w:hAnsi="GHEA Grapalat" w:cs="GHEA Grapalat"/>
                <w:sz w:val="22"/>
                <w:szCs w:val="22"/>
                <w:lang w:val="ru-RU"/>
              </w:rPr>
              <w:t>Թատերական ներկայացումներումցուցահանդեսներում գենդերային բաղադրիչի ներդրմանն ուղղված միջոցառումներ իրականացում, որոնց թիվն ամեն տարի աճում է:</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jc w:val="center"/>
            </w:pPr>
            <w:r w:rsidRPr="00F062F2">
              <w:rPr>
                <w:rFonts w:ascii="GHEA Grapalat" w:eastAsia="GHEA Grapalat" w:hAnsi="GHEA Grapalat" w:cs="GHEA Grapalat"/>
                <w:sz w:val="22"/>
                <w:szCs w:val="22"/>
                <w:lang w:val="ru-RU"/>
              </w:rPr>
              <w:t>ՀՀ մշակույթի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jc w:val="center"/>
            </w:pPr>
            <w:r w:rsidRPr="00F062F2">
              <w:rPr>
                <w:rFonts w:ascii="GHEA Grapalat" w:eastAsia="GHEA Grapalat" w:hAnsi="GHEA Grapalat" w:cs="GHEA Grapalat"/>
                <w:sz w:val="22"/>
                <w:szCs w:val="22"/>
                <w:lang w:val="ru-RU"/>
              </w:rPr>
              <w:t>Հասարակական կազմակերպություններ (համաձայնությամբ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jc w:val="center"/>
            </w:pPr>
            <w:r w:rsidRPr="00F062F2">
              <w:rPr>
                <w:rFonts w:ascii="GHEA Grapalat" w:eastAsia="GHEA Grapalat" w:hAnsi="GHEA Grapalat" w:cs="GHEA Grapalat"/>
                <w:sz w:val="22"/>
                <w:szCs w:val="22"/>
                <w:lang w:val="ru-RU"/>
              </w:rPr>
              <w:t>ՀՀ պետական բյուջե</w:t>
            </w:r>
          </w:p>
        </w:tc>
      </w:tr>
      <w:tr w:rsidR="003736C5" w:rsidRPr="00F062F2">
        <w:trPr>
          <w:trHeight w:val="671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442C73" w:rsidP="0022563A">
            <w:pPr>
              <w:pStyle w:val="Body"/>
              <w:numPr>
                <w:ilvl w:val="0"/>
                <w:numId w:val="146"/>
              </w:numPr>
              <w:ind w:right="72"/>
              <w:rPr>
                <w:rFonts w:ascii="GHEA Grapalat" w:eastAsia="GHEA Grapalat" w:hAnsi="GHEA Grapalat" w:cs="GHEA Grapalat"/>
                <w:b/>
                <w:bCs/>
                <w:sz w:val="22"/>
                <w:szCs w:val="22"/>
              </w:rPr>
            </w:pPr>
            <w:r w:rsidRPr="00F062F2">
              <w:rPr>
                <w:rFonts w:ascii="GHEA Grapalat" w:eastAsia="GHEA Grapalat" w:hAnsi="GHEA Grapalat" w:cs="GHEA Grapalat"/>
                <w:b/>
                <w:bCs/>
                <w:sz w:val="22"/>
                <w:szCs w:val="22"/>
              </w:rPr>
              <w:lastRenderedPageBreak/>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Թանգարաններում</w:t>
            </w:r>
            <w:r w:rsidRPr="00F062F2">
              <w:rPr>
                <w:rFonts w:ascii="GHEA Grapalat" w:eastAsia="GHEA Grapalat" w:hAnsi="GHEA Grapalat" w:cs="GHEA Grapalat"/>
                <w:sz w:val="22"/>
                <w:szCs w:val="22"/>
              </w:rPr>
              <w:t>,</w:t>
            </w:r>
          </w:p>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գրադարաններում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արվեստագետների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ստեղծագործությունների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գոբելեն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ասեղնագոր</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ծություն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գորգագործություն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թաղիքագործություն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տիկնիկագործություն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նկարչություն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ցուցադրությունների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վարպետաց</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դասերի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հանդիպումների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կազմակերպում</w:t>
            </w:r>
            <w:r w:rsidRPr="00F062F2">
              <w:rPr>
                <w:rFonts w:ascii="GHEA Grapalat" w:eastAsia="GHEA Grapalat" w:hAnsi="GHEA Grapalat" w:cs="GHEA Grapalat"/>
                <w:sz w:val="22"/>
                <w:szCs w:val="22"/>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firstLine="35"/>
              <w:jc w:val="both"/>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արվեստա</w:t>
            </w:r>
            <w:r w:rsidR="00624A24">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գետների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ստեղծագործությունների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հանրահռչակում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հայկական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մշակույթում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ունեցած</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դերի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վերարժևորում</w:t>
            </w:r>
            <w:r w:rsidRPr="00F062F2">
              <w:rPr>
                <w:rFonts w:ascii="GHEA Grapalat" w:eastAsia="GHEA Grapalat" w:hAnsi="GHEA Grapalat" w:cs="GHEA Grapalat"/>
                <w:sz w:val="22"/>
                <w:szCs w:val="22"/>
              </w:rPr>
              <w:t>:</w:t>
            </w:r>
          </w:p>
          <w:p w:rsidR="003736C5" w:rsidRPr="00F062F2" w:rsidRDefault="00442C73">
            <w:pPr>
              <w:pStyle w:val="Body"/>
              <w:tabs>
                <w:tab w:val="left" w:pos="3960"/>
              </w:tabs>
              <w:ind w:right="56" w:firstLine="35"/>
              <w:jc w:val="both"/>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Ստեղծագործա</w:t>
            </w:r>
            <w:r w:rsidR="00624A24">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համագործակ</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ցության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նոր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հնարավորություն</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ստեղծում</w:t>
            </w:r>
          </w:p>
          <w:p w:rsidR="003736C5" w:rsidRPr="00F062F2" w:rsidRDefault="003736C5">
            <w:pPr>
              <w:pStyle w:val="Body"/>
              <w:tabs>
                <w:tab w:val="left" w:pos="3960"/>
              </w:tabs>
              <w:ind w:right="56" w:firstLine="35"/>
              <w:jc w:val="both"/>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2019-2022 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540"/>
              </w:tabs>
              <w:jc w:val="both"/>
            </w:pPr>
            <w:r w:rsidRPr="00624A24">
              <w:rPr>
                <w:rFonts w:ascii="GHEA Grapalat" w:eastAsia="GHEA Grapalat" w:hAnsi="GHEA Grapalat" w:cs="GHEA Grapalat"/>
                <w:sz w:val="22"/>
                <w:szCs w:val="22"/>
                <w:lang w:val="ru-RU"/>
              </w:rPr>
              <w:t>Թանգարաններում, գրադարաններում ստեղծագործող կանանց ձեռքի աշխատանքների  ցուցահանդես-վաճառքի իրականացում, որոնց թիվն ամեն տարի աճում է:</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ՀՀ մշակույթի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Հասարակական կազմակերպություններ (համաձայնությամբ)</w:t>
            </w:r>
          </w:p>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անհատ ստեղծագործողներ (համաձայնությամբ)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ՀՀ պետական բյուջե</w:t>
            </w:r>
          </w:p>
        </w:tc>
      </w:tr>
      <w:tr w:rsidR="003736C5" w:rsidRPr="00F062F2">
        <w:trPr>
          <w:trHeight w:val="778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3736C5"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Սպորտում կանանց ներգրավվածության խթանում: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Ընդլայնված հնարավորություններ կանանց և աղջիկների համար՝ սպորտով զբաղվելու և արդյունքներ գրանցելու ուղղությամբ, այդ թվում՝ հաշմանդամություն ունեցողների, ազգային փոքրամասնություններին պատկանողների և գյուղական բնակավայրերում ապրողների համար:</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2020-2023 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Սպորտային միջոցառումների և մրցաշարերի իրականացում, որոնցում ամեն տարի աճում է կանանց և աղջիկների համամասնությունը, այդ թվում՝ խոցելի խմբերի կանանց և աղջիկների ներգրավվածությունը:</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սպորտի և երիտասարդության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Շահագրգիռ մարմիններ,</w:t>
            </w:r>
          </w:p>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Հասարակական կազմակերպություն-ներ (համաձայնությամբ),</w:t>
            </w:r>
          </w:p>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Միջազգային կազմակերպություն-ներ</w:t>
            </w:r>
          </w:p>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պետական բյուջե</w:t>
            </w:r>
          </w:p>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oրենքով չարգելված այլ աղբյուրներ</w:t>
            </w:r>
          </w:p>
        </w:tc>
      </w:tr>
      <w:tr w:rsidR="003736C5" w:rsidRPr="00F062F2">
        <w:trPr>
          <w:trHeight w:val="4422"/>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42C73" w:rsidRPr="00F062F2" w:rsidRDefault="00442C73"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Պետական բյուջեում ներառված ծրագրերի գենդերային զգայունության ապահովումը</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Գենդերային զգայուն բյուջեի գործիքակազմի մշակումը և ներդնումը</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2022-2023 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47B12" w:rsidRDefault="00442C73">
            <w:pPr>
              <w:pStyle w:val="BodyA"/>
              <w:tabs>
                <w:tab w:val="left" w:pos="540"/>
              </w:tabs>
              <w:jc w:val="both"/>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Գենդերային զգայուն բյուջետավորման չափորոշիչների ներդրում պետական կառավարման բոլոր մակարդակներում, ծրագրերի մոնիտորինգի իրականացում</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ֆինանսների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Շահագրգիռ մարմիններ,</w:t>
            </w:r>
          </w:p>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Հասարակական կազմակերպություն-ներ (համաձայնությամբ),</w:t>
            </w:r>
          </w:p>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Միջազգային կազմակերպություն-ներ</w:t>
            </w:r>
          </w:p>
          <w:p w:rsidR="003736C5" w:rsidRPr="00D47B12" w:rsidRDefault="00442C73">
            <w:pPr>
              <w:pStyle w:val="Body"/>
              <w:tabs>
                <w:tab w:val="left" w:pos="3960"/>
              </w:tabs>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պետական բյուջե</w:t>
            </w:r>
          </w:p>
          <w:p w:rsidR="003736C5" w:rsidRPr="00D47B12" w:rsidRDefault="00442C73">
            <w:pPr>
              <w:pStyle w:val="Body"/>
              <w:tabs>
                <w:tab w:val="left" w:pos="3960"/>
              </w:tabs>
              <w:ind w:right="56"/>
              <w:rPr>
                <w:rFonts w:ascii="GHEA Grapalat" w:eastAsia="GHEA Grapalat" w:hAnsi="GHEA Grapalat" w:cs="GHEA Grapalat"/>
                <w:sz w:val="22"/>
                <w:szCs w:val="22"/>
                <w:lang w:val="ru-RU"/>
              </w:rPr>
            </w:pPr>
            <w:r w:rsidRPr="00D47B12">
              <w:rPr>
                <w:rFonts w:ascii="GHEA Grapalat" w:eastAsia="GHEA Grapalat" w:hAnsi="GHEA Grapalat" w:cs="GHEA Grapalat"/>
                <w:sz w:val="22"/>
                <w:szCs w:val="22"/>
                <w:lang w:val="ru-RU"/>
              </w:rPr>
              <w:t>ՀՀ oրենքով չարգելված այլ աղբյուրներ</w:t>
            </w:r>
          </w:p>
        </w:tc>
      </w:tr>
      <w:tr w:rsidR="003736C5" w:rsidRPr="00F062F2">
        <w:trPr>
          <w:trHeight w:val="132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736C5" w:rsidRPr="00F062F2" w:rsidRDefault="003736C5"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736C5" w:rsidRPr="00F062F2" w:rsidRDefault="00442C73">
            <w:pPr>
              <w:pStyle w:val="Body"/>
              <w:tabs>
                <w:tab w:val="left" w:pos="3960"/>
              </w:tabs>
              <w:ind w:right="56"/>
            </w:pPr>
            <w:r w:rsidRPr="00F062F2">
              <w:rPr>
                <w:rFonts w:ascii="GHEA Grapalat" w:eastAsia="GHEA Grapalat" w:hAnsi="GHEA Grapalat" w:cs="GHEA Grapalat"/>
                <w:sz w:val="22"/>
                <w:szCs w:val="22"/>
                <w:lang w:val="ru-RU"/>
              </w:rPr>
              <w:t>ՀՀ</w:t>
            </w:r>
            <w:r w:rsidRPr="00F062F2">
              <w:rPr>
                <w:rFonts w:ascii="GHEA Grapalat" w:eastAsia="GHEA Grapalat" w:hAnsi="GHEA Grapalat" w:cs="GHEA Grapalat"/>
                <w:sz w:val="22"/>
                <w:szCs w:val="22"/>
              </w:rPr>
              <w:t>-</w:t>
            </w:r>
            <w:r w:rsidRPr="00F062F2">
              <w:rPr>
                <w:rFonts w:ascii="GHEA Grapalat" w:eastAsia="GHEA Grapalat" w:hAnsi="GHEA Grapalat" w:cs="GHEA Grapalat"/>
                <w:sz w:val="22"/>
                <w:szCs w:val="22"/>
                <w:lang w:val="ru-RU"/>
              </w:rPr>
              <w:t>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սոցիալական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տնտեսական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պետական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քաղաքական գենդերային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իրավիճակի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վերաբերյալ</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վիճակագրական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տեղեկատվության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հավաքագրում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ամփոփում</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ըստ</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վիճակագրական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աշխատանքների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տարեկան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ծրագրի</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1. ՀՀ օրենսդիր, գործադիր, դատական իշխա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նություններում կանանց և տղա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մարդկանց համա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մասնությունը.</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2.</w:t>
            </w:r>
            <w:r w:rsidRPr="00F062F2">
              <w:rPr>
                <w:rFonts w:ascii="GHEA Grapalat" w:eastAsia="GHEA Grapalat" w:hAnsi="GHEA Grapalat" w:cs="GHEA Grapalat"/>
                <w:sz w:val="22"/>
                <w:szCs w:val="22"/>
                <w:lang w:val="ru-RU"/>
              </w:rPr>
              <w:t>Մարզպետարանների, համայնքա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պետարանների աշխատակազմ</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երում կանանց և տղամարդկանց համամասնությունը.</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3. Ղեկավար պաշտոններում կանանց և տղա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մարդկանց համա</w:t>
            </w:r>
            <w:r w:rsidRPr="00F062F2">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մասնությունը.</w:t>
            </w:r>
          </w:p>
          <w:p w:rsidR="003736C5" w:rsidRPr="00F062F2" w:rsidRDefault="00442C73">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4</w:t>
            </w:r>
            <w:r w:rsidRPr="00F062F2">
              <w:rPr>
                <w:rFonts w:ascii="GHEA Grapalat" w:eastAsia="GHEA Grapalat" w:hAnsi="GHEA Grapalat" w:cs="GHEA Grapalat"/>
                <w:sz w:val="22"/>
                <w:szCs w:val="22"/>
                <w:lang w:val="ru-RU"/>
              </w:rPr>
              <w:t>. Այլք.</w:t>
            </w:r>
            <w:r w:rsidRPr="00F062F2">
              <w:rPr>
                <w:rFonts w:ascii="GHEA Grapalat" w:eastAsia="GHEA Grapalat" w:hAnsi="GHEA Grapalat" w:cs="GHEA Grapalat"/>
                <w:lang w:val="ru-RU"/>
              </w:rPr>
              <w:t xml:space="preserve"> </w:t>
            </w:r>
          </w:p>
          <w:p w:rsidR="003736C5" w:rsidRPr="00F062F2" w:rsidRDefault="00442C73">
            <w:pPr>
              <w:pStyle w:val="Body"/>
              <w:ind w:right="55"/>
            </w:pPr>
            <w:r w:rsidRPr="00F062F2">
              <w:rPr>
                <w:rFonts w:ascii="GHEA Grapalat" w:eastAsia="GHEA Grapalat" w:hAnsi="GHEA Grapalat" w:cs="GHEA Grapalat"/>
                <w:sz w:val="22"/>
                <w:szCs w:val="22"/>
                <w:lang w:val="ru-RU"/>
              </w:rPr>
              <w:t>Արդյունքային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բոլոր</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ցուցանիշները</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հասանելի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կլինեն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Հայաստանի</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կանայք</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և</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տղամարդիկ</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վիճակագրական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գրքույկներում</w:t>
            </w:r>
            <w:r w:rsidRPr="00F062F2">
              <w:rPr>
                <w:rFonts w:ascii="GHEA Grapalat" w:eastAsia="GHEA Grapalat" w:hAnsi="GHEA Grapalat" w:cs="GHEA Grapalat"/>
                <w:sz w:val="22"/>
                <w:szCs w:val="22"/>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736C5" w:rsidRPr="00F062F2" w:rsidRDefault="00442C73">
            <w:pPr>
              <w:pStyle w:val="Body"/>
              <w:tabs>
                <w:tab w:val="left" w:pos="3960"/>
              </w:tabs>
              <w:ind w:right="58"/>
              <w:jc w:val="center"/>
            </w:pPr>
            <w:r w:rsidRPr="00F062F2">
              <w:rPr>
                <w:rFonts w:ascii="GHEA Grapalat" w:eastAsia="GHEA Grapalat" w:hAnsi="GHEA Grapalat" w:cs="GHEA Grapalat"/>
                <w:sz w:val="22"/>
                <w:szCs w:val="22"/>
                <w:lang w:val="ru-RU"/>
              </w:rPr>
              <w:t>Դիտարկվող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հաշվետու</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տարվան</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հաջորդող</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տարվա</w:t>
            </w:r>
            <w:r w:rsidRPr="00F062F2">
              <w:rPr>
                <w:rFonts w:ascii="GHEA Grapalat" w:eastAsia="GHEA Grapalat" w:hAnsi="GHEA Grapalat" w:cs="GHEA Grapalat"/>
                <w:sz w:val="22"/>
                <w:szCs w:val="22"/>
              </w:rPr>
              <w:t xml:space="preserve"> </w:t>
            </w:r>
            <w:r w:rsidRPr="00F062F2">
              <w:rPr>
                <w:rFonts w:ascii="GHEA Grapalat" w:eastAsia="GHEA Grapalat" w:hAnsi="GHEA Grapalat" w:cs="GHEA Grapalat"/>
                <w:sz w:val="22"/>
                <w:szCs w:val="22"/>
                <w:lang w:val="ru-RU"/>
              </w:rPr>
              <w:t>հոկտեմբերի</w:t>
            </w:r>
            <w:r w:rsidRPr="00F062F2">
              <w:rPr>
                <w:rFonts w:ascii="GHEA Grapalat" w:eastAsia="GHEA Grapalat" w:hAnsi="GHEA Grapalat" w:cs="GHEA Grapalat"/>
                <w:sz w:val="22"/>
                <w:szCs w:val="22"/>
              </w:rPr>
              <w:t xml:space="preserve"> 31</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736C5" w:rsidRPr="00F062F2" w:rsidRDefault="00442C73">
            <w:pPr>
              <w:pStyle w:val="Body"/>
              <w:ind w:right="55"/>
            </w:pPr>
            <w:r w:rsidRPr="00D47B12">
              <w:rPr>
                <w:rFonts w:ascii="GHEA Grapalat" w:eastAsia="GHEA Grapalat" w:hAnsi="GHEA Grapalat" w:cs="GHEA Grapalat"/>
                <w:sz w:val="22"/>
                <w:szCs w:val="22"/>
                <w:lang w:val="ru-RU"/>
              </w:rPr>
              <w:t>Գենդերային տարբերակված, համակարգված և միասնական վիճակագրութան առկայություն՝ այդ թվում«Հայաստանի կանայք և տղամարդիկ» վիճակագրական գրքույկի բովանդակության ընդլայնում</w:t>
            </w:r>
            <w:r w:rsidRPr="00291E7F">
              <w:rPr>
                <w:rFonts w:ascii="GHEA Grapalat" w:eastAsia="GHEA Grapalat" w:hAnsi="GHEA Grapalat" w:cs="GHEA Grapalat"/>
                <w:sz w:val="22"/>
                <w:szCs w:val="22"/>
                <w:lang w:val="ru-RU"/>
              </w:rPr>
              <w:t>:</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jc w:val="center"/>
            </w:pPr>
            <w:r w:rsidRPr="00F062F2">
              <w:rPr>
                <w:rFonts w:ascii="GHEA Grapalat" w:eastAsia="GHEA Grapalat" w:hAnsi="GHEA Grapalat" w:cs="GHEA Grapalat"/>
                <w:sz w:val="22"/>
                <w:szCs w:val="22"/>
                <w:lang w:val="ru-RU"/>
              </w:rPr>
              <w:t xml:space="preserve">ՀՀ </w:t>
            </w:r>
            <w:r w:rsidRPr="00F062F2">
              <w:rPr>
                <w:rFonts w:ascii="GHEA Grapalat" w:eastAsia="GHEA Grapalat" w:hAnsi="GHEA Grapalat" w:cs="GHEA Grapalat"/>
                <w:sz w:val="22"/>
                <w:szCs w:val="22"/>
              </w:rPr>
              <w:t>վիճակագրական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 xml:space="preserve">կոմիտե </w:t>
            </w:r>
            <w:r w:rsidRPr="00F062F2">
              <w:rPr>
                <w:rFonts w:ascii="GHEA Grapalat" w:eastAsia="GHEA Grapalat" w:hAnsi="GHEA Grapalat" w:cs="GHEA Grapalat"/>
                <w:sz w:val="22"/>
                <w:szCs w:val="22"/>
                <w:lang w:val="ru-RU"/>
              </w:rPr>
              <w:t>(</w:t>
            </w:r>
            <w:r w:rsidRPr="00F062F2">
              <w:rPr>
                <w:rFonts w:ascii="GHEA Grapalat" w:eastAsia="GHEA Grapalat" w:hAnsi="GHEA Grapalat" w:cs="GHEA Grapalat"/>
                <w:sz w:val="22"/>
                <w:szCs w:val="22"/>
              </w:rPr>
              <w:t>համաձայնությամբ</w:t>
            </w:r>
            <w:r w:rsidRPr="00F062F2">
              <w:rPr>
                <w:rFonts w:ascii="GHEA Grapalat" w:eastAsia="GHEA Grapalat" w:hAnsi="GHEA Grapalat" w:cs="GHEA Grapalat"/>
                <w:sz w:val="22"/>
                <w:szCs w:val="22"/>
                <w:lang w:val="ru-RU"/>
              </w:rPr>
              <w:t>)</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3736C5"/>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36C5" w:rsidRPr="00F062F2" w:rsidRDefault="00442C73">
            <w:pPr>
              <w:pStyle w:val="Body"/>
              <w:tabs>
                <w:tab w:val="left" w:pos="3960"/>
              </w:tabs>
            </w:pPr>
            <w:r w:rsidRPr="00F062F2">
              <w:rPr>
                <w:rFonts w:ascii="GHEA Grapalat" w:eastAsia="GHEA Grapalat" w:hAnsi="GHEA Grapalat" w:cs="GHEA Grapalat"/>
                <w:sz w:val="22"/>
                <w:szCs w:val="22"/>
              </w:rPr>
              <w:t>ՀՀ</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պետական</w:t>
            </w:r>
            <w:r w:rsidRPr="00F062F2">
              <w:rPr>
                <w:rFonts w:ascii="GHEA Grapalat" w:eastAsia="GHEA Grapalat" w:hAnsi="GHEA Grapalat" w:cs="GHEA Grapalat"/>
                <w:sz w:val="22"/>
                <w:szCs w:val="22"/>
                <w:lang w:val="ru-RU"/>
              </w:rPr>
              <w:t xml:space="preserve"> </w:t>
            </w:r>
            <w:r w:rsidRPr="00F062F2">
              <w:rPr>
                <w:rFonts w:ascii="GHEA Grapalat" w:eastAsia="GHEA Grapalat" w:hAnsi="GHEA Grapalat" w:cs="GHEA Grapalat"/>
                <w:sz w:val="22"/>
                <w:szCs w:val="22"/>
              </w:rPr>
              <w:t>բյուջե</w:t>
            </w:r>
            <w:r w:rsidRPr="00F062F2">
              <w:rPr>
                <w:rFonts w:ascii="GHEA Grapalat" w:eastAsia="GHEA Grapalat" w:hAnsi="GHEA Grapalat" w:cs="GHEA Grapalat"/>
                <w:sz w:val="22"/>
                <w:szCs w:val="22"/>
                <w:lang w:val="ru-RU"/>
              </w:rPr>
              <w:t xml:space="preserve"> (լրացուցիչ ֆինանսավո-րում չի պահանջ</w:t>
            </w:r>
            <w:r w:rsidRPr="00F062F2">
              <w:rPr>
                <w:rFonts w:ascii="GHEA Grapalat" w:eastAsia="GHEA Grapalat" w:hAnsi="GHEA Grapalat" w:cs="GHEA Grapalat"/>
                <w:sz w:val="22"/>
                <w:szCs w:val="22"/>
              </w:rPr>
              <w:t>վ</w:t>
            </w:r>
            <w:r w:rsidRPr="00F062F2">
              <w:rPr>
                <w:rFonts w:ascii="GHEA Grapalat" w:eastAsia="GHEA Grapalat" w:hAnsi="GHEA Grapalat" w:cs="GHEA Grapalat"/>
                <w:sz w:val="22"/>
                <w:szCs w:val="22"/>
                <w:lang w:val="ru-RU"/>
              </w:rPr>
              <w:t>ում)</w:t>
            </w:r>
          </w:p>
        </w:tc>
      </w:tr>
      <w:tr w:rsidR="00442C73" w:rsidRPr="00F062F2">
        <w:trPr>
          <w:trHeight w:val="132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42C73" w:rsidRPr="00F062F2" w:rsidRDefault="00442C73"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442C73" w:rsidRPr="00F062F2" w:rsidRDefault="003E4353" w:rsidP="003E4353">
            <w:pPr>
              <w:pStyle w:val="Body"/>
              <w:tabs>
                <w:tab w:val="left" w:pos="3960"/>
              </w:tabs>
              <w:ind w:right="56"/>
              <w:rPr>
                <w:rFonts w:ascii="GHEA Grapalat" w:eastAsia="GHEA Grapalat" w:hAnsi="GHEA Grapalat" w:cs="GHEA Grapalat"/>
                <w:sz w:val="22"/>
                <w:szCs w:val="22"/>
              </w:rPr>
            </w:pPr>
            <w:r w:rsidRPr="00F062F2">
              <w:rPr>
                <w:rFonts w:ascii="GHEA Grapalat" w:eastAsia="GHEA Grapalat" w:hAnsi="GHEA Grapalat" w:cs="GHEA Grapalat"/>
                <w:sz w:val="22"/>
                <w:szCs w:val="22"/>
                <w:lang w:val="ru-RU"/>
              </w:rPr>
              <w:t>Կանանց նկատմամբ բռնության կանխարգելման և բռնության ենթարկված անձանց պետական աջակցության մեխանիզմների ստեղծում: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E4353" w:rsidRPr="00F062F2" w:rsidRDefault="003E4353" w:rsidP="003E4353">
            <w:pPr>
              <w:pStyle w:val="Body"/>
              <w:tabs>
                <w:tab w:val="left" w:pos="3960"/>
              </w:tabs>
              <w:ind w:right="56"/>
              <w:rPr>
                <w:rFonts w:ascii="GHEA Grapalat" w:eastAsia="GHEA Grapalat" w:hAnsi="GHEA Grapalat" w:cs="GHEA Grapalat"/>
                <w:sz w:val="22"/>
                <w:szCs w:val="22"/>
                <w:lang w:val="ru-RU"/>
              </w:rPr>
            </w:pPr>
            <w:r w:rsidRPr="00F062F2">
              <w:rPr>
                <w:rFonts w:ascii="GHEA Grapalat" w:eastAsia="GHEA Grapalat" w:hAnsi="GHEA Grapalat" w:cs="GHEA Grapalat"/>
                <w:sz w:val="22"/>
                <w:szCs w:val="22"/>
              </w:rPr>
              <w:t>Կ</w:t>
            </w:r>
            <w:r w:rsidRPr="00F062F2">
              <w:rPr>
                <w:rFonts w:ascii="GHEA Grapalat" w:eastAsia="GHEA Grapalat" w:hAnsi="GHEA Grapalat" w:cs="GHEA Grapalat"/>
                <w:sz w:val="22"/>
                <w:szCs w:val="22"/>
                <w:lang w:val="ru-RU"/>
              </w:rPr>
              <w:t>անանց նկատմամբ բռնության կանխարգելման, բռնության ենթարկվածների պաշտպանութ</w:t>
            </w:r>
            <w:r w:rsidR="000C152C">
              <w:rPr>
                <w:rFonts w:ascii="GHEA Grapalat" w:eastAsia="GHEA Grapalat" w:hAnsi="GHEA Grapalat" w:cs="GHEA Grapalat"/>
                <w:sz w:val="22"/>
                <w:szCs w:val="22"/>
              </w:rPr>
              <w:softHyphen/>
            </w:r>
            <w:r w:rsidRPr="00F062F2">
              <w:rPr>
                <w:rFonts w:ascii="GHEA Grapalat" w:eastAsia="GHEA Grapalat" w:hAnsi="GHEA Grapalat" w:cs="GHEA Grapalat"/>
                <w:sz w:val="22"/>
                <w:szCs w:val="22"/>
                <w:lang w:val="ru-RU"/>
              </w:rPr>
              <w:t>յանը և բռնություն կիրառողների հետապնդմանն ուղղված գործող մեխանիզմների առկայություն:</w:t>
            </w:r>
          </w:p>
          <w:p w:rsidR="00442C73" w:rsidRPr="00F062F2" w:rsidRDefault="00442C73">
            <w:pPr>
              <w:pStyle w:val="Body"/>
              <w:ind w:right="55"/>
              <w:rPr>
                <w:rFonts w:ascii="GHEA Grapalat" w:eastAsia="GHEA Grapalat" w:hAnsi="GHEA Grapalat" w:cs="GHEA Grapalat"/>
                <w:sz w:val="22"/>
                <w:szCs w:val="22"/>
                <w:lang w:val="ru-RU"/>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442C73" w:rsidRPr="00F062F2" w:rsidRDefault="003E4353">
            <w:pPr>
              <w:pStyle w:val="Body"/>
              <w:tabs>
                <w:tab w:val="left" w:pos="3960"/>
              </w:tabs>
              <w:ind w:right="58"/>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2020-2023թթ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056B4" w:rsidRPr="00F062F2" w:rsidRDefault="003056B4" w:rsidP="003E4353">
            <w:pPr>
              <w:pStyle w:val="Body"/>
              <w:tabs>
                <w:tab w:val="left" w:pos="3960"/>
              </w:tabs>
              <w:ind w:right="56"/>
              <w:rPr>
                <w:rFonts w:ascii="GHEA Grapalat" w:eastAsia="GHEA Grapalat" w:hAnsi="GHEA Grapalat" w:cs="GHEA Grapalat"/>
                <w:sz w:val="22"/>
                <w:szCs w:val="22"/>
                <w:shd w:val="clear" w:color="auto" w:fill="808000"/>
              </w:rPr>
            </w:pPr>
            <w:r w:rsidRPr="00F062F2">
              <w:rPr>
                <w:rFonts w:ascii="GHEA Grapalat" w:eastAsia="Calibri" w:hAnsi="GHEA Grapalat" w:cs="Times New Roman"/>
                <w:sz w:val="22"/>
                <w:szCs w:val="22"/>
              </w:rPr>
              <w:t>ՀՀ բոլոր մարզերում ընտանիքում բռնության ենթարկված անձանց օրենքով սահմանված աջակցության կենտրոնների</w:t>
            </w:r>
            <w:r w:rsidR="00BE6F6E">
              <w:rPr>
                <w:rFonts w:ascii="GHEA Grapalat" w:eastAsia="Calibri" w:hAnsi="GHEA Grapalat" w:cs="Times New Roman"/>
                <w:sz w:val="22"/>
                <w:szCs w:val="22"/>
              </w:rPr>
              <w:t>, ապաստարանների</w:t>
            </w:r>
            <w:r w:rsidRPr="00F062F2">
              <w:rPr>
                <w:rFonts w:ascii="GHEA Grapalat" w:eastAsia="Calibri" w:hAnsi="GHEA Grapalat" w:cs="Times New Roman"/>
                <w:sz w:val="22"/>
                <w:szCs w:val="22"/>
              </w:rPr>
              <w:t>ստեղծում, ընտանիքում բռնության դեպքերի հաշվառման և ընտանիքում բռնության ենթարկված անձանց ուղղորդման համակարգի և աջակցության տրամադրման մեխանիզմների ներդրում:</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2C73" w:rsidRPr="00F062F2" w:rsidRDefault="003E4353">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ՀՀ աշխատանքի և սոցիալական հարցերի նախարարություն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353" w:rsidRPr="00F062F2" w:rsidRDefault="003E4353" w:rsidP="003E4353">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Միջազգային կազմակերպություն-ներ</w:t>
            </w:r>
          </w:p>
          <w:p w:rsidR="00442C73" w:rsidRPr="00F062F2" w:rsidRDefault="003E4353" w:rsidP="003E4353">
            <w:pPr>
              <w:jc w:val="center"/>
              <w:rPr>
                <w:rFonts w:ascii="GHEA Grapalat" w:eastAsia="GHEA Grapalat" w:hAnsi="GHEA Grapalat" w:cs="GHEA Grapalat"/>
                <w:color w:val="000000"/>
                <w:sz w:val="22"/>
                <w:szCs w:val="22"/>
                <w:u w:color="000000"/>
              </w:rPr>
            </w:pPr>
            <w:r w:rsidRPr="00F062F2">
              <w:rPr>
                <w:rFonts w:ascii="GHEA Grapalat" w:eastAsia="GHEA Grapalat" w:hAnsi="GHEA Grapalat" w:cs="GHEA Grapalat"/>
                <w:color w:val="000000"/>
                <w:sz w:val="22"/>
                <w:szCs w:val="22"/>
                <w:u w:color="000000"/>
              </w:rPr>
              <w:t>(համաձայնությամբ</w:t>
            </w:r>
          </w:p>
          <w:p w:rsidR="003056B4" w:rsidRPr="00F062F2" w:rsidRDefault="003056B4" w:rsidP="003056B4">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Հասարակական կազմակերպություններ (համաձայնությամբ),</w:t>
            </w:r>
          </w:p>
          <w:p w:rsidR="003056B4" w:rsidRPr="00F062F2" w:rsidRDefault="003056B4" w:rsidP="003E4353">
            <w:pPr>
              <w:jc w:val="center"/>
              <w:rPr>
                <w:rFonts w:ascii="GHEA Grapalat" w:eastAsia="GHEA Grapalat" w:hAnsi="GHEA Grapalat" w:cs="GHEA Grapalat"/>
                <w:color w:val="000000"/>
                <w:sz w:val="22"/>
                <w:szCs w:val="22"/>
                <w:u w:color="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353" w:rsidRPr="00F062F2" w:rsidRDefault="003E4353" w:rsidP="003E4353">
            <w:pPr>
              <w:pStyle w:val="Body"/>
              <w:ind w:right="56"/>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ՀՀ պետական բյուջե</w:t>
            </w:r>
          </w:p>
          <w:p w:rsidR="00442C73" w:rsidRPr="00F062F2" w:rsidRDefault="003E4353" w:rsidP="003E4353">
            <w:pPr>
              <w:pStyle w:val="Body"/>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ՀՀ oրենքով չարգելված այլ աղբյուրներ</w:t>
            </w:r>
          </w:p>
        </w:tc>
      </w:tr>
      <w:tr w:rsidR="00442C73" w:rsidRPr="00F062F2">
        <w:trPr>
          <w:trHeight w:val="132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442C73" w:rsidRPr="00F062F2" w:rsidRDefault="00442C73"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056B4" w:rsidRPr="00F062F2" w:rsidRDefault="003056B4">
            <w:pPr>
              <w:pStyle w:val="Body"/>
              <w:tabs>
                <w:tab w:val="left" w:pos="3960"/>
              </w:tabs>
              <w:ind w:right="56"/>
              <w:rPr>
                <w:rFonts w:ascii="GHEA Grapalat" w:hAnsi="GHEA Grapalat"/>
                <w:color w:val="1F497D"/>
                <w:sz w:val="22"/>
                <w:szCs w:val="22"/>
              </w:rPr>
            </w:pPr>
            <w:r w:rsidRPr="00F062F2">
              <w:rPr>
                <w:rFonts w:ascii="GHEA Grapalat" w:hAnsi="GHEA Grapalat"/>
                <w:sz w:val="22"/>
                <w:szCs w:val="22"/>
                <w:lang w:val="af-ZA"/>
              </w:rPr>
              <w:t xml:space="preserve">ԵԽ-ի «Կանանց նկատմամբ բռնության և ընտանեկան բռնության կանխարգելման և դրա դեմ պայքարի մասին» կոնվենցիայի </w:t>
            </w:r>
            <w:r w:rsidRPr="00F062F2">
              <w:rPr>
                <w:rFonts w:ascii="GHEA Grapalat" w:hAnsi="GHEA Grapalat" w:cs="Sylfaen"/>
                <w:sz w:val="22"/>
                <w:szCs w:val="22"/>
                <w:lang w:val="hy-AM"/>
              </w:rPr>
              <w:t>վավերացմանն</w:t>
            </w:r>
            <w:r w:rsidRPr="00F062F2">
              <w:rPr>
                <w:rFonts w:ascii="GHEA Grapalat" w:hAnsi="GHEA Grapalat"/>
                <w:sz w:val="22"/>
                <w:szCs w:val="22"/>
                <w:lang w:val="hy-AM"/>
              </w:rPr>
              <w:t xml:space="preserve"> </w:t>
            </w:r>
            <w:r w:rsidRPr="00F062F2">
              <w:rPr>
                <w:rFonts w:ascii="GHEA Grapalat" w:hAnsi="GHEA Grapalat" w:cs="Sylfaen"/>
                <w:sz w:val="22"/>
                <w:szCs w:val="22"/>
                <w:lang w:val="hy-AM"/>
              </w:rPr>
              <w:t>ուղղված</w:t>
            </w:r>
            <w:r w:rsidRPr="00F062F2">
              <w:rPr>
                <w:rFonts w:ascii="GHEA Grapalat" w:hAnsi="GHEA Grapalat"/>
                <w:sz w:val="22"/>
                <w:szCs w:val="22"/>
                <w:lang w:val="hy-AM"/>
              </w:rPr>
              <w:t xml:space="preserve"> </w:t>
            </w:r>
            <w:r w:rsidRPr="00F062F2">
              <w:rPr>
                <w:rFonts w:ascii="GHEA Grapalat" w:hAnsi="GHEA Grapalat" w:cs="Sylfaen"/>
                <w:sz w:val="22"/>
                <w:szCs w:val="22"/>
                <w:lang w:val="hy-AM"/>
              </w:rPr>
              <w:t>միջոցառումների</w:t>
            </w:r>
            <w:r w:rsidRPr="00F062F2">
              <w:rPr>
                <w:rFonts w:ascii="GHEA Grapalat" w:hAnsi="GHEA Grapalat" w:cs="Sylfaen"/>
                <w:sz w:val="22"/>
                <w:szCs w:val="22"/>
              </w:rPr>
              <w:t xml:space="preserve"> մասնակցություն</w:t>
            </w:r>
            <w:r w:rsidR="000C152C">
              <w:rPr>
                <w:rFonts w:ascii="GHEA Grapalat" w:hAnsi="GHEA Grapalat" w:cs="Sylfaen"/>
                <w:sz w:val="22"/>
                <w:szCs w:val="22"/>
              </w:rPr>
              <w:t>:</w:t>
            </w: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3056B4" w:rsidRPr="00F062F2" w:rsidRDefault="003056B4">
            <w:pPr>
              <w:pStyle w:val="Body"/>
              <w:tabs>
                <w:tab w:val="left" w:pos="3960"/>
              </w:tabs>
              <w:ind w:right="56"/>
              <w:rPr>
                <w:rFonts w:ascii="GHEA Grapalat" w:hAnsi="GHEA Grapalat"/>
                <w:color w:val="1F497D"/>
                <w:sz w:val="22"/>
                <w:szCs w:val="22"/>
              </w:rPr>
            </w:pPr>
          </w:p>
          <w:p w:rsidR="00442C73" w:rsidRPr="00F062F2" w:rsidRDefault="00442C73">
            <w:pPr>
              <w:pStyle w:val="Body"/>
              <w:tabs>
                <w:tab w:val="left" w:pos="3960"/>
              </w:tabs>
              <w:ind w:right="56"/>
              <w:rPr>
                <w:rFonts w:ascii="GHEA Grapalat" w:eastAsia="GHEA Grapalat" w:hAnsi="GHEA Grapalat" w:cs="GHEA Grapalat"/>
                <w:sz w:val="22"/>
                <w:szCs w:val="22"/>
                <w:lang w:val="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42C73" w:rsidRPr="00F062F2" w:rsidRDefault="003056B4">
            <w:pPr>
              <w:pStyle w:val="Body"/>
              <w:ind w:right="55"/>
              <w:rPr>
                <w:rFonts w:ascii="GHEA Grapalat" w:eastAsia="GHEA Grapalat" w:hAnsi="GHEA Grapalat" w:cs="GHEA Grapalat"/>
                <w:sz w:val="22"/>
                <w:szCs w:val="22"/>
                <w:lang w:val="ru-RU"/>
              </w:rPr>
            </w:pPr>
            <w:r w:rsidRPr="00F062F2">
              <w:rPr>
                <w:rFonts w:ascii="GHEA Grapalat" w:hAnsi="GHEA Grapalat" w:cs="Arial"/>
                <w:color w:val="000000" w:themeColor="text1"/>
                <w:sz w:val="22"/>
                <w:szCs w:val="22"/>
                <w:lang w:val="hy-AM"/>
              </w:rPr>
              <w:t>ՀՀ</w:t>
            </w:r>
            <w:r w:rsidRPr="00F062F2">
              <w:rPr>
                <w:rFonts w:ascii="GHEA Grapalat" w:hAnsi="GHEA Grapalat" w:cs="Arial"/>
                <w:color w:val="000000" w:themeColor="text1"/>
                <w:sz w:val="22"/>
                <w:szCs w:val="22"/>
              </w:rPr>
              <w:t xml:space="preserve"> </w:t>
            </w:r>
            <w:r w:rsidRPr="00F062F2">
              <w:rPr>
                <w:rFonts w:ascii="GHEA Grapalat" w:hAnsi="GHEA Grapalat" w:cs="Arial"/>
                <w:color w:val="000000" w:themeColor="text1"/>
                <w:sz w:val="22"/>
                <w:szCs w:val="22"/>
                <w:lang w:val="hy-AM"/>
              </w:rPr>
              <w:t>օրենսդրական դաշտ</w:t>
            </w:r>
            <w:r w:rsidRPr="00F062F2">
              <w:rPr>
                <w:rFonts w:ascii="GHEA Grapalat" w:hAnsi="GHEA Grapalat" w:cs="Arial"/>
                <w:color w:val="000000" w:themeColor="text1"/>
                <w:sz w:val="22"/>
                <w:szCs w:val="22"/>
              </w:rPr>
              <w:t>ի</w:t>
            </w:r>
            <w:r w:rsidRPr="00F062F2">
              <w:rPr>
                <w:rFonts w:ascii="GHEA Grapalat" w:hAnsi="GHEA Grapalat" w:cs="Arial"/>
                <w:color w:val="000000" w:themeColor="text1"/>
                <w:sz w:val="22"/>
                <w:szCs w:val="22"/>
                <w:lang w:val="hy-AM"/>
              </w:rPr>
              <w:t xml:space="preserve"> կատա</w:t>
            </w:r>
            <w:r w:rsidRPr="00F062F2">
              <w:rPr>
                <w:rFonts w:ascii="GHEA Grapalat" w:hAnsi="GHEA Grapalat" w:cs="Arial"/>
                <w:color w:val="000000" w:themeColor="text1"/>
                <w:sz w:val="22"/>
                <w:szCs w:val="22"/>
              </w:rPr>
              <w:softHyphen/>
            </w:r>
            <w:r w:rsidRPr="00F062F2">
              <w:rPr>
                <w:rFonts w:ascii="GHEA Grapalat" w:hAnsi="GHEA Grapalat" w:cs="Arial"/>
                <w:color w:val="000000" w:themeColor="text1"/>
                <w:sz w:val="22"/>
                <w:szCs w:val="22"/>
                <w:lang w:val="hy-AM"/>
              </w:rPr>
              <w:t>րելագործ</w:t>
            </w:r>
            <w:r w:rsidRPr="00F062F2">
              <w:rPr>
                <w:rFonts w:ascii="GHEA Grapalat" w:hAnsi="GHEA Grapalat" w:cs="Arial"/>
                <w:color w:val="000000" w:themeColor="text1"/>
                <w:sz w:val="22"/>
                <w:szCs w:val="22"/>
              </w:rPr>
              <w:t>ում և</w:t>
            </w:r>
            <w:r w:rsidRPr="00F062F2">
              <w:rPr>
                <w:rFonts w:ascii="GHEA Grapalat" w:hAnsi="GHEA Grapalat" w:cs="Arial"/>
                <w:color w:val="000000" w:themeColor="text1"/>
                <w:sz w:val="22"/>
                <w:szCs w:val="22"/>
                <w:lang w:val="hy-AM"/>
              </w:rPr>
              <w:t xml:space="preserve">                 </w:t>
            </w:r>
            <w:r w:rsidRPr="00F062F2">
              <w:rPr>
                <w:rFonts w:ascii="GHEA Grapalat" w:hAnsi="GHEA Grapalat"/>
                <w:sz w:val="22"/>
                <w:szCs w:val="22"/>
                <w:lang w:val="af-ZA"/>
              </w:rPr>
              <w:t xml:space="preserve">«Կանանց նկատմամբ բռնության և ընտանեկան բռնության կանխարգելման և դրա դեմ պայքարի մասին» կոնվենցիայով ստանձնած </w:t>
            </w:r>
            <w:r w:rsidRPr="00F062F2">
              <w:rPr>
                <w:rFonts w:ascii="GHEA Grapalat" w:hAnsi="GHEA Grapalat" w:cs="Arial"/>
                <w:color w:val="000000" w:themeColor="text1"/>
                <w:sz w:val="22"/>
                <w:szCs w:val="22"/>
                <w:lang w:val="hy-AM"/>
              </w:rPr>
              <w:t>հանձ</w:t>
            </w:r>
            <w:r w:rsidRPr="00F062F2">
              <w:rPr>
                <w:rFonts w:ascii="GHEA Grapalat" w:hAnsi="GHEA Grapalat" w:cs="Arial"/>
                <w:color w:val="000000" w:themeColor="text1"/>
                <w:sz w:val="22"/>
                <w:szCs w:val="22"/>
              </w:rPr>
              <w:softHyphen/>
            </w:r>
            <w:r w:rsidRPr="00F062F2">
              <w:rPr>
                <w:rFonts w:ascii="GHEA Grapalat" w:hAnsi="GHEA Grapalat" w:cs="Arial"/>
                <w:color w:val="000000" w:themeColor="text1"/>
                <w:sz w:val="22"/>
                <w:szCs w:val="22"/>
                <w:lang w:val="hy-AM"/>
              </w:rPr>
              <w:t>նառություններին համապատասխանեց</w:t>
            </w:r>
            <w:r w:rsidRPr="00F062F2">
              <w:rPr>
                <w:rFonts w:ascii="GHEA Grapalat" w:hAnsi="GHEA Grapalat" w:cs="Arial"/>
                <w:color w:val="000000" w:themeColor="text1"/>
                <w:sz w:val="22"/>
                <w:szCs w:val="22"/>
              </w:rPr>
              <w:t xml:space="preserve">ում, </w:t>
            </w:r>
            <w:r w:rsidRPr="00F062F2">
              <w:rPr>
                <w:rFonts w:ascii="GHEA Grapalat" w:eastAsia="GHEA Grapalat" w:hAnsi="GHEA Grapalat" w:cs="GHEA Grapalat"/>
                <w:sz w:val="22"/>
                <w:szCs w:val="22"/>
              </w:rPr>
              <w:t>Երկրի ստանձնած միջազգային պարտավորութ</w:t>
            </w:r>
            <w:r w:rsidRPr="00F062F2">
              <w:rPr>
                <w:rFonts w:ascii="GHEA Grapalat" w:eastAsia="GHEA Grapalat" w:hAnsi="GHEA Grapalat" w:cs="GHEA Grapalat"/>
                <w:sz w:val="22"/>
                <w:szCs w:val="22"/>
              </w:rPr>
              <w:softHyphen/>
              <w:t>յուններին համապատասխանեցված ոլորտի քաղաքականության առկայություն</w:t>
            </w:r>
            <w:r w:rsidR="000C152C">
              <w:rPr>
                <w:rFonts w:ascii="GHEA Grapalat" w:eastAsia="GHEA Grapalat" w:hAnsi="GHEA Grapalat" w:cs="GHEA Grapalat"/>
                <w:sz w:val="22"/>
                <w:szCs w:val="22"/>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056B4" w:rsidRPr="00F062F2" w:rsidRDefault="003056B4" w:rsidP="003056B4">
            <w:pPr>
              <w:jc w:val="center"/>
              <w:rPr>
                <w:rFonts w:ascii="GHEA Grapalat" w:hAnsi="GHEA Grapalat"/>
                <w:sz w:val="22"/>
                <w:szCs w:val="22"/>
                <w:lang w:val="af-ZA"/>
              </w:rPr>
            </w:pPr>
            <w:r w:rsidRPr="00F062F2">
              <w:rPr>
                <w:rFonts w:ascii="GHEA Grapalat" w:hAnsi="GHEA Grapalat"/>
                <w:sz w:val="22"/>
                <w:szCs w:val="22"/>
                <w:lang w:val="af-ZA"/>
              </w:rPr>
              <w:t>2019թ.</w:t>
            </w:r>
          </w:p>
          <w:p w:rsidR="00442C73" w:rsidRPr="00F062F2" w:rsidRDefault="00442C73">
            <w:pPr>
              <w:pStyle w:val="Body"/>
              <w:tabs>
                <w:tab w:val="left" w:pos="3960"/>
              </w:tabs>
              <w:ind w:right="58"/>
              <w:jc w:val="center"/>
              <w:rPr>
                <w:rFonts w:ascii="GHEA Grapalat" w:eastAsia="GHEA Grapalat" w:hAnsi="GHEA Grapalat" w:cs="GHEA Grapalat"/>
                <w:sz w:val="22"/>
                <w:szCs w:val="22"/>
                <w:lang w:val="ru-RU"/>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442C73" w:rsidRPr="000C152C" w:rsidRDefault="00442C73">
            <w:pPr>
              <w:pStyle w:val="Body"/>
              <w:ind w:right="55"/>
              <w:rPr>
                <w:rFonts w:ascii="GHEA Grapalat" w:eastAsia="GHEA Grapalat" w:hAnsi="GHEA Grapalat" w:cs="GHEA Grapalat"/>
                <w:sz w:val="22"/>
                <w:szCs w:val="22"/>
                <w:shd w:val="clear" w:color="auto" w:fill="808000"/>
              </w:rPr>
            </w:pPr>
            <w:r w:rsidRPr="000C152C">
              <w:rPr>
                <w:rFonts w:ascii="GHEA Grapalat" w:hAnsi="GHEA Grapalat"/>
                <w:sz w:val="22"/>
                <w:szCs w:val="22"/>
              </w:rPr>
              <w:t>«Կանանց նկատմամբ բռնության և ընտանեկան բռնության կանխարգելման և դրա դեմ պայքարի մասին» Եվրոպայի խորհրդի կոնվենցիան (Ստամբուլի կոնվենցիա) վավերացված է Հայաստանի Հանրապետության կողմից</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56B4" w:rsidRPr="00F062F2" w:rsidRDefault="003056B4" w:rsidP="003056B4">
            <w:pPr>
              <w:ind w:right="-30"/>
              <w:jc w:val="center"/>
              <w:rPr>
                <w:rFonts w:ascii="GHEA Grapalat" w:hAnsi="GHEA Grapalat"/>
                <w:sz w:val="22"/>
                <w:szCs w:val="22"/>
                <w:lang w:val="af-ZA"/>
              </w:rPr>
            </w:pPr>
            <w:r w:rsidRPr="00F062F2">
              <w:rPr>
                <w:rFonts w:ascii="GHEA Grapalat" w:hAnsi="GHEA Grapalat"/>
                <w:sz w:val="22"/>
                <w:szCs w:val="22"/>
                <w:lang w:val="af-ZA"/>
              </w:rPr>
              <w:t>ՀՀ արտաքին գործերի նախարարություն</w:t>
            </w:r>
          </w:p>
          <w:p w:rsidR="003056B4" w:rsidRPr="00F062F2" w:rsidRDefault="003056B4" w:rsidP="003056B4">
            <w:pPr>
              <w:ind w:right="-30"/>
              <w:jc w:val="center"/>
              <w:rPr>
                <w:rFonts w:ascii="GHEA Grapalat" w:hAnsi="GHEA Grapalat"/>
                <w:sz w:val="22"/>
                <w:szCs w:val="22"/>
                <w:lang w:val="af-ZA"/>
              </w:rPr>
            </w:pPr>
            <w:r w:rsidRPr="00F062F2">
              <w:rPr>
                <w:rFonts w:ascii="GHEA Grapalat" w:hAnsi="GHEA Grapalat"/>
                <w:sz w:val="22"/>
                <w:szCs w:val="22"/>
                <w:lang w:val="af-ZA"/>
              </w:rPr>
              <w:t>ՀՀ արդարադատության նախարարություն</w:t>
            </w:r>
          </w:p>
          <w:p w:rsidR="00442C73" w:rsidRPr="00F062F2" w:rsidRDefault="00442C73">
            <w:pPr>
              <w:pStyle w:val="Body"/>
              <w:jc w:val="center"/>
              <w:rPr>
                <w:rFonts w:ascii="GHEA Grapalat" w:eastAsia="GHEA Grapalat" w:hAnsi="GHEA Grapalat" w:cs="GHEA Grapalat"/>
                <w:sz w:val="22"/>
                <w:szCs w:val="22"/>
                <w:lang w:val="ru-RU"/>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52D6" w:rsidRPr="00F062F2" w:rsidRDefault="004E52D6" w:rsidP="004E52D6">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 մարմիններ</w:t>
            </w:r>
          </w:p>
          <w:p w:rsidR="00442C73" w:rsidRPr="00F062F2" w:rsidRDefault="00442C73"/>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2C73" w:rsidRPr="00F062F2" w:rsidRDefault="003056B4" w:rsidP="003056B4">
            <w:pPr>
              <w:ind w:right="-30"/>
              <w:jc w:val="center"/>
              <w:rPr>
                <w:rFonts w:ascii="GHEA Grapalat" w:eastAsia="GHEA Grapalat" w:hAnsi="GHEA Grapalat" w:cs="GHEA Grapalat"/>
                <w:sz w:val="22"/>
                <w:szCs w:val="22"/>
              </w:rPr>
            </w:pPr>
            <w:r w:rsidRPr="00F062F2">
              <w:rPr>
                <w:rFonts w:ascii="GHEA Grapalat" w:hAnsi="GHEA Grapalat"/>
                <w:sz w:val="22"/>
                <w:szCs w:val="22"/>
                <w:lang w:val="af-ZA"/>
              </w:rPr>
              <w:t>Ֆինանսավո</w:t>
            </w:r>
            <w:r w:rsidRPr="00F062F2">
              <w:rPr>
                <w:rFonts w:ascii="GHEA Grapalat" w:hAnsi="GHEA Grapalat"/>
                <w:sz w:val="22"/>
                <w:szCs w:val="22"/>
                <w:lang w:val="af-ZA"/>
              </w:rPr>
              <w:softHyphen/>
              <w:t>րում չի պահանջում</w:t>
            </w:r>
          </w:p>
        </w:tc>
      </w:tr>
      <w:tr w:rsidR="00A92110" w:rsidRPr="00F062F2">
        <w:trPr>
          <w:trHeight w:val="132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A92110" w:rsidRPr="00F062F2" w:rsidRDefault="00A92110"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DA3127" w:rsidRPr="00F062F2" w:rsidRDefault="00DA3127" w:rsidP="00FE39D5">
            <w:pPr>
              <w:pStyle w:val="Body"/>
              <w:ind w:right="55"/>
              <w:rPr>
                <w:rFonts w:ascii="GHEA Grapalat" w:eastAsia="GHEA Grapalat" w:hAnsi="GHEA Grapalat" w:cs="GHEA Grapalat"/>
                <w:sz w:val="22"/>
                <w:szCs w:val="22"/>
              </w:rPr>
            </w:pPr>
          </w:p>
          <w:p w:rsidR="00A92110" w:rsidRPr="00F062F2" w:rsidRDefault="00A92110" w:rsidP="00FE39D5">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«Ընտանեկան բռնության դեմ պայքարի ազգային ծրագրի մշակում</w:t>
            </w:r>
            <w:r w:rsidR="00FE39D5" w:rsidRPr="00F062F2">
              <w:rPr>
                <w:rFonts w:ascii="GHEA Grapalat" w:eastAsia="GHEA Grapalat" w:hAnsi="GHEA Grapalat" w:cs="GHEA Grapalat"/>
                <w:sz w:val="22"/>
                <w:szCs w:val="22"/>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A92110" w:rsidRPr="00F062F2" w:rsidRDefault="00A92110">
            <w:pPr>
              <w:pStyle w:val="Body"/>
              <w:ind w:right="55"/>
              <w:rPr>
                <w:rFonts w:ascii="GHEA Grapalat" w:eastAsia="GHEA Grapalat" w:hAnsi="GHEA Grapalat" w:cs="GHEA Grapalat"/>
                <w:sz w:val="22"/>
                <w:szCs w:val="22"/>
              </w:rPr>
            </w:pPr>
          </w:p>
          <w:p w:rsidR="0000221C" w:rsidRPr="00F062F2" w:rsidRDefault="00016A84" w:rsidP="00016A84">
            <w:pPr>
              <w:pStyle w:val="Body"/>
              <w:ind w:right="55"/>
              <w:rPr>
                <w:rFonts w:ascii="GHEA Grapalat" w:eastAsia="GHEA Grapalat" w:hAnsi="GHEA Grapalat" w:cs="GHEA Grapalat"/>
                <w:sz w:val="22"/>
                <w:szCs w:val="22"/>
              </w:rPr>
            </w:pPr>
            <w:r>
              <w:rPr>
                <w:rFonts w:ascii="GHEA Grapalat" w:eastAsia="GHEA Grapalat" w:hAnsi="GHEA Grapalat" w:cs="GHEA Grapalat"/>
                <w:sz w:val="22"/>
                <w:szCs w:val="22"/>
              </w:rPr>
              <w:t>Ը</w:t>
            </w:r>
            <w:r w:rsidR="0000221C" w:rsidRPr="00016A84">
              <w:rPr>
                <w:rFonts w:ascii="GHEA Grapalat" w:eastAsia="GHEA Grapalat" w:hAnsi="GHEA Grapalat" w:cs="GHEA Grapalat"/>
                <w:sz w:val="22"/>
                <w:szCs w:val="22"/>
              </w:rPr>
              <w:t>նտանիքում բռնության կանխարգելման և դրա դեմ պայքարի բնագավառի հարաբերություն</w:t>
            </w:r>
            <w:r>
              <w:rPr>
                <w:rFonts w:ascii="GHEA Grapalat" w:eastAsia="GHEA Grapalat" w:hAnsi="GHEA Grapalat" w:cs="GHEA Grapalat"/>
                <w:sz w:val="22"/>
                <w:szCs w:val="22"/>
              </w:rPr>
              <w:softHyphen/>
            </w:r>
            <w:r w:rsidR="0000221C" w:rsidRPr="00016A84">
              <w:rPr>
                <w:rFonts w:ascii="GHEA Grapalat" w:eastAsia="GHEA Grapalat" w:hAnsi="GHEA Grapalat" w:cs="GHEA Grapalat"/>
                <w:sz w:val="22"/>
                <w:szCs w:val="22"/>
              </w:rPr>
              <w:t xml:space="preserve">ների համալիր իրավական </w:t>
            </w:r>
            <w:r>
              <w:rPr>
                <w:rFonts w:ascii="GHEA Grapalat" w:eastAsia="GHEA Grapalat" w:hAnsi="GHEA Grapalat" w:cs="GHEA Grapalat"/>
                <w:sz w:val="22"/>
                <w:szCs w:val="22"/>
              </w:rPr>
              <w:t>կար</w:t>
            </w:r>
            <w:r>
              <w:rPr>
                <w:rFonts w:ascii="GHEA Grapalat" w:eastAsia="GHEA Grapalat" w:hAnsi="GHEA Grapalat" w:cs="GHEA Grapalat"/>
                <w:sz w:val="22"/>
                <w:szCs w:val="22"/>
              </w:rPr>
              <w:softHyphen/>
              <w:t>ավորումների և մմեխանիզմների առկայություն:</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DA3127" w:rsidRPr="00F062F2" w:rsidRDefault="00DA3127">
            <w:pPr>
              <w:pStyle w:val="Body"/>
              <w:tabs>
                <w:tab w:val="left" w:pos="3960"/>
              </w:tabs>
              <w:ind w:right="58"/>
              <w:jc w:val="center"/>
              <w:rPr>
                <w:rFonts w:ascii="GHEA Grapalat" w:eastAsia="GHEA Grapalat" w:hAnsi="GHEA Grapalat" w:cs="GHEA Grapalat"/>
                <w:sz w:val="22"/>
                <w:szCs w:val="22"/>
              </w:rPr>
            </w:pPr>
          </w:p>
          <w:p w:rsidR="00A92110" w:rsidRPr="00F062F2" w:rsidRDefault="00FE39D5">
            <w:pPr>
              <w:pStyle w:val="Body"/>
              <w:tabs>
                <w:tab w:val="left" w:pos="3960"/>
              </w:tabs>
              <w:ind w:right="58"/>
              <w:jc w:val="center"/>
              <w:rPr>
                <w:rFonts w:ascii="GHEA Grapalat" w:eastAsia="GHEA Grapalat" w:hAnsi="GHEA Grapalat" w:cs="GHEA Grapalat"/>
                <w:sz w:val="22"/>
                <w:szCs w:val="22"/>
              </w:rPr>
            </w:pPr>
            <w:r w:rsidRPr="00F062F2">
              <w:rPr>
                <w:rFonts w:ascii="GHEA Grapalat" w:eastAsia="GHEA Grapalat" w:hAnsi="GHEA Grapalat" w:cs="GHEA Grapalat"/>
                <w:sz w:val="22"/>
                <w:szCs w:val="22"/>
              </w:rPr>
              <w:t>2019թ դեկտեմբեր</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A92110" w:rsidRPr="00F062F2" w:rsidRDefault="00A92110">
            <w:pPr>
              <w:pStyle w:val="Body"/>
              <w:ind w:right="55"/>
              <w:rPr>
                <w:rFonts w:ascii="GHEA Grapalat" w:hAnsi="GHEA Grapalat"/>
              </w:rPr>
            </w:pPr>
          </w:p>
          <w:p w:rsidR="00A92110" w:rsidRPr="00016A84" w:rsidRDefault="00A92110">
            <w:pPr>
              <w:pStyle w:val="Body"/>
              <w:ind w:right="55"/>
              <w:rPr>
                <w:rFonts w:ascii="GHEA Grapalat" w:eastAsia="GHEA Grapalat" w:hAnsi="GHEA Grapalat" w:cs="GHEA Grapalat"/>
                <w:sz w:val="22"/>
                <w:szCs w:val="22"/>
                <w:shd w:val="clear" w:color="auto" w:fill="808000"/>
              </w:rPr>
            </w:pPr>
            <w:r w:rsidRPr="00016A84">
              <w:rPr>
                <w:rFonts w:ascii="GHEA Grapalat" w:hAnsi="GHEA Grapalat"/>
                <w:sz w:val="22"/>
                <w:szCs w:val="22"/>
              </w:rPr>
              <w:t>Մշակված և ընդունված է «Ընտանեկան բռնության դեմ պայքարի ազգային ծրագիրը»</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10" w:rsidRPr="00F062F2" w:rsidRDefault="00A92110" w:rsidP="00CA28F4">
            <w:pPr>
              <w:pStyle w:val="Body"/>
              <w:ind w:right="55"/>
              <w:rPr>
                <w:rFonts w:ascii="GHEA Grapalat" w:eastAsia="GHEA Grapalat" w:hAnsi="GHEA Grapalat" w:cs="GHEA Grapalat"/>
                <w:sz w:val="22"/>
                <w:szCs w:val="22"/>
              </w:rPr>
            </w:pPr>
          </w:p>
          <w:p w:rsidR="00A92110" w:rsidRPr="00F062F2" w:rsidRDefault="00A92110"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ՀՀ աշխանաքի և սոցիալական հարցերի նախարարություն</w:t>
            </w:r>
          </w:p>
          <w:p w:rsidR="00A92110" w:rsidRPr="00F062F2" w:rsidRDefault="00A92110" w:rsidP="00CA28F4">
            <w:pPr>
              <w:pStyle w:val="Body"/>
              <w:ind w:right="55"/>
              <w:rPr>
                <w:rFonts w:ascii="GHEA Grapalat" w:eastAsia="GHEA Grapalat" w:hAnsi="GHEA Grapalat" w:cs="GHEA Grapalat"/>
                <w:sz w:val="22"/>
                <w:szCs w:val="22"/>
              </w:rPr>
            </w:pPr>
          </w:p>
          <w:p w:rsidR="00A92110" w:rsidRPr="00F062F2" w:rsidRDefault="00A92110" w:rsidP="00CA28F4">
            <w:pPr>
              <w:pStyle w:val="Body"/>
              <w:ind w:right="55"/>
              <w:rPr>
                <w:rFonts w:ascii="GHEA Grapalat" w:eastAsia="GHEA Grapalat" w:hAnsi="GHEA Grapalat" w:cs="GHEA Grapalat"/>
                <w:sz w:val="22"/>
                <w:szCs w:val="22"/>
              </w:rPr>
            </w:pPr>
          </w:p>
          <w:p w:rsidR="00A92110" w:rsidRPr="00F062F2" w:rsidRDefault="00A92110" w:rsidP="00CA28F4">
            <w:pPr>
              <w:pStyle w:val="Body"/>
              <w:ind w:right="55"/>
              <w:rPr>
                <w:rFonts w:ascii="GHEA Grapalat" w:eastAsia="GHEA Grapalat" w:hAnsi="GHEA Grapalat" w:cs="GHEA Grapalat"/>
                <w:sz w:val="22"/>
                <w:szCs w:val="22"/>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10" w:rsidRPr="00F062F2" w:rsidRDefault="00A92110" w:rsidP="00CA28F4">
            <w:pPr>
              <w:pStyle w:val="Body"/>
              <w:ind w:right="55"/>
              <w:rPr>
                <w:rFonts w:ascii="GHEA Grapalat" w:eastAsia="GHEA Grapalat" w:hAnsi="GHEA Grapalat" w:cs="GHEA Grapalat"/>
                <w:sz w:val="22"/>
                <w:szCs w:val="22"/>
              </w:rPr>
            </w:pPr>
          </w:p>
          <w:p w:rsidR="00FE39D5" w:rsidRPr="00F062F2" w:rsidRDefault="00FE39D5"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 մարմիններ,</w:t>
            </w:r>
          </w:p>
          <w:p w:rsidR="00FE39D5" w:rsidRPr="00F062F2" w:rsidRDefault="00FE39D5" w:rsidP="00CA28F4">
            <w:pPr>
              <w:pStyle w:val="Body"/>
              <w:ind w:right="55"/>
              <w:rPr>
                <w:rFonts w:ascii="GHEA Grapalat" w:eastAsia="GHEA Grapalat" w:hAnsi="GHEA Grapalat" w:cs="GHEA Grapalat"/>
                <w:sz w:val="22"/>
                <w:szCs w:val="22"/>
              </w:rPr>
            </w:pPr>
          </w:p>
          <w:p w:rsidR="00A92110" w:rsidRPr="00F062F2" w:rsidRDefault="00A92110"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Հասարակական կազմակերպություն-ներ (համաձայնությամբ),</w:t>
            </w:r>
          </w:p>
          <w:p w:rsidR="00A92110" w:rsidRPr="00F062F2" w:rsidRDefault="00A92110" w:rsidP="00CA28F4">
            <w:pPr>
              <w:pStyle w:val="Body"/>
              <w:ind w:right="55"/>
              <w:rPr>
                <w:rFonts w:ascii="GHEA Grapalat" w:eastAsia="GHEA Grapalat" w:hAnsi="GHEA Grapalat" w:cs="GHEA Grapalat"/>
                <w:sz w:val="22"/>
                <w:szCs w:val="22"/>
              </w:rPr>
            </w:pPr>
          </w:p>
          <w:p w:rsidR="00A92110" w:rsidRPr="00F062F2" w:rsidRDefault="00A92110"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 xml:space="preserve">Միջազգային </w:t>
            </w:r>
          </w:p>
          <w:p w:rsidR="00A92110" w:rsidRPr="00F062F2" w:rsidRDefault="00A92110"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կազմակերպություն-ներ</w:t>
            </w:r>
          </w:p>
          <w:p w:rsidR="00A92110" w:rsidRPr="00F062F2" w:rsidRDefault="00A92110" w:rsidP="00CA28F4">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10" w:rsidRPr="00F062F2" w:rsidRDefault="00A92110" w:rsidP="000828DF">
            <w:pPr>
              <w:pStyle w:val="Body"/>
              <w:ind w:right="55"/>
              <w:jc w:val="center"/>
              <w:rPr>
                <w:rFonts w:ascii="GHEA Grapalat" w:eastAsia="GHEA Grapalat" w:hAnsi="GHEA Grapalat" w:cs="GHEA Grapalat"/>
                <w:sz w:val="22"/>
                <w:szCs w:val="22"/>
              </w:rPr>
            </w:pPr>
          </w:p>
          <w:p w:rsidR="00A92110" w:rsidRPr="00F062F2" w:rsidRDefault="000828DF" w:rsidP="000828DF">
            <w:pPr>
              <w:pStyle w:val="Body"/>
              <w:ind w:right="55"/>
              <w:jc w:val="center"/>
              <w:rPr>
                <w:rFonts w:ascii="GHEA Grapalat" w:eastAsia="GHEA Grapalat" w:hAnsi="GHEA Grapalat" w:cs="GHEA Grapalat"/>
                <w:sz w:val="22"/>
                <w:szCs w:val="22"/>
              </w:rPr>
            </w:pPr>
            <w:r w:rsidRPr="00F062F2">
              <w:rPr>
                <w:rFonts w:ascii="GHEA Grapalat" w:hAnsi="GHEA Grapalat" w:cs="Times New Roman"/>
                <w:color w:val="auto"/>
                <w:sz w:val="22"/>
                <w:szCs w:val="22"/>
                <w:lang w:val="af-ZA"/>
              </w:rPr>
              <w:t>Ֆինանսավո</w:t>
            </w:r>
            <w:r w:rsidRPr="00F062F2">
              <w:rPr>
                <w:rFonts w:ascii="GHEA Grapalat" w:hAnsi="GHEA Grapalat"/>
                <w:sz w:val="22"/>
                <w:szCs w:val="22"/>
                <w:lang w:val="af-ZA"/>
              </w:rPr>
              <w:softHyphen/>
            </w:r>
            <w:r w:rsidRPr="00F062F2">
              <w:rPr>
                <w:rFonts w:ascii="GHEA Grapalat" w:hAnsi="GHEA Grapalat" w:cs="Times New Roman"/>
                <w:color w:val="auto"/>
                <w:sz w:val="22"/>
                <w:szCs w:val="22"/>
                <w:lang w:val="af-ZA"/>
              </w:rPr>
              <w:t>րում չի պահանջում</w:t>
            </w:r>
          </w:p>
        </w:tc>
      </w:tr>
      <w:tr w:rsidR="00312DDA" w:rsidRPr="00F062F2">
        <w:trPr>
          <w:trHeight w:val="132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312DDA" w:rsidRPr="00F062F2" w:rsidRDefault="00312DDA" w:rsidP="0022563A">
            <w:pPr>
              <w:pStyle w:val="ListParagraph"/>
              <w:numPr>
                <w:ilvl w:val="0"/>
                <w:numId w:val="146"/>
              </w:num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«Ընտանիքում բռնության կանխարգելման, ընտանիքում բռնության ենթարկված անձանց պաշտպանության և ընտանիքում համերաշխության վերականգնման մասին» ՀՀ օրենքի լրամշակում և դրա հիման վրա կիրարկման մեխանիզմների լրամշակում:</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Բարելավված օրենսդրական դաշտի առկայություն:</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2019-2020թթ.</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Հստակեցված են և գործում են «Ընտանիքում բռնության կանխարգելման, ընտանիքում բռնության ենթարկված անձանց պաշտպանության և ընտանիքում համերաշխության վերականգնման մասին» ՀՀ օրենքի կիրարկման մեխանիզմները:</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2DDA" w:rsidRPr="00F062F2" w:rsidRDefault="00312DDA" w:rsidP="00312DDA">
            <w:pPr>
              <w:pStyle w:val="Body"/>
              <w:ind w:right="55"/>
              <w:rPr>
                <w:rFonts w:ascii="GHEA Grapalat" w:eastAsia="GHEA Grapalat" w:hAnsi="GHEA Grapalat" w:cs="GHEA Grapalat"/>
                <w:sz w:val="22"/>
                <w:szCs w:val="22"/>
              </w:rPr>
            </w:pPr>
          </w:p>
          <w:p w:rsidR="00312DDA" w:rsidRPr="00F062F2" w:rsidRDefault="00312DDA" w:rsidP="00312DDA">
            <w:pPr>
              <w:pStyle w:val="Body"/>
              <w:ind w:right="55"/>
              <w:rPr>
                <w:rFonts w:ascii="GHEA Grapalat" w:eastAsia="GHEA Grapalat" w:hAnsi="GHEA Grapalat" w:cs="GHEA Grapalat"/>
                <w:sz w:val="22"/>
                <w:szCs w:val="22"/>
              </w:rPr>
            </w:pPr>
          </w:p>
          <w:p w:rsidR="00312DDA" w:rsidRPr="00F062F2" w:rsidRDefault="00312DDA" w:rsidP="00312DDA">
            <w:pPr>
              <w:pStyle w:val="Body"/>
              <w:ind w:right="55"/>
              <w:rPr>
                <w:rFonts w:ascii="GHEA Grapalat" w:eastAsia="GHEA Grapalat" w:hAnsi="GHEA Grapalat" w:cs="GHEA Grapalat"/>
                <w:sz w:val="22"/>
                <w:szCs w:val="22"/>
              </w:rPr>
            </w:pP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ՀՀ աշխանաքի և սոցիալական հարցերի նախարարություն</w:t>
            </w:r>
          </w:p>
          <w:p w:rsidR="00312DDA" w:rsidRPr="00F062F2" w:rsidRDefault="00312DDA" w:rsidP="00312DDA">
            <w:pPr>
              <w:pStyle w:val="Body"/>
              <w:ind w:right="55"/>
              <w:rPr>
                <w:rFonts w:ascii="GHEA Grapalat" w:eastAsia="GHEA Grapalat" w:hAnsi="GHEA Grapalat" w:cs="GHEA Grapalat"/>
                <w:sz w:val="22"/>
                <w:szCs w:val="22"/>
              </w:rPr>
            </w:pPr>
          </w:p>
          <w:p w:rsidR="00312DDA" w:rsidRPr="00F062F2" w:rsidRDefault="00312DDA" w:rsidP="00312DDA">
            <w:pPr>
              <w:pStyle w:val="Body"/>
              <w:ind w:right="55"/>
              <w:rPr>
                <w:rFonts w:ascii="GHEA Grapalat" w:eastAsia="GHEA Grapalat" w:hAnsi="GHEA Grapalat" w:cs="GHEA Grapalat"/>
                <w:sz w:val="22"/>
                <w:szCs w:val="22"/>
              </w:rPr>
            </w:pP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ՀՀ ոստիկանություն</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Շահագրգիռ մարմիններ,</w:t>
            </w: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Հասարակական կազմակերպություն-ներ (համաձայնությամբ),</w:t>
            </w: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Միջազգային կազմակերպություն-ներ</w:t>
            </w: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(համաձայնությամբ</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ՀՀ պետական բյուջե</w:t>
            </w:r>
          </w:p>
          <w:p w:rsidR="00312DDA" w:rsidRPr="00F062F2" w:rsidRDefault="00312DDA" w:rsidP="00312DDA">
            <w:pPr>
              <w:pStyle w:val="Body"/>
              <w:ind w:right="55"/>
              <w:rPr>
                <w:rFonts w:ascii="GHEA Grapalat" w:eastAsia="GHEA Grapalat" w:hAnsi="GHEA Grapalat" w:cs="GHEA Grapalat"/>
                <w:sz w:val="22"/>
                <w:szCs w:val="22"/>
              </w:rPr>
            </w:pPr>
            <w:r w:rsidRPr="00F062F2">
              <w:rPr>
                <w:rFonts w:ascii="GHEA Grapalat" w:eastAsia="GHEA Grapalat" w:hAnsi="GHEA Grapalat" w:cs="GHEA Grapalat"/>
                <w:sz w:val="22"/>
                <w:szCs w:val="22"/>
              </w:rPr>
              <w:t>ՀՀ oրենքով չարգելված այլ աղբյուրներ</w:t>
            </w:r>
          </w:p>
        </w:tc>
      </w:tr>
    </w:tbl>
    <w:p w:rsidR="003736C5" w:rsidRPr="00F062F2" w:rsidRDefault="003736C5">
      <w:pPr>
        <w:pStyle w:val="Body"/>
        <w:sectPr w:rsidR="003736C5" w:rsidRPr="00F062F2" w:rsidSect="00442C73">
          <w:pgSz w:w="16840" w:h="11900" w:orient="landscape"/>
          <w:pgMar w:top="1138" w:right="1699" w:bottom="893" w:left="850" w:header="720" w:footer="446" w:gutter="0"/>
          <w:cols w:space="720"/>
          <w:docGrid w:linePitch="326"/>
        </w:sectPr>
      </w:pPr>
    </w:p>
    <w:p w:rsidR="00607D77" w:rsidRDefault="00607D77" w:rsidP="00607D77">
      <w:pPr>
        <w:ind w:left="180"/>
        <w:jc w:val="center"/>
        <w:rPr>
          <w:rFonts w:ascii="GHEA Grapalat" w:hAnsi="GHEA Grapalat" w:cs="Sylfaen"/>
          <w:b/>
          <w:sz w:val="22"/>
          <w:szCs w:val="22"/>
          <w:lang w:val="pt-PT"/>
        </w:rPr>
      </w:pPr>
      <w:r>
        <w:rPr>
          <w:rFonts w:ascii="GHEA Grapalat" w:hAnsi="GHEA Grapalat" w:cs="Sylfaen"/>
          <w:b/>
          <w:bCs/>
          <w:sz w:val="22"/>
          <w:szCs w:val="22"/>
        </w:rPr>
        <w:lastRenderedPageBreak/>
        <w:t>Տ</w:t>
      </w:r>
      <w:r>
        <w:rPr>
          <w:rFonts w:ascii="GHEA Grapalat" w:hAnsi="GHEA Grapalat" w:cs="Sylfaen"/>
          <w:b/>
          <w:sz w:val="22"/>
          <w:szCs w:val="22"/>
          <w:lang w:val="pt-PT"/>
        </w:rPr>
        <w:t>ԵՂԵԿԱՆՔ</w:t>
      </w:r>
      <w:r>
        <w:rPr>
          <w:rFonts w:ascii="GHEA Grapalat" w:hAnsi="GHEA Grapalat" w:cs="Sylfaen"/>
          <w:b/>
          <w:sz w:val="22"/>
          <w:szCs w:val="22"/>
          <w:lang w:val="af-ZA"/>
        </w:rPr>
        <w:t>-</w:t>
      </w:r>
      <w:r>
        <w:rPr>
          <w:rFonts w:ascii="GHEA Grapalat" w:hAnsi="GHEA Grapalat" w:cs="Sylfaen"/>
          <w:b/>
          <w:sz w:val="22"/>
          <w:szCs w:val="22"/>
          <w:lang w:val="pt-PT"/>
        </w:rPr>
        <w:t>ՀԻՄՆԱՎՈՐՈՒՄ</w:t>
      </w:r>
    </w:p>
    <w:p w:rsidR="00607D77" w:rsidRDefault="00607D77" w:rsidP="00607D77">
      <w:pPr>
        <w:tabs>
          <w:tab w:val="left" w:pos="3960"/>
        </w:tabs>
        <w:ind w:left="180" w:right="270"/>
        <w:jc w:val="center"/>
        <w:rPr>
          <w:rFonts w:ascii="GHEA Grapalat" w:hAnsi="GHEA Grapalat" w:cs="Sylfaen"/>
          <w:b/>
          <w:sz w:val="22"/>
          <w:szCs w:val="22"/>
          <w:lang w:val="pt-PT"/>
        </w:rPr>
      </w:pPr>
    </w:p>
    <w:p w:rsidR="00607D77" w:rsidRDefault="00607D77" w:rsidP="00607D77">
      <w:pPr>
        <w:tabs>
          <w:tab w:val="left" w:pos="3960"/>
        </w:tabs>
        <w:ind w:left="180" w:right="270"/>
        <w:jc w:val="center"/>
        <w:rPr>
          <w:rFonts w:ascii="GHEA Grapalat" w:hAnsi="GHEA Grapalat" w:cs="Sylfaen"/>
          <w:b/>
          <w:sz w:val="22"/>
          <w:szCs w:val="22"/>
          <w:lang w:val="pt-PT"/>
        </w:rPr>
      </w:pPr>
      <w:r>
        <w:rPr>
          <w:rFonts w:ascii="GHEA Grapalat" w:hAnsi="GHEA Grapalat" w:cs="Sylfaen"/>
          <w:b/>
          <w:sz w:val="22"/>
          <w:szCs w:val="22"/>
          <w:lang w:val="pt-PT"/>
        </w:rPr>
        <w:t>«</w:t>
      </w:r>
      <w:r>
        <w:rPr>
          <w:rFonts w:ascii="GHEA Grapalat" w:hAnsi="GHEA Grapalat" w:cs="Sylfaen"/>
          <w:b/>
          <w:sz w:val="22"/>
          <w:szCs w:val="22"/>
        </w:rPr>
        <w:t>Հ</w:t>
      </w:r>
      <w:r>
        <w:rPr>
          <w:rFonts w:ascii="GHEA Grapalat" w:hAnsi="GHEA Grapalat" w:cs="Sylfaen"/>
          <w:b/>
          <w:sz w:val="22"/>
          <w:szCs w:val="22"/>
          <w:lang w:val="hy-AM"/>
        </w:rPr>
        <w:t xml:space="preserve">այաստանի </w:t>
      </w:r>
      <w:r>
        <w:rPr>
          <w:rFonts w:ascii="GHEA Grapalat" w:hAnsi="GHEA Grapalat" w:cs="Sylfaen"/>
          <w:b/>
          <w:sz w:val="22"/>
          <w:szCs w:val="22"/>
          <w:lang w:val="af-ZA"/>
        </w:rPr>
        <w:t>Հանրապետությու</w:t>
      </w:r>
      <w:r>
        <w:rPr>
          <w:rFonts w:ascii="GHEA Grapalat" w:hAnsi="GHEA Grapalat" w:cs="Sylfaen"/>
          <w:b/>
          <w:sz w:val="22"/>
          <w:szCs w:val="22"/>
          <w:lang w:val="af-ZA"/>
        </w:rPr>
        <w:softHyphen/>
        <w:t>նում գենդերային քաղաքականության իրականացման 2019-2023 թվական</w:t>
      </w:r>
      <w:r>
        <w:rPr>
          <w:rFonts w:ascii="GHEA Grapalat" w:hAnsi="GHEA Grapalat" w:cs="Sylfaen"/>
          <w:b/>
          <w:sz w:val="22"/>
          <w:szCs w:val="22"/>
          <w:lang w:val="af-ZA"/>
        </w:rPr>
        <w:softHyphen/>
        <w:t>ների ռազմավարությունը և միջոցա</w:t>
      </w:r>
      <w:r>
        <w:rPr>
          <w:rFonts w:ascii="GHEA Grapalat" w:hAnsi="GHEA Grapalat" w:cs="Sylfaen"/>
          <w:b/>
          <w:sz w:val="22"/>
          <w:szCs w:val="22"/>
          <w:lang w:val="af-ZA"/>
        </w:rPr>
        <w:softHyphen/>
        <w:t>ռումների ծրագիրը հաստատելու մասին» Հայաստանի Հանրապետության կ</w:t>
      </w:r>
      <w:r>
        <w:rPr>
          <w:rFonts w:ascii="GHEA Grapalat" w:hAnsi="GHEA Grapalat" w:cs="Sylfaen"/>
          <w:b/>
          <w:sz w:val="22"/>
          <w:szCs w:val="22"/>
          <w:lang w:val="hy-AM"/>
        </w:rPr>
        <w:t>առավարության</w:t>
      </w:r>
      <w:r>
        <w:rPr>
          <w:rFonts w:ascii="GHEA Grapalat" w:hAnsi="GHEA Grapalat" w:cs="Sylfaen"/>
          <w:b/>
          <w:sz w:val="22"/>
          <w:szCs w:val="22"/>
          <w:lang w:val="pt-PT"/>
        </w:rPr>
        <w:t xml:space="preserve"> </w:t>
      </w:r>
      <w:r>
        <w:rPr>
          <w:rFonts w:ascii="GHEA Grapalat" w:hAnsi="GHEA Grapalat" w:cs="Sylfaen"/>
          <w:b/>
          <w:sz w:val="22"/>
          <w:szCs w:val="22"/>
          <w:lang w:val="hy-AM"/>
        </w:rPr>
        <w:t>որոշման</w:t>
      </w:r>
      <w:r>
        <w:rPr>
          <w:rFonts w:ascii="GHEA Grapalat" w:hAnsi="GHEA Grapalat" w:cs="Sylfaen"/>
          <w:b/>
          <w:sz w:val="22"/>
          <w:szCs w:val="22"/>
          <w:lang w:val="af-ZA"/>
        </w:rPr>
        <w:t xml:space="preserve"> </w:t>
      </w:r>
      <w:r>
        <w:rPr>
          <w:rFonts w:ascii="GHEA Grapalat" w:hAnsi="GHEA Grapalat" w:cs="Sylfaen"/>
          <w:b/>
          <w:sz w:val="22"/>
          <w:szCs w:val="22"/>
          <w:lang w:val="hy-AM"/>
        </w:rPr>
        <w:t>նախագ</w:t>
      </w:r>
      <w:r>
        <w:rPr>
          <w:rFonts w:ascii="GHEA Grapalat" w:hAnsi="GHEA Grapalat" w:cs="Sylfaen"/>
          <w:b/>
          <w:sz w:val="22"/>
          <w:szCs w:val="22"/>
        </w:rPr>
        <w:t>ծի</w:t>
      </w:r>
      <w:r>
        <w:rPr>
          <w:rFonts w:ascii="GHEA Grapalat" w:hAnsi="GHEA Grapalat" w:cs="Sylfaen"/>
          <w:b/>
          <w:sz w:val="22"/>
          <w:szCs w:val="22"/>
          <w:lang w:val="af-ZA"/>
        </w:rPr>
        <w:t xml:space="preserve"> ընդունման անհրաժեշտության </w:t>
      </w:r>
      <w:r>
        <w:rPr>
          <w:rFonts w:ascii="GHEA Grapalat" w:hAnsi="GHEA Grapalat" w:cs="Sylfaen"/>
          <w:b/>
          <w:sz w:val="22"/>
          <w:szCs w:val="22"/>
          <w:lang w:val="hy-AM"/>
        </w:rPr>
        <w:t>վերաբերյալ</w:t>
      </w:r>
    </w:p>
    <w:tbl>
      <w:tblPr>
        <w:tblpPr w:leftFromText="180" w:rightFromText="180" w:bottomFromText="200" w:vertAnchor="text" w:horzAnchor="page" w:tblpX="1007" w:tblpY="1017"/>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739"/>
      </w:tblGrid>
      <w:tr w:rsidR="00607D77" w:rsidTr="00607D77">
        <w:trPr>
          <w:trHeight w:val="512"/>
        </w:trPr>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af-ZA"/>
              </w:rPr>
            </w:pPr>
            <w:r>
              <w:rPr>
                <w:rFonts w:ascii="GHEA Grapalat" w:hAnsi="GHEA Grapalat" w:cs="Sylfaen"/>
                <w:b/>
                <w:sz w:val="22"/>
                <w:szCs w:val="22"/>
                <w:lang w:val="af-ZA"/>
              </w:rPr>
              <w:t>1.</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pt-PT"/>
              </w:rPr>
              <w:t>Ընթացիկ իրավիճակը և իրավական ակտի ընդունման անհրաժեշտությունը</w:t>
            </w:r>
          </w:p>
        </w:tc>
      </w:tr>
      <w:tr w:rsidR="00607D77" w:rsidTr="00607D77">
        <w:trPr>
          <w:trHeight w:val="413"/>
        </w:trPr>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pt-PT"/>
              </w:rPr>
              <w:t>1.1.</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color w:val="000000"/>
                <w:sz w:val="22"/>
                <w:szCs w:val="22"/>
                <w:u w:color="000000"/>
                <w:lang w:val="pt-PT"/>
              </w:rPr>
            </w:pPr>
            <w:r>
              <w:rPr>
                <w:rFonts w:ascii="GHEA Grapalat" w:hAnsi="GHEA Grapalat" w:cs="Sylfaen"/>
                <w:sz w:val="22"/>
                <w:szCs w:val="22"/>
              </w:rPr>
              <w:t>Ա</w:t>
            </w:r>
            <w:r>
              <w:rPr>
                <w:rFonts w:ascii="GHEA Grapalat" w:hAnsi="GHEA Grapalat" w:cs="Sylfaen"/>
                <w:sz w:val="22"/>
                <w:szCs w:val="22"/>
                <w:lang w:val="pt-PT"/>
              </w:rPr>
              <w:t>նհրաժեշտությունը</w:t>
            </w:r>
          </w:p>
        </w:tc>
      </w:tr>
      <w:tr w:rsidR="00607D77" w:rsidTr="00607D77">
        <w:tc>
          <w:tcPr>
            <w:tcW w:w="773" w:type="dxa"/>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80"/>
              <w:jc w:val="both"/>
              <w:rPr>
                <w:rFonts w:ascii="GHEA Grapalat" w:hAnsi="GHEA Grapalat" w:cs="Arial Unicode MS"/>
                <w:color w:val="000000"/>
                <w:sz w:val="22"/>
                <w:szCs w:val="22"/>
                <w:u w:color="000000"/>
              </w:rPr>
            </w:pP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Arial Unicode MS"/>
                <w:color w:val="000000"/>
                <w:sz w:val="22"/>
                <w:szCs w:val="22"/>
                <w:u w:color="000000"/>
              </w:rPr>
            </w:pPr>
            <w:r>
              <w:rPr>
                <w:rFonts w:ascii="GHEA Grapalat" w:hAnsi="GHEA Grapalat"/>
                <w:sz w:val="22"/>
                <w:szCs w:val="22"/>
              </w:rPr>
              <w:t>«Հայաստանի Հանրապետությու</w:t>
            </w:r>
            <w:r>
              <w:rPr>
                <w:rFonts w:ascii="GHEA Grapalat" w:hAnsi="GHEA Grapalat"/>
                <w:sz w:val="22"/>
                <w:szCs w:val="22"/>
              </w:rPr>
              <w:softHyphen/>
              <w:t>նում գենդերային քաղաքականության իրականացման 2019-2023  թվական</w:t>
            </w:r>
            <w:r>
              <w:rPr>
                <w:rFonts w:ascii="GHEA Grapalat" w:hAnsi="GHEA Grapalat"/>
                <w:sz w:val="22"/>
                <w:szCs w:val="22"/>
              </w:rPr>
              <w:softHyphen/>
              <w:t>ների ռազմավարությունը և միջոցա</w:t>
            </w:r>
            <w:r>
              <w:rPr>
                <w:rFonts w:ascii="GHEA Grapalat" w:hAnsi="GHEA Grapalat"/>
                <w:sz w:val="22"/>
                <w:szCs w:val="22"/>
              </w:rPr>
              <w:softHyphen/>
              <w:t>ռումների ծրագիրը հաստատելու մասին» Հայաստանի Հանրապետության կառավարության որոշման նախագիծը (այսուհետ` Նախագիծ) մշակվել է ի կատարումն  Հայաստանի Հանրապետության կառավարության 2018 թվականի  սեպտեմբերի 6-ի N1030-Լ որոշման N1 հավելվածի 20-րդ կետի:</w:t>
            </w:r>
          </w:p>
        </w:tc>
      </w:tr>
      <w:tr w:rsidR="00607D77" w:rsidTr="00607D77">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rPr>
              <w:t>1.</w:t>
            </w:r>
            <w:r>
              <w:rPr>
                <w:rFonts w:ascii="GHEA Grapalat" w:hAnsi="GHEA Grapalat" w:cs="Sylfaen"/>
                <w:b/>
                <w:sz w:val="22"/>
                <w:szCs w:val="22"/>
                <w:lang w:val="pt-PT"/>
              </w:rPr>
              <w:t>2.</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pt-PT"/>
              </w:rPr>
              <w:t>Կարգավորման հարաբերությունների ներկա վիճակը և առկա խնդիրները</w:t>
            </w:r>
          </w:p>
        </w:tc>
      </w:tr>
      <w:tr w:rsidR="00607D77" w:rsidTr="00607D77">
        <w:tc>
          <w:tcPr>
            <w:tcW w:w="773" w:type="dxa"/>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80"/>
              <w:jc w:val="both"/>
              <w:rPr>
                <w:rFonts w:ascii="GHEA Grapalat" w:hAnsi="GHEA Grapalat" w:cs="Sylfaen"/>
                <w:color w:val="000000"/>
                <w:sz w:val="22"/>
                <w:szCs w:val="22"/>
                <w:u w:color="000000"/>
                <w:lang w:val="pt-PT"/>
              </w:rPr>
            </w:pP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tabs>
                <w:tab w:val="left" w:pos="3960"/>
              </w:tabs>
              <w:spacing w:line="276" w:lineRule="auto"/>
              <w:ind w:left="180" w:right="36"/>
              <w:jc w:val="both"/>
              <w:rPr>
                <w:rFonts w:ascii="GHEA Grapalat" w:hAnsi="GHEA Grapalat" w:cs="Arial Unicode MS"/>
                <w:bCs/>
                <w:color w:val="000000"/>
                <w:sz w:val="22"/>
                <w:szCs w:val="22"/>
                <w:u w:color="000000"/>
                <w:lang w:val="pt-PT"/>
              </w:rPr>
            </w:pPr>
            <w:r>
              <w:rPr>
                <w:rFonts w:ascii="GHEA Grapalat" w:hAnsi="GHEA Grapalat" w:cs="Sylfaen"/>
                <w:sz w:val="22"/>
                <w:szCs w:val="22"/>
              </w:rPr>
              <w:t>Կանանց</w:t>
            </w:r>
            <w:r>
              <w:rPr>
                <w:rFonts w:ascii="GHEA Grapalat" w:hAnsi="GHEA Grapalat" w:cs="Sylfaen"/>
                <w:sz w:val="22"/>
                <w:szCs w:val="22"/>
                <w:lang w:val="pt-PT"/>
              </w:rPr>
              <w:t xml:space="preserve"> </w:t>
            </w:r>
            <w:r>
              <w:rPr>
                <w:rFonts w:ascii="GHEA Grapalat" w:hAnsi="GHEA Grapalat" w:cs="Sylfaen"/>
                <w:sz w:val="22"/>
                <w:szCs w:val="22"/>
              </w:rPr>
              <w:t>և</w:t>
            </w:r>
            <w:r>
              <w:rPr>
                <w:rFonts w:ascii="GHEA Grapalat" w:hAnsi="GHEA Grapalat" w:cs="Sylfaen"/>
                <w:sz w:val="22"/>
                <w:szCs w:val="22"/>
                <w:lang w:val="pt-PT"/>
              </w:rPr>
              <w:t xml:space="preserve"> </w:t>
            </w:r>
            <w:r>
              <w:rPr>
                <w:rFonts w:ascii="GHEA Grapalat" w:hAnsi="GHEA Grapalat" w:cs="Sylfaen"/>
                <w:sz w:val="22"/>
                <w:szCs w:val="22"/>
              </w:rPr>
              <w:t>տղամարդկանց</w:t>
            </w:r>
            <w:r>
              <w:rPr>
                <w:rFonts w:ascii="GHEA Grapalat" w:hAnsi="GHEA Grapalat" w:cs="Sylfaen"/>
                <w:sz w:val="22"/>
                <w:szCs w:val="22"/>
                <w:lang w:val="pt-PT"/>
              </w:rPr>
              <w:t xml:space="preserve"> </w:t>
            </w:r>
            <w:r>
              <w:rPr>
                <w:rFonts w:ascii="GHEA Grapalat" w:hAnsi="GHEA Grapalat" w:cs="Sylfaen"/>
                <w:sz w:val="22"/>
                <w:szCs w:val="22"/>
              </w:rPr>
              <w:t>իրավահավասարության</w:t>
            </w:r>
            <w:r>
              <w:rPr>
                <w:rFonts w:ascii="GHEA Grapalat" w:hAnsi="GHEA Grapalat" w:cs="Sylfaen"/>
                <w:sz w:val="22"/>
                <w:szCs w:val="22"/>
                <w:lang w:val="pt-PT"/>
              </w:rPr>
              <w:t xml:space="preserve"> </w:t>
            </w:r>
            <w:r>
              <w:rPr>
                <w:rFonts w:ascii="GHEA Grapalat" w:hAnsi="GHEA Grapalat" w:cs="Sylfaen"/>
                <w:sz w:val="22"/>
                <w:szCs w:val="22"/>
              </w:rPr>
              <w:t>հիմնական</w:t>
            </w:r>
            <w:r>
              <w:rPr>
                <w:rFonts w:ascii="GHEA Grapalat" w:hAnsi="GHEA Grapalat" w:cs="Sylfaen"/>
                <w:sz w:val="22"/>
                <w:szCs w:val="22"/>
                <w:lang w:val="pt-PT"/>
              </w:rPr>
              <w:t xml:space="preserve"> </w:t>
            </w:r>
            <w:r>
              <w:rPr>
                <w:rFonts w:ascii="GHEA Grapalat" w:hAnsi="GHEA Grapalat" w:cs="Sylfaen"/>
                <w:sz w:val="22"/>
                <w:szCs w:val="22"/>
              </w:rPr>
              <w:t>երաշխիքը</w:t>
            </w:r>
            <w:r>
              <w:rPr>
                <w:rFonts w:ascii="GHEA Grapalat" w:hAnsi="GHEA Grapalat" w:cs="Sylfaen"/>
                <w:sz w:val="22"/>
                <w:szCs w:val="22"/>
                <w:lang w:val="pt-PT"/>
              </w:rPr>
              <w:t xml:space="preserve">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bCs/>
                <w:sz w:val="22"/>
                <w:szCs w:val="22"/>
                <w:lang w:val="af-ZA" w:eastAsia="en-GB"/>
              </w:rPr>
              <w:t xml:space="preserve"> </w:t>
            </w:r>
            <w:r>
              <w:rPr>
                <w:rFonts w:ascii="GHEA Grapalat" w:hAnsi="GHEA Grapalat"/>
                <w:bCs/>
                <w:sz w:val="22"/>
                <w:szCs w:val="22"/>
                <w:lang w:eastAsia="en-GB"/>
              </w:rPr>
              <w:t>Սահմանադրությունն</w:t>
            </w:r>
            <w:r>
              <w:rPr>
                <w:rFonts w:ascii="GHEA Grapalat" w:hAnsi="GHEA Grapalat"/>
                <w:bCs/>
                <w:sz w:val="22"/>
                <w:szCs w:val="22"/>
                <w:lang w:val="pt-PT" w:eastAsia="en-GB"/>
              </w:rPr>
              <w:t xml:space="preserve"> </w:t>
            </w:r>
            <w:r>
              <w:rPr>
                <w:rFonts w:ascii="GHEA Grapalat" w:hAnsi="GHEA Grapalat"/>
                <w:bCs/>
                <w:sz w:val="22"/>
                <w:szCs w:val="22"/>
                <w:lang w:eastAsia="en-GB"/>
              </w:rPr>
              <w:t>է</w:t>
            </w:r>
            <w:r>
              <w:rPr>
                <w:rFonts w:ascii="GHEA Grapalat" w:hAnsi="GHEA Grapalat"/>
                <w:bCs/>
                <w:sz w:val="22"/>
                <w:szCs w:val="22"/>
                <w:lang w:val="pt-PT" w:eastAsia="en-GB"/>
              </w:rPr>
              <w:t xml:space="preserve"> (</w:t>
            </w:r>
            <w:r>
              <w:rPr>
                <w:rFonts w:ascii="GHEA Grapalat" w:hAnsi="GHEA Grapalat"/>
                <w:bCs/>
                <w:sz w:val="22"/>
                <w:szCs w:val="22"/>
                <w:lang w:eastAsia="en-GB"/>
              </w:rPr>
              <w:t>ուժի</w:t>
            </w:r>
            <w:r>
              <w:rPr>
                <w:rFonts w:ascii="GHEA Grapalat" w:hAnsi="GHEA Grapalat"/>
                <w:bCs/>
                <w:sz w:val="22"/>
                <w:szCs w:val="22"/>
                <w:lang w:val="pt-PT" w:eastAsia="en-GB"/>
              </w:rPr>
              <w:t xml:space="preserve"> </w:t>
            </w:r>
            <w:r>
              <w:rPr>
                <w:rFonts w:ascii="GHEA Grapalat" w:hAnsi="GHEA Grapalat"/>
                <w:bCs/>
                <w:sz w:val="22"/>
                <w:szCs w:val="22"/>
                <w:lang w:eastAsia="en-GB"/>
              </w:rPr>
              <w:t>մեջ</w:t>
            </w:r>
            <w:r>
              <w:rPr>
                <w:rFonts w:ascii="GHEA Grapalat" w:hAnsi="GHEA Grapalat"/>
                <w:bCs/>
                <w:sz w:val="22"/>
                <w:szCs w:val="22"/>
                <w:lang w:val="pt-PT" w:eastAsia="en-GB"/>
              </w:rPr>
              <w:t xml:space="preserve"> </w:t>
            </w:r>
            <w:r>
              <w:rPr>
                <w:rFonts w:ascii="GHEA Grapalat" w:hAnsi="GHEA Grapalat"/>
                <w:bCs/>
                <w:sz w:val="22"/>
                <w:szCs w:val="22"/>
                <w:lang w:eastAsia="en-GB"/>
              </w:rPr>
              <w:t>է</w:t>
            </w:r>
            <w:r>
              <w:rPr>
                <w:rFonts w:ascii="GHEA Grapalat" w:hAnsi="GHEA Grapalat"/>
                <w:bCs/>
                <w:sz w:val="22"/>
                <w:szCs w:val="22"/>
                <w:lang w:val="pt-PT" w:eastAsia="en-GB"/>
              </w:rPr>
              <w:t xml:space="preserve"> </w:t>
            </w:r>
            <w:r>
              <w:rPr>
                <w:rFonts w:ascii="GHEA Grapalat" w:hAnsi="GHEA Grapalat"/>
                <w:bCs/>
                <w:sz w:val="22"/>
                <w:szCs w:val="22"/>
                <w:lang w:eastAsia="en-GB"/>
              </w:rPr>
              <w:t>մտել</w:t>
            </w:r>
            <w:r>
              <w:rPr>
                <w:rFonts w:ascii="GHEA Grapalat" w:hAnsi="GHEA Grapalat"/>
                <w:bCs/>
                <w:sz w:val="22"/>
                <w:szCs w:val="22"/>
                <w:lang w:val="pt-PT" w:eastAsia="en-GB"/>
              </w:rPr>
              <w:t xml:space="preserve"> 22.12.2015</w:t>
            </w:r>
            <w:r>
              <w:rPr>
                <w:rFonts w:ascii="GHEA Grapalat" w:hAnsi="GHEA Grapalat"/>
                <w:bCs/>
                <w:sz w:val="22"/>
                <w:szCs w:val="22"/>
                <w:lang w:eastAsia="en-GB"/>
              </w:rPr>
              <w:t>թ</w:t>
            </w:r>
            <w:r>
              <w:rPr>
                <w:rFonts w:ascii="GHEA Grapalat" w:hAnsi="GHEA Grapalat"/>
                <w:bCs/>
                <w:sz w:val="22"/>
                <w:szCs w:val="22"/>
                <w:lang w:val="pt-PT" w:eastAsia="en-GB"/>
              </w:rPr>
              <w:t xml:space="preserve">.), </w:t>
            </w:r>
            <w:r>
              <w:rPr>
                <w:rFonts w:ascii="GHEA Grapalat" w:hAnsi="GHEA Grapalat"/>
                <w:bCs/>
                <w:sz w:val="22"/>
                <w:szCs w:val="22"/>
                <w:lang w:eastAsia="en-GB"/>
              </w:rPr>
              <w:t>որում</w:t>
            </w:r>
            <w:r>
              <w:rPr>
                <w:rFonts w:ascii="GHEA Grapalat" w:hAnsi="GHEA Grapalat"/>
                <w:bCs/>
                <w:sz w:val="22"/>
                <w:szCs w:val="22"/>
                <w:lang w:val="pt-PT" w:eastAsia="en-GB"/>
              </w:rPr>
              <w:t xml:space="preserve"> </w:t>
            </w:r>
            <w:r>
              <w:rPr>
                <w:rFonts w:ascii="GHEA Grapalat" w:hAnsi="GHEA Grapalat"/>
                <w:bCs/>
                <w:sz w:val="22"/>
                <w:szCs w:val="22"/>
                <w:lang w:eastAsia="en-GB"/>
              </w:rPr>
              <w:t>ամրագրված</w:t>
            </w:r>
            <w:r>
              <w:rPr>
                <w:rFonts w:ascii="GHEA Grapalat" w:hAnsi="GHEA Grapalat"/>
                <w:bCs/>
                <w:sz w:val="22"/>
                <w:szCs w:val="22"/>
                <w:lang w:val="pt-PT" w:eastAsia="en-GB"/>
              </w:rPr>
              <w:t xml:space="preserve"> </w:t>
            </w:r>
            <w:r>
              <w:rPr>
                <w:rFonts w:ascii="GHEA Grapalat" w:hAnsi="GHEA Grapalat"/>
                <w:bCs/>
                <w:sz w:val="22"/>
                <w:szCs w:val="22"/>
                <w:lang w:eastAsia="en-GB"/>
              </w:rPr>
              <w:t>նոր</w:t>
            </w:r>
            <w:r>
              <w:rPr>
                <w:rFonts w:ascii="GHEA Grapalat" w:hAnsi="GHEA Grapalat"/>
                <w:bCs/>
                <w:sz w:val="22"/>
                <w:szCs w:val="22"/>
                <w:lang w:val="pt-PT" w:eastAsia="en-GB"/>
              </w:rPr>
              <w:t xml:space="preserve"> </w:t>
            </w:r>
            <w:r>
              <w:rPr>
                <w:rFonts w:ascii="GHEA Grapalat" w:hAnsi="GHEA Grapalat"/>
                <w:bCs/>
                <w:sz w:val="22"/>
                <w:szCs w:val="22"/>
                <w:lang w:eastAsia="en-GB"/>
              </w:rPr>
              <w:t>դրույթները</w:t>
            </w:r>
            <w:r>
              <w:rPr>
                <w:rFonts w:ascii="GHEA Grapalat" w:hAnsi="GHEA Grapalat"/>
                <w:bCs/>
                <w:sz w:val="22"/>
                <w:szCs w:val="22"/>
                <w:lang w:val="pt-PT" w:eastAsia="en-GB"/>
              </w:rPr>
              <w:t xml:space="preserve"> </w:t>
            </w:r>
            <w:r>
              <w:rPr>
                <w:rFonts w:ascii="GHEA Grapalat" w:hAnsi="GHEA Grapalat" w:cs="Sylfaen"/>
                <w:sz w:val="22"/>
                <w:szCs w:val="22"/>
                <w:lang w:eastAsia="en-GB"/>
              </w:rPr>
              <w:t>հնարավորություն</w:t>
            </w:r>
            <w:r>
              <w:rPr>
                <w:rFonts w:ascii="GHEA Grapalat" w:hAnsi="GHEA Grapalat"/>
                <w:sz w:val="22"/>
                <w:szCs w:val="22"/>
                <w:lang w:val="pt-PT" w:eastAsia="en-GB"/>
              </w:rPr>
              <w:t xml:space="preserve"> </w:t>
            </w:r>
            <w:r>
              <w:rPr>
                <w:rFonts w:ascii="GHEA Grapalat" w:hAnsi="GHEA Grapalat" w:cs="Sylfaen"/>
                <w:sz w:val="22"/>
                <w:szCs w:val="22"/>
                <w:lang w:eastAsia="en-GB"/>
              </w:rPr>
              <w:t>են</w:t>
            </w:r>
            <w:r>
              <w:rPr>
                <w:rFonts w:ascii="GHEA Grapalat" w:hAnsi="GHEA Grapalat" w:cs="Sylfaen"/>
                <w:sz w:val="22"/>
                <w:szCs w:val="22"/>
                <w:lang w:val="pt-PT" w:eastAsia="en-GB"/>
              </w:rPr>
              <w:t xml:space="preserve"> </w:t>
            </w:r>
            <w:r>
              <w:rPr>
                <w:rFonts w:ascii="GHEA Grapalat" w:hAnsi="GHEA Grapalat" w:cs="Sylfaen"/>
                <w:sz w:val="22"/>
                <w:szCs w:val="22"/>
                <w:lang w:eastAsia="en-GB"/>
              </w:rPr>
              <w:t>տալիս</w:t>
            </w:r>
            <w:r>
              <w:rPr>
                <w:rFonts w:ascii="GHEA Grapalat" w:hAnsi="GHEA Grapalat"/>
                <w:sz w:val="22"/>
                <w:szCs w:val="22"/>
                <w:lang w:val="pt-PT" w:eastAsia="en-GB"/>
              </w:rPr>
              <w:t xml:space="preserve"> </w:t>
            </w:r>
            <w:r>
              <w:rPr>
                <w:rFonts w:ascii="GHEA Grapalat" w:hAnsi="GHEA Grapalat" w:cs="Sylfaen"/>
                <w:sz w:val="22"/>
                <w:szCs w:val="22"/>
              </w:rPr>
              <w:t>առավել</w:t>
            </w:r>
            <w:r>
              <w:rPr>
                <w:rFonts w:ascii="GHEA Grapalat" w:hAnsi="GHEA Grapalat" w:cs="Sylfaen"/>
                <w:sz w:val="22"/>
                <w:szCs w:val="22"/>
                <w:lang w:val="pt-PT"/>
              </w:rPr>
              <w:t xml:space="preserve"> </w:t>
            </w:r>
            <w:r>
              <w:rPr>
                <w:rFonts w:ascii="GHEA Grapalat" w:hAnsi="GHEA Grapalat" w:cs="Sylfaen"/>
                <w:sz w:val="22"/>
                <w:szCs w:val="22"/>
              </w:rPr>
              <w:t>գործուն</w:t>
            </w:r>
            <w:r>
              <w:rPr>
                <w:rFonts w:ascii="GHEA Grapalat" w:hAnsi="GHEA Grapalat" w:cs="Sylfaen"/>
                <w:sz w:val="22"/>
                <w:szCs w:val="22"/>
                <w:lang w:val="pt-PT"/>
              </w:rPr>
              <w:t xml:space="preserve"> </w:t>
            </w:r>
            <w:r>
              <w:rPr>
                <w:rFonts w:ascii="GHEA Grapalat" w:hAnsi="GHEA Grapalat" w:cs="Sylfaen"/>
                <w:sz w:val="22"/>
                <w:szCs w:val="22"/>
              </w:rPr>
              <w:t>մեխանիզմներ</w:t>
            </w:r>
            <w:r>
              <w:rPr>
                <w:rFonts w:ascii="GHEA Grapalat" w:hAnsi="GHEA Grapalat" w:cs="Sylfaen"/>
                <w:sz w:val="22"/>
                <w:szCs w:val="22"/>
                <w:lang w:val="pt-PT"/>
              </w:rPr>
              <w:t xml:space="preserve"> </w:t>
            </w:r>
            <w:r>
              <w:rPr>
                <w:rFonts w:ascii="GHEA Grapalat" w:hAnsi="GHEA Grapalat" w:cs="Sylfaen"/>
                <w:sz w:val="22"/>
                <w:szCs w:val="22"/>
              </w:rPr>
              <w:t>ներդնել</w:t>
            </w:r>
            <w:r>
              <w:rPr>
                <w:rFonts w:ascii="GHEA Grapalat" w:hAnsi="GHEA Grapalat" w:cs="Sylfaen"/>
                <w:sz w:val="22"/>
                <w:szCs w:val="22"/>
                <w:lang w:val="pt-PT"/>
              </w:rPr>
              <w:t xml:space="preserve"> </w:t>
            </w:r>
            <w:r>
              <w:rPr>
                <w:rFonts w:ascii="GHEA Grapalat" w:hAnsi="GHEA Grapalat" w:cs="Sylfaen"/>
                <w:sz w:val="22"/>
                <w:szCs w:val="22"/>
              </w:rPr>
              <w:t>քաղաքականության</w:t>
            </w:r>
            <w:r>
              <w:rPr>
                <w:rFonts w:ascii="GHEA Grapalat" w:hAnsi="GHEA Grapalat" w:cs="Sylfaen"/>
                <w:sz w:val="22"/>
                <w:szCs w:val="22"/>
                <w:lang w:val="pt-PT"/>
              </w:rPr>
              <w:t xml:space="preserve"> </w:t>
            </w:r>
            <w:r>
              <w:rPr>
                <w:rFonts w:ascii="GHEA Grapalat" w:hAnsi="GHEA Grapalat" w:cs="Sylfaen"/>
                <w:sz w:val="22"/>
                <w:szCs w:val="22"/>
              </w:rPr>
              <w:t>և</w:t>
            </w:r>
            <w:r>
              <w:rPr>
                <w:rFonts w:ascii="GHEA Grapalat" w:hAnsi="GHEA Grapalat" w:cs="Sylfaen"/>
                <w:sz w:val="22"/>
                <w:szCs w:val="22"/>
                <w:lang w:val="pt-PT"/>
              </w:rPr>
              <w:t xml:space="preserve"> </w:t>
            </w:r>
            <w:r>
              <w:rPr>
                <w:rFonts w:ascii="GHEA Grapalat" w:hAnsi="GHEA Grapalat" w:cs="Sylfaen"/>
                <w:sz w:val="22"/>
                <w:szCs w:val="22"/>
              </w:rPr>
              <w:t>նպատակային</w:t>
            </w:r>
            <w:r>
              <w:rPr>
                <w:rFonts w:ascii="GHEA Grapalat" w:hAnsi="GHEA Grapalat" w:cs="Sylfaen"/>
                <w:sz w:val="22"/>
                <w:szCs w:val="22"/>
                <w:lang w:val="pt-PT"/>
              </w:rPr>
              <w:t xml:space="preserve"> </w:t>
            </w:r>
            <w:r>
              <w:rPr>
                <w:rFonts w:ascii="GHEA Grapalat" w:hAnsi="GHEA Grapalat" w:cs="Sylfaen"/>
                <w:sz w:val="22"/>
                <w:szCs w:val="22"/>
              </w:rPr>
              <w:t>ծրագրերի</w:t>
            </w:r>
            <w:r>
              <w:rPr>
                <w:rFonts w:ascii="GHEA Grapalat" w:hAnsi="GHEA Grapalat" w:cs="Sylfaen"/>
                <w:sz w:val="22"/>
                <w:szCs w:val="22"/>
                <w:lang w:val="pt-PT"/>
              </w:rPr>
              <w:t xml:space="preserve"> </w:t>
            </w:r>
            <w:r>
              <w:rPr>
                <w:rFonts w:ascii="GHEA Grapalat" w:hAnsi="GHEA Grapalat" w:cs="Sylfaen"/>
                <w:sz w:val="22"/>
                <w:szCs w:val="22"/>
              </w:rPr>
              <w:t>մշակման</w:t>
            </w:r>
            <w:r>
              <w:rPr>
                <w:rFonts w:ascii="GHEA Grapalat" w:hAnsi="GHEA Grapalat" w:cs="Sylfaen"/>
                <w:sz w:val="22"/>
                <w:szCs w:val="22"/>
                <w:lang w:val="pt-PT"/>
              </w:rPr>
              <w:t xml:space="preserve"> </w:t>
            </w:r>
            <w:r>
              <w:rPr>
                <w:rFonts w:ascii="GHEA Grapalat" w:hAnsi="GHEA Grapalat" w:cs="Sylfaen"/>
                <w:sz w:val="22"/>
                <w:szCs w:val="22"/>
              </w:rPr>
              <w:t>մեջ</w:t>
            </w:r>
            <w:r>
              <w:rPr>
                <w:rFonts w:ascii="GHEA Grapalat" w:hAnsi="GHEA Grapalat" w:cs="Sylfaen"/>
                <w:sz w:val="22"/>
                <w:szCs w:val="22"/>
                <w:lang w:val="pt-PT"/>
              </w:rPr>
              <w:t xml:space="preserve">: </w:t>
            </w:r>
          </w:p>
          <w:p w:rsidR="00607D77" w:rsidRDefault="00607D77">
            <w:pPr>
              <w:tabs>
                <w:tab w:val="left" w:pos="990"/>
              </w:tabs>
              <w:autoSpaceDE w:val="0"/>
              <w:autoSpaceDN w:val="0"/>
              <w:adjustRightInd w:val="0"/>
              <w:spacing w:line="276" w:lineRule="auto"/>
              <w:ind w:left="180" w:right="36"/>
              <w:jc w:val="both"/>
              <w:rPr>
                <w:rFonts w:ascii="GHEA Grapalat" w:hAnsi="GHEA Grapalat"/>
                <w:sz w:val="22"/>
                <w:szCs w:val="22"/>
                <w:lang w:val="pt-PT"/>
              </w:rPr>
            </w:pPr>
            <w:r>
              <w:rPr>
                <w:rFonts w:ascii="GHEA Grapalat" w:hAnsi="GHEA Grapalat" w:cs="Sylfaen"/>
                <w:sz w:val="22"/>
                <w:szCs w:val="22"/>
              </w:rPr>
              <w:t>Կանանց</w:t>
            </w:r>
            <w:r>
              <w:rPr>
                <w:rFonts w:ascii="GHEA Grapalat" w:hAnsi="GHEA Grapalat" w:cs="Sylfaen"/>
                <w:sz w:val="22"/>
                <w:szCs w:val="22"/>
                <w:lang w:val="pt-PT"/>
              </w:rPr>
              <w:t xml:space="preserve"> </w:t>
            </w:r>
            <w:r>
              <w:rPr>
                <w:rFonts w:ascii="GHEA Grapalat" w:hAnsi="GHEA Grapalat" w:cs="Sylfaen"/>
                <w:sz w:val="22"/>
                <w:szCs w:val="22"/>
              </w:rPr>
              <w:t>և</w:t>
            </w:r>
            <w:r>
              <w:rPr>
                <w:rFonts w:ascii="GHEA Grapalat" w:hAnsi="GHEA Grapalat" w:cs="Sylfaen"/>
                <w:sz w:val="22"/>
                <w:szCs w:val="22"/>
                <w:lang w:val="pt-PT"/>
              </w:rPr>
              <w:t xml:space="preserve"> </w:t>
            </w:r>
            <w:r>
              <w:rPr>
                <w:rFonts w:ascii="GHEA Grapalat" w:hAnsi="GHEA Grapalat" w:cs="Sylfaen"/>
                <w:sz w:val="22"/>
                <w:szCs w:val="22"/>
              </w:rPr>
              <w:t>տղամարդկանց</w:t>
            </w:r>
            <w:r>
              <w:rPr>
                <w:rFonts w:ascii="GHEA Grapalat" w:hAnsi="GHEA Grapalat" w:cs="Sylfaen"/>
                <w:sz w:val="22"/>
                <w:szCs w:val="22"/>
                <w:lang w:val="pt-PT"/>
              </w:rPr>
              <w:t xml:space="preserve"> </w:t>
            </w:r>
            <w:r>
              <w:rPr>
                <w:rFonts w:ascii="GHEA Grapalat" w:hAnsi="GHEA Grapalat" w:cs="Sylfaen"/>
                <w:sz w:val="22"/>
                <w:szCs w:val="22"/>
              </w:rPr>
              <w:t>իրավահավասարությունը</w:t>
            </w:r>
            <w:r>
              <w:rPr>
                <w:rFonts w:ascii="GHEA Grapalat" w:hAnsi="GHEA Grapalat" w:cs="Sylfaen"/>
                <w:sz w:val="22"/>
                <w:szCs w:val="22"/>
                <w:lang w:val="pt-PT"/>
              </w:rPr>
              <w:t xml:space="preserve"> </w:t>
            </w:r>
            <w:r>
              <w:rPr>
                <w:rFonts w:ascii="GHEA Grapalat" w:hAnsi="GHEA Grapalat"/>
                <w:sz w:val="22"/>
                <w:szCs w:val="22"/>
              </w:rPr>
              <w:t>կարգավորվում</w:t>
            </w:r>
            <w:r>
              <w:rPr>
                <w:rFonts w:ascii="GHEA Grapalat" w:hAnsi="GHEA Grapalat"/>
                <w:sz w:val="22"/>
                <w:szCs w:val="22"/>
                <w:lang w:val="pt-PT"/>
              </w:rPr>
              <w:t xml:space="preserve"> </w:t>
            </w:r>
            <w:r>
              <w:rPr>
                <w:rFonts w:ascii="GHEA Grapalat" w:hAnsi="GHEA Grapalat"/>
                <w:sz w:val="22"/>
                <w:szCs w:val="22"/>
              </w:rPr>
              <w:t>է</w:t>
            </w:r>
            <w:r>
              <w:rPr>
                <w:rFonts w:ascii="GHEA Grapalat" w:hAnsi="GHEA Grapalat"/>
                <w:sz w:val="22"/>
                <w:szCs w:val="22"/>
                <w:lang w:val="pt-PT"/>
              </w:rPr>
              <w:t xml:space="preserve"> </w:t>
            </w:r>
            <w:r>
              <w:rPr>
                <w:rFonts w:ascii="GHEA Grapalat" w:hAnsi="GHEA Grapalat"/>
                <w:sz w:val="22"/>
                <w:szCs w:val="22"/>
                <w:lang w:val="es-ES_tradnl"/>
              </w:rPr>
              <w:t xml:space="preserve">2013 թվականի մայիսի 20-ին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sz w:val="22"/>
                <w:szCs w:val="22"/>
                <w:lang w:val="es-ES_tradnl"/>
              </w:rPr>
              <w:t xml:space="preserve"> Ազգային ժողովի կողմից ընդունված </w:t>
            </w:r>
            <w:r>
              <w:rPr>
                <w:rFonts w:ascii="GHEA Grapalat" w:hAnsi="GHEA Grapalat"/>
                <w:sz w:val="22"/>
                <w:szCs w:val="22"/>
                <w:lang w:val="pt-PT"/>
              </w:rPr>
              <w:t>«</w:t>
            </w:r>
            <w:r>
              <w:rPr>
                <w:rFonts w:ascii="GHEA Grapalat" w:hAnsi="GHEA Grapalat"/>
                <w:sz w:val="22"/>
                <w:szCs w:val="22"/>
                <w:lang w:val="hy-AM"/>
              </w:rPr>
              <w:t>Կանանց և տղամարդկանց հավասար իրավունքների և հավասար հնարավորությունների ապահովման մասին</w:t>
            </w:r>
            <w:r>
              <w:rPr>
                <w:rFonts w:ascii="GHEA Grapalat" w:hAnsi="GHEA Grapalat"/>
                <w:sz w:val="22"/>
                <w:szCs w:val="22"/>
                <w:lang w:val="pt-PT"/>
              </w:rPr>
              <w:t>»</w:t>
            </w:r>
            <w:r>
              <w:rPr>
                <w:rFonts w:ascii="GHEA Grapalat" w:hAnsi="GHEA Grapalat"/>
                <w:sz w:val="22"/>
                <w:szCs w:val="22"/>
                <w:lang w:val="hy-AM"/>
              </w:rPr>
              <w:t xml:space="preserve">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sz w:val="22"/>
                <w:szCs w:val="22"/>
                <w:lang w:val="hy-AM"/>
              </w:rPr>
              <w:t xml:space="preserve"> օրենք</w:t>
            </w:r>
            <w:r>
              <w:rPr>
                <w:rFonts w:ascii="GHEA Grapalat" w:hAnsi="GHEA Grapalat"/>
                <w:sz w:val="22"/>
                <w:szCs w:val="22"/>
              </w:rPr>
              <w:t>ով</w:t>
            </w:r>
            <w:r>
              <w:rPr>
                <w:rFonts w:ascii="GHEA Grapalat" w:hAnsi="GHEA Grapalat"/>
                <w:sz w:val="22"/>
                <w:szCs w:val="22"/>
                <w:lang w:val="pt-PT"/>
              </w:rPr>
              <w:t xml:space="preserve">, </w:t>
            </w:r>
            <w:r>
              <w:rPr>
                <w:rFonts w:ascii="GHEA Grapalat" w:hAnsi="GHEA Grapalat"/>
                <w:sz w:val="22"/>
                <w:szCs w:val="22"/>
              </w:rPr>
              <w:t>որի</w:t>
            </w:r>
            <w:r>
              <w:rPr>
                <w:rFonts w:ascii="GHEA Grapalat" w:hAnsi="GHEA Grapalat"/>
                <w:sz w:val="22"/>
                <w:szCs w:val="22"/>
                <w:lang w:val="pt-PT"/>
              </w:rPr>
              <w:t xml:space="preserve"> </w:t>
            </w:r>
            <w:r>
              <w:rPr>
                <w:rFonts w:ascii="GHEA Grapalat" w:hAnsi="GHEA Grapalat" w:cs="Sylfaen"/>
                <w:sz w:val="22"/>
                <w:szCs w:val="22"/>
              </w:rPr>
              <w:t>նպատակն</w:t>
            </w:r>
            <w:r>
              <w:rPr>
                <w:rFonts w:ascii="GHEA Grapalat" w:hAnsi="GHEA Grapalat"/>
                <w:sz w:val="22"/>
                <w:szCs w:val="22"/>
                <w:lang w:val="pt-PT"/>
              </w:rPr>
              <w:t xml:space="preserve"> </w:t>
            </w:r>
            <w:r>
              <w:rPr>
                <w:rFonts w:ascii="GHEA Grapalat" w:hAnsi="GHEA Grapalat" w:cs="Sylfaen"/>
                <w:sz w:val="22"/>
                <w:szCs w:val="22"/>
              </w:rPr>
              <w:t>է</w:t>
            </w:r>
            <w:r>
              <w:rPr>
                <w:rFonts w:ascii="GHEA Grapalat" w:hAnsi="GHEA Grapalat"/>
                <w:sz w:val="22"/>
                <w:szCs w:val="22"/>
                <w:lang w:val="pt-PT"/>
              </w:rPr>
              <w:t xml:space="preserve"> </w:t>
            </w:r>
            <w:r>
              <w:rPr>
                <w:rFonts w:ascii="GHEA Grapalat" w:hAnsi="GHEA Grapalat" w:cs="Sylfaen"/>
                <w:sz w:val="22"/>
                <w:szCs w:val="22"/>
              </w:rPr>
              <w:t>հասարակական</w:t>
            </w:r>
            <w:r>
              <w:rPr>
                <w:rFonts w:ascii="GHEA Grapalat" w:hAnsi="GHEA Grapalat"/>
                <w:sz w:val="22"/>
                <w:szCs w:val="22"/>
                <w:lang w:val="pt-PT"/>
              </w:rPr>
              <w:t xml:space="preserve"> </w:t>
            </w:r>
            <w:r>
              <w:rPr>
                <w:rFonts w:ascii="GHEA Grapalat" w:hAnsi="GHEA Grapalat" w:cs="Sylfaen"/>
                <w:sz w:val="22"/>
                <w:szCs w:val="22"/>
              </w:rPr>
              <w:t>կյանքի</w:t>
            </w:r>
            <w:r>
              <w:rPr>
                <w:rFonts w:ascii="GHEA Grapalat" w:hAnsi="GHEA Grapalat"/>
                <w:sz w:val="22"/>
                <w:szCs w:val="22"/>
                <w:lang w:val="pt-PT"/>
              </w:rPr>
              <w:t xml:space="preserve"> </w:t>
            </w:r>
            <w:r>
              <w:rPr>
                <w:rFonts w:ascii="GHEA Grapalat" w:hAnsi="GHEA Grapalat" w:cs="Sylfaen"/>
                <w:sz w:val="22"/>
                <w:szCs w:val="22"/>
              </w:rPr>
              <w:t>բոլոր</w:t>
            </w:r>
            <w:r>
              <w:rPr>
                <w:rFonts w:ascii="GHEA Grapalat" w:hAnsi="GHEA Grapalat"/>
                <w:sz w:val="22"/>
                <w:szCs w:val="22"/>
                <w:lang w:val="pt-PT"/>
              </w:rPr>
              <w:t xml:space="preserve"> </w:t>
            </w:r>
            <w:r>
              <w:rPr>
                <w:rFonts w:ascii="GHEA Grapalat" w:hAnsi="GHEA Grapalat" w:cs="Sylfaen"/>
                <w:sz w:val="22"/>
                <w:szCs w:val="22"/>
              </w:rPr>
              <w:t>ոլորտներում</w:t>
            </w:r>
            <w:r>
              <w:rPr>
                <w:rFonts w:ascii="GHEA Grapalat" w:hAnsi="GHEA Grapalat"/>
                <w:sz w:val="22"/>
                <w:szCs w:val="22"/>
                <w:lang w:val="pt-PT"/>
              </w:rPr>
              <w:t xml:space="preserve"> </w:t>
            </w:r>
            <w:r>
              <w:rPr>
                <w:rFonts w:ascii="GHEA Grapalat" w:hAnsi="GHEA Grapalat" w:cs="Sylfaen"/>
                <w:sz w:val="22"/>
                <w:szCs w:val="22"/>
              </w:rPr>
              <w:t>գենդերային</w:t>
            </w:r>
            <w:r>
              <w:rPr>
                <w:rFonts w:ascii="GHEA Grapalat" w:hAnsi="GHEA Grapalat"/>
                <w:sz w:val="22"/>
                <w:szCs w:val="22"/>
                <w:lang w:val="pt-PT"/>
              </w:rPr>
              <w:t xml:space="preserve"> </w:t>
            </w:r>
            <w:r>
              <w:rPr>
                <w:rFonts w:ascii="GHEA Grapalat" w:hAnsi="GHEA Grapalat" w:cs="Sylfaen"/>
                <w:sz w:val="22"/>
                <w:szCs w:val="22"/>
              </w:rPr>
              <w:t>հավասարության</w:t>
            </w:r>
            <w:r>
              <w:rPr>
                <w:rFonts w:ascii="GHEA Grapalat" w:hAnsi="GHEA Grapalat"/>
                <w:sz w:val="22"/>
                <w:szCs w:val="22"/>
                <w:lang w:val="pt-PT"/>
              </w:rPr>
              <w:t xml:space="preserve"> </w:t>
            </w:r>
            <w:r>
              <w:rPr>
                <w:rFonts w:ascii="GHEA Grapalat" w:hAnsi="GHEA Grapalat" w:cs="Sylfaen"/>
                <w:sz w:val="22"/>
                <w:szCs w:val="22"/>
              </w:rPr>
              <w:t>ապահովումը</w:t>
            </w:r>
            <w:r>
              <w:rPr>
                <w:rFonts w:ascii="GHEA Grapalat" w:hAnsi="GHEA Grapalat"/>
                <w:sz w:val="22"/>
                <w:szCs w:val="22"/>
                <w:lang w:val="pt-PT"/>
              </w:rPr>
              <w:t xml:space="preserve">, </w:t>
            </w:r>
            <w:r>
              <w:rPr>
                <w:rFonts w:ascii="GHEA Grapalat" w:hAnsi="GHEA Grapalat" w:cs="Sylfaen"/>
                <w:sz w:val="22"/>
                <w:szCs w:val="22"/>
              </w:rPr>
              <w:t>կանանց</w:t>
            </w:r>
            <w:r>
              <w:rPr>
                <w:rFonts w:ascii="GHEA Grapalat" w:hAnsi="GHEA Grapalat"/>
                <w:sz w:val="22"/>
                <w:szCs w:val="22"/>
                <w:lang w:val="pt-PT"/>
              </w:rPr>
              <w:t xml:space="preserve"> </w:t>
            </w:r>
            <w:r>
              <w:rPr>
                <w:rFonts w:ascii="GHEA Grapalat" w:hAnsi="GHEA Grapalat" w:cs="Sylfaen"/>
                <w:sz w:val="22"/>
                <w:szCs w:val="22"/>
              </w:rPr>
              <w:t>և</w:t>
            </w:r>
            <w:r>
              <w:rPr>
                <w:rFonts w:ascii="GHEA Grapalat" w:hAnsi="GHEA Grapalat"/>
                <w:sz w:val="22"/>
                <w:szCs w:val="22"/>
                <w:lang w:val="pt-PT"/>
              </w:rPr>
              <w:t xml:space="preserve"> </w:t>
            </w:r>
            <w:r>
              <w:rPr>
                <w:rFonts w:ascii="GHEA Grapalat" w:hAnsi="GHEA Grapalat" w:cs="Sylfaen"/>
                <w:sz w:val="22"/>
                <w:szCs w:val="22"/>
              </w:rPr>
              <w:t>տղամարդկանց</w:t>
            </w:r>
            <w:r>
              <w:rPr>
                <w:rFonts w:ascii="GHEA Grapalat" w:hAnsi="GHEA Grapalat"/>
                <w:sz w:val="22"/>
                <w:szCs w:val="22"/>
                <w:lang w:val="pt-PT"/>
              </w:rPr>
              <w:t xml:space="preserve"> </w:t>
            </w:r>
            <w:r>
              <w:rPr>
                <w:rFonts w:ascii="GHEA Grapalat" w:hAnsi="GHEA Grapalat" w:cs="Sylfaen"/>
                <w:sz w:val="22"/>
                <w:szCs w:val="22"/>
              </w:rPr>
              <w:t>իրավական</w:t>
            </w:r>
            <w:r>
              <w:rPr>
                <w:rFonts w:ascii="GHEA Grapalat" w:hAnsi="GHEA Grapalat"/>
                <w:sz w:val="22"/>
                <w:szCs w:val="22"/>
                <w:lang w:val="pt-PT"/>
              </w:rPr>
              <w:t xml:space="preserve"> </w:t>
            </w:r>
            <w:r>
              <w:rPr>
                <w:rFonts w:ascii="GHEA Grapalat" w:hAnsi="GHEA Grapalat" w:cs="Sylfaen"/>
                <w:sz w:val="22"/>
                <w:szCs w:val="22"/>
              </w:rPr>
              <w:t>պաշտպանությունը</w:t>
            </w:r>
            <w:r>
              <w:rPr>
                <w:rFonts w:ascii="GHEA Grapalat" w:hAnsi="GHEA Grapalat"/>
                <w:sz w:val="22"/>
                <w:szCs w:val="22"/>
                <w:lang w:val="pt-PT"/>
              </w:rPr>
              <w:t xml:space="preserve"> </w:t>
            </w:r>
            <w:r>
              <w:rPr>
                <w:rFonts w:ascii="GHEA Grapalat" w:hAnsi="GHEA Grapalat" w:cs="Sylfaen"/>
                <w:sz w:val="22"/>
                <w:szCs w:val="22"/>
              </w:rPr>
              <w:t>գենդերային</w:t>
            </w:r>
            <w:r>
              <w:rPr>
                <w:rFonts w:ascii="GHEA Grapalat" w:hAnsi="GHEA Grapalat"/>
                <w:sz w:val="22"/>
                <w:szCs w:val="22"/>
                <w:lang w:val="pt-PT"/>
              </w:rPr>
              <w:t xml:space="preserve"> </w:t>
            </w:r>
            <w:r>
              <w:rPr>
                <w:rFonts w:ascii="GHEA Grapalat" w:hAnsi="GHEA Grapalat" w:cs="Sylfaen"/>
                <w:sz w:val="22"/>
                <w:szCs w:val="22"/>
              </w:rPr>
              <w:t>խտրականությունից</w:t>
            </w:r>
            <w:r>
              <w:rPr>
                <w:rFonts w:ascii="GHEA Grapalat" w:hAnsi="GHEA Grapalat"/>
                <w:sz w:val="22"/>
                <w:szCs w:val="22"/>
                <w:lang w:val="pt-PT"/>
              </w:rPr>
              <w:t xml:space="preserve">, </w:t>
            </w:r>
            <w:r>
              <w:rPr>
                <w:rFonts w:ascii="GHEA Grapalat" w:hAnsi="GHEA Grapalat" w:cs="Sylfaen"/>
                <w:sz w:val="22"/>
                <w:szCs w:val="22"/>
              </w:rPr>
              <w:t>քաղաքացիական</w:t>
            </w:r>
            <w:r>
              <w:rPr>
                <w:rFonts w:ascii="GHEA Grapalat" w:hAnsi="GHEA Grapalat"/>
                <w:sz w:val="22"/>
                <w:szCs w:val="22"/>
                <w:lang w:val="pt-PT"/>
              </w:rPr>
              <w:t xml:space="preserve"> </w:t>
            </w:r>
            <w:r>
              <w:rPr>
                <w:rFonts w:ascii="GHEA Grapalat" w:hAnsi="GHEA Grapalat" w:cs="Sylfaen"/>
                <w:sz w:val="22"/>
                <w:szCs w:val="22"/>
              </w:rPr>
              <w:t>հասարակության</w:t>
            </w:r>
            <w:r>
              <w:rPr>
                <w:rFonts w:ascii="GHEA Grapalat" w:hAnsi="GHEA Grapalat"/>
                <w:sz w:val="22"/>
                <w:szCs w:val="22"/>
                <w:lang w:val="pt-PT"/>
              </w:rPr>
              <w:t xml:space="preserve"> </w:t>
            </w:r>
            <w:r>
              <w:rPr>
                <w:rFonts w:ascii="GHEA Grapalat" w:hAnsi="GHEA Grapalat" w:cs="Sylfaen"/>
                <w:sz w:val="22"/>
                <w:szCs w:val="22"/>
              </w:rPr>
              <w:t>ձևավորմանը</w:t>
            </w:r>
            <w:r>
              <w:rPr>
                <w:rFonts w:ascii="GHEA Grapalat" w:hAnsi="GHEA Grapalat"/>
                <w:sz w:val="22"/>
                <w:szCs w:val="22"/>
                <w:lang w:val="pt-PT"/>
              </w:rPr>
              <w:t xml:space="preserve"> </w:t>
            </w:r>
            <w:r>
              <w:rPr>
                <w:rFonts w:ascii="GHEA Grapalat" w:hAnsi="GHEA Grapalat" w:cs="Sylfaen"/>
                <w:sz w:val="22"/>
                <w:szCs w:val="22"/>
              </w:rPr>
              <w:t>աջակցելը</w:t>
            </w:r>
            <w:r>
              <w:rPr>
                <w:rFonts w:ascii="GHEA Grapalat" w:hAnsi="GHEA Grapalat"/>
                <w:sz w:val="22"/>
                <w:szCs w:val="22"/>
                <w:lang w:val="pt-PT"/>
              </w:rPr>
              <w:t xml:space="preserve"> </w:t>
            </w:r>
            <w:r>
              <w:rPr>
                <w:rFonts w:ascii="GHEA Grapalat" w:hAnsi="GHEA Grapalat" w:cs="Sylfaen"/>
                <w:sz w:val="22"/>
                <w:szCs w:val="22"/>
              </w:rPr>
              <w:t>և</w:t>
            </w:r>
            <w:r>
              <w:rPr>
                <w:rFonts w:ascii="GHEA Grapalat" w:hAnsi="GHEA Grapalat"/>
                <w:sz w:val="22"/>
                <w:szCs w:val="22"/>
                <w:lang w:val="pt-PT"/>
              </w:rPr>
              <w:t xml:space="preserve"> </w:t>
            </w:r>
            <w:r>
              <w:rPr>
                <w:rFonts w:ascii="GHEA Grapalat" w:hAnsi="GHEA Grapalat" w:cs="Sylfaen"/>
                <w:sz w:val="22"/>
                <w:szCs w:val="22"/>
              </w:rPr>
              <w:t>հասարակության</w:t>
            </w:r>
            <w:r>
              <w:rPr>
                <w:rFonts w:ascii="GHEA Grapalat" w:hAnsi="GHEA Grapalat"/>
                <w:sz w:val="22"/>
                <w:szCs w:val="22"/>
                <w:lang w:val="pt-PT"/>
              </w:rPr>
              <w:t xml:space="preserve"> </w:t>
            </w:r>
            <w:r>
              <w:rPr>
                <w:rFonts w:ascii="GHEA Grapalat" w:hAnsi="GHEA Grapalat" w:cs="Sylfaen"/>
                <w:sz w:val="22"/>
                <w:szCs w:val="22"/>
              </w:rPr>
              <w:t>մեջ</w:t>
            </w:r>
            <w:r>
              <w:rPr>
                <w:rFonts w:ascii="GHEA Grapalat" w:hAnsi="GHEA Grapalat"/>
                <w:sz w:val="22"/>
                <w:szCs w:val="22"/>
                <w:lang w:val="pt-PT"/>
              </w:rPr>
              <w:t xml:space="preserve"> </w:t>
            </w:r>
            <w:r>
              <w:rPr>
                <w:rFonts w:ascii="GHEA Grapalat" w:hAnsi="GHEA Grapalat" w:cs="Sylfaen"/>
                <w:sz w:val="22"/>
                <w:szCs w:val="22"/>
              </w:rPr>
              <w:t>ժողովրդավարական</w:t>
            </w:r>
            <w:r>
              <w:rPr>
                <w:rFonts w:ascii="GHEA Grapalat" w:hAnsi="GHEA Grapalat"/>
                <w:sz w:val="22"/>
                <w:szCs w:val="22"/>
                <w:lang w:val="pt-PT"/>
              </w:rPr>
              <w:t xml:space="preserve"> </w:t>
            </w:r>
            <w:r>
              <w:rPr>
                <w:rFonts w:ascii="GHEA Grapalat" w:hAnsi="GHEA Grapalat" w:cs="Sylfaen"/>
                <w:sz w:val="22"/>
                <w:szCs w:val="22"/>
              </w:rPr>
              <w:t>հարաբերությունների</w:t>
            </w:r>
            <w:r>
              <w:rPr>
                <w:rFonts w:ascii="GHEA Grapalat" w:hAnsi="GHEA Grapalat"/>
                <w:sz w:val="22"/>
                <w:szCs w:val="22"/>
                <w:lang w:val="pt-PT"/>
              </w:rPr>
              <w:t xml:space="preserve"> </w:t>
            </w:r>
            <w:r>
              <w:rPr>
                <w:rFonts w:ascii="GHEA Grapalat" w:hAnsi="GHEA Grapalat" w:cs="Sylfaen"/>
                <w:sz w:val="22"/>
                <w:szCs w:val="22"/>
              </w:rPr>
              <w:t>հաստատումը</w:t>
            </w:r>
            <w:r>
              <w:rPr>
                <w:rFonts w:ascii="GHEA Grapalat" w:hAnsi="GHEA Grapalat"/>
                <w:sz w:val="22"/>
                <w:szCs w:val="22"/>
                <w:lang w:val="pt-PT"/>
              </w:rPr>
              <w:t>:</w:t>
            </w:r>
          </w:p>
          <w:p w:rsidR="00607D77" w:rsidRDefault="00607D77">
            <w:pPr>
              <w:tabs>
                <w:tab w:val="left" w:pos="990"/>
              </w:tabs>
              <w:autoSpaceDE w:val="0"/>
              <w:autoSpaceDN w:val="0"/>
              <w:adjustRightInd w:val="0"/>
              <w:spacing w:line="276" w:lineRule="auto"/>
              <w:ind w:left="180" w:right="36"/>
              <w:jc w:val="both"/>
              <w:rPr>
                <w:rFonts w:ascii="GHEA Grapalat" w:hAnsi="GHEA Grapalat"/>
                <w:bCs/>
                <w:sz w:val="22"/>
                <w:szCs w:val="22"/>
                <w:lang w:val="pt-PT"/>
              </w:rPr>
            </w:pPr>
            <w:r>
              <w:rPr>
                <w:rFonts w:ascii="GHEA Grapalat" w:hAnsi="GHEA Grapalat"/>
                <w:bCs/>
                <w:sz w:val="22"/>
                <w:szCs w:val="22"/>
              </w:rPr>
              <w:t>Վերոհիշյալ</w:t>
            </w:r>
            <w:r>
              <w:rPr>
                <w:rFonts w:ascii="GHEA Grapalat" w:hAnsi="GHEA Grapalat"/>
                <w:bCs/>
                <w:sz w:val="22"/>
                <w:szCs w:val="22"/>
                <w:lang w:val="pt-PT"/>
              </w:rPr>
              <w:t xml:space="preserve"> </w:t>
            </w:r>
            <w:r>
              <w:rPr>
                <w:rFonts w:ascii="GHEA Grapalat" w:hAnsi="GHEA Grapalat"/>
                <w:bCs/>
                <w:sz w:val="22"/>
                <w:szCs w:val="22"/>
              </w:rPr>
              <w:t>նորմը</w:t>
            </w:r>
            <w:r>
              <w:rPr>
                <w:rFonts w:ascii="GHEA Grapalat" w:hAnsi="GHEA Grapalat"/>
                <w:bCs/>
                <w:sz w:val="22"/>
                <w:szCs w:val="22"/>
                <w:lang w:val="pt-PT"/>
              </w:rPr>
              <w:t xml:space="preserve">, </w:t>
            </w:r>
            <w:r>
              <w:rPr>
                <w:rFonts w:ascii="GHEA Grapalat" w:hAnsi="GHEA Grapalat"/>
                <w:bCs/>
                <w:sz w:val="22"/>
                <w:szCs w:val="22"/>
              </w:rPr>
              <w:t>որպես</w:t>
            </w:r>
            <w:r>
              <w:rPr>
                <w:rFonts w:ascii="GHEA Grapalat" w:hAnsi="GHEA Grapalat"/>
                <w:bCs/>
                <w:sz w:val="22"/>
                <w:szCs w:val="22"/>
                <w:lang w:val="pt-PT"/>
              </w:rPr>
              <w:t xml:space="preserve"> </w:t>
            </w:r>
            <w:r>
              <w:rPr>
                <w:rFonts w:ascii="GHEA Grapalat" w:hAnsi="GHEA Grapalat"/>
                <w:bCs/>
                <w:sz w:val="22"/>
                <w:szCs w:val="22"/>
              </w:rPr>
              <w:t>ազգային</w:t>
            </w:r>
            <w:r>
              <w:rPr>
                <w:rFonts w:ascii="GHEA Grapalat" w:hAnsi="GHEA Grapalat"/>
                <w:bCs/>
                <w:sz w:val="22"/>
                <w:szCs w:val="22"/>
                <w:lang w:val="pt-PT"/>
              </w:rPr>
              <w:t xml:space="preserve"> </w:t>
            </w:r>
            <w:r>
              <w:rPr>
                <w:rFonts w:ascii="GHEA Grapalat" w:hAnsi="GHEA Grapalat"/>
                <w:bCs/>
                <w:sz w:val="22"/>
                <w:szCs w:val="22"/>
              </w:rPr>
              <w:t>օրենսդրության</w:t>
            </w:r>
            <w:r>
              <w:rPr>
                <w:rFonts w:ascii="GHEA Grapalat" w:hAnsi="GHEA Grapalat"/>
                <w:bCs/>
                <w:sz w:val="22"/>
                <w:szCs w:val="22"/>
                <w:lang w:val="pt-PT"/>
              </w:rPr>
              <w:t xml:space="preserve"> </w:t>
            </w:r>
            <w:r>
              <w:rPr>
                <w:rFonts w:ascii="GHEA Grapalat" w:hAnsi="GHEA Grapalat"/>
                <w:bCs/>
                <w:sz w:val="22"/>
                <w:szCs w:val="22"/>
              </w:rPr>
              <w:t>մաս՝</w:t>
            </w:r>
            <w:r>
              <w:rPr>
                <w:rFonts w:ascii="GHEA Grapalat" w:hAnsi="GHEA Grapalat"/>
                <w:bCs/>
                <w:sz w:val="22"/>
                <w:szCs w:val="22"/>
                <w:lang w:val="pt-PT"/>
              </w:rPr>
              <w:t xml:space="preserve"> </w:t>
            </w:r>
            <w:r>
              <w:rPr>
                <w:rFonts w:ascii="GHEA Grapalat" w:hAnsi="GHEA Grapalat"/>
                <w:bCs/>
                <w:sz w:val="22"/>
                <w:szCs w:val="22"/>
              </w:rPr>
              <w:t>կարգավորվում</w:t>
            </w:r>
            <w:r>
              <w:rPr>
                <w:rFonts w:ascii="GHEA Grapalat" w:hAnsi="GHEA Grapalat"/>
                <w:bCs/>
                <w:sz w:val="22"/>
                <w:szCs w:val="22"/>
                <w:lang w:val="pt-PT"/>
              </w:rPr>
              <w:t xml:space="preserve"> </w:t>
            </w:r>
            <w:r>
              <w:rPr>
                <w:rFonts w:ascii="GHEA Grapalat" w:hAnsi="GHEA Grapalat"/>
                <w:bCs/>
                <w:sz w:val="22"/>
                <w:szCs w:val="22"/>
              </w:rPr>
              <w:t>է</w:t>
            </w:r>
            <w:r>
              <w:rPr>
                <w:rFonts w:ascii="GHEA Grapalat" w:hAnsi="GHEA Grapalat"/>
                <w:bCs/>
                <w:sz w:val="22"/>
                <w:szCs w:val="22"/>
                <w:lang w:val="pt-PT"/>
              </w:rPr>
              <w:t xml:space="preserve"> </w:t>
            </w:r>
            <w:r>
              <w:rPr>
                <w:rFonts w:ascii="GHEA Grapalat" w:hAnsi="GHEA Grapalat"/>
                <w:bCs/>
                <w:sz w:val="22"/>
                <w:szCs w:val="22"/>
              </w:rPr>
              <w:t>նաև</w:t>
            </w:r>
            <w:r>
              <w:rPr>
                <w:rFonts w:ascii="GHEA Grapalat" w:hAnsi="GHEA Grapalat"/>
                <w:bCs/>
                <w:sz w:val="22"/>
                <w:szCs w:val="22"/>
                <w:lang w:val="pt-PT"/>
              </w:rPr>
              <w:t xml:space="preserve"> </w:t>
            </w:r>
            <w:r>
              <w:rPr>
                <w:rFonts w:ascii="GHEA Grapalat" w:hAnsi="GHEA Grapalat"/>
                <w:bCs/>
                <w:sz w:val="22"/>
                <w:szCs w:val="22"/>
              </w:rPr>
              <w:t>Հայաստանի</w:t>
            </w:r>
            <w:r>
              <w:rPr>
                <w:rFonts w:ascii="GHEA Grapalat" w:hAnsi="GHEA Grapalat"/>
                <w:bCs/>
                <w:sz w:val="22"/>
                <w:szCs w:val="22"/>
                <w:lang w:val="pt-PT"/>
              </w:rPr>
              <w:t xml:space="preserve"> </w:t>
            </w:r>
            <w:r>
              <w:rPr>
                <w:rFonts w:ascii="GHEA Grapalat" w:hAnsi="GHEA Grapalat"/>
                <w:bCs/>
                <w:sz w:val="22"/>
                <w:szCs w:val="22"/>
              </w:rPr>
              <w:t>Հանրապետության</w:t>
            </w:r>
            <w:r>
              <w:rPr>
                <w:rFonts w:ascii="GHEA Grapalat" w:hAnsi="GHEA Grapalat"/>
                <w:bCs/>
                <w:sz w:val="22"/>
                <w:szCs w:val="22"/>
                <w:lang w:val="pt-PT"/>
              </w:rPr>
              <w:t xml:space="preserve"> </w:t>
            </w:r>
            <w:r>
              <w:rPr>
                <w:rFonts w:ascii="GHEA Grapalat" w:hAnsi="GHEA Grapalat"/>
                <w:bCs/>
                <w:sz w:val="22"/>
                <w:szCs w:val="22"/>
              </w:rPr>
              <w:t>կողմից</w:t>
            </w:r>
            <w:r>
              <w:rPr>
                <w:rFonts w:ascii="GHEA Grapalat" w:hAnsi="GHEA Grapalat"/>
                <w:bCs/>
                <w:sz w:val="22"/>
                <w:szCs w:val="22"/>
                <w:lang w:val="pt-PT"/>
              </w:rPr>
              <w:t xml:space="preserve"> </w:t>
            </w:r>
            <w:r>
              <w:rPr>
                <w:rFonts w:ascii="GHEA Grapalat" w:hAnsi="GHEA Grapalat"/>
                <w:bCs/>
                <w:sz w:val="22"/>
                <w:szCs w:val="22"/>
              </w:rPr>
              <w:t>վավերացված</w:t>
            </w:r>
            <w:r>
              <w:rPr>
                <w:rFonts w:ascii="GHEA Grapalat" w:hAnsi="GHEA Grapalat"/>
                <w:bCs/>
                <w:sz w:val="22"/>
                <w:szCs w:val="22"/>
                <w:lang w:val="pt-PT"/>
              </w:rPr>
              <w:t xml:space="preserve"> </w:t>
            </w:r>
            <w:r>
              <w:rPr>
                <w:rFonts w:ascii="GHEA Grapalat" w:hAnsi="GHEA Grapalat"/>
                <w:bCs/>
                <w:sz w:val="22"/>
                <w:szCs w:val="22"/>
              </w:rPr>
              <w:t>միջազգային</w:t>
            </w:r>
            <w:r>
              <w:rPr>
                <w:rFonts w:ascii="GHEA Grapalat" w:hAnsi="GHEA Grapalat"/>
                <w:bCs/>
                <w:sz w:val="22"/>
                <w:szCs w:val="22"/>
                <w:lang w:val="pt-PT"/>
              </w:rPr>
              <w:t xml:space="preserve"> </w:t>
            </w:r>
            <w:r>
              <w:rPr>
                <w:rFonts w:ascii="GHEA Grapalat" w:hAnsi="GHEA Grapalat"/>
                <w:bCs/>
                <w:sz w:val="22"/>
                <w:szCs w:val="22"/>
              </w:rPr>
              <w:t>փաստաթղթերով</w:t>
            </w:r>
            <w:r>
              <w:rPr>
                <w:rFonts w:ascii="GHEA Grapalat" w:hAnsi="GHEA Grapalat"/>
                <w:bCs/>
                <w:sz w:val="22"/>
                <w:szCs w:val="22"/>
                <w:lang w:val="pt-PT"/>
              </w:rPr>
              <w:t>:</w:t>
            </w:r>
          </w:p>
          <w:p w:rsidR="00607D77" w:rsidRDefault="00607D77">
            <w:pPr>
              <w:tabs>
                <w:tab w:val="left" w:pos="-4050"/>
                <w:tab w:val="left" w:pos="990"/>
                <w:tab w:val="left" w:pos="1080"/>
              </w:tabs>
              <w:spacing w:line="276" w:lineRule="auto"/>
              <w:ind w:left="180" w:right="36"/>
              <w:jc w:val="both"/>
              <w:rPr>
                <w:rFonts w:ascii="GHEA Grapalat" w:hAnsi="GHEA Grapalat"/>
                <w:sz w:val="22"/>
                <w:szCs w:val="22"/>
                <w:lang w:val="pt-PT"/>
              </w:rPr>
            </w:pPr>
            <w:r>
              <w:rPr>
                <w:rFonts w:ascii="GHEA Grapalat" w:hAnsi="GHEA Grapalat" w:cs="Sylfaen"/>
                <w:bCs/>
                <w:iCs/>
                <w:sz w:val="22"/>
                <w:szCs w:val="22"/>
                <w:lang w:val="af-ZA"/>
              </w:rPr>
              <w:t>Հայաստանի Հանրապետությունում կ</w:t>
            </w:r>
            <w:r>
              <w:rPr>
                <w:rFonts w:ascii="GHEA Grapalat" w:hAnsi="GHEA Grapalat"/>
                <w:bCs/>
                <w:sz w:val="22"/>
                <w:szCs w:val="22"/>
              </w:rPr>
              <w:t>անանց</w:t>
            </w:r>
            <w:r>
              <w:rPr>
                <w:rFonts w:ascii="GHEA Grapalat" w:hAnsi="GHEA Grapalat"/>
                <w:bCs/>
                <w:sz w:val="22"/>
                <w:szCs w:val="22"/>
                <w:lang w:val="pt-PT"/>
              </w:rPr>
              <w:t xml:space="preserve"> </w:t>
            </w:r>
            <w:r>
              <w:rPr>
                <w:rFonts w:ascii="GHEA Grapalat" w:hAnsi="GHEA Grapalat"/>
                <w:bCs/>
                <w:sz w:val="22"/>
                <w:szCs w:val="22"/>
              </w:rPr>
              <w:t>և</w:t>
            </w:r>
            <w:r>
              <w:rPr>
                <w:rFonts w:ascii="GHEA Grapalat" w:hAnsi="GHEA Grapalat"/>
                <w:bCs/>
                <w:sz w:val="22"/>
                <w:szCs w:val="22"/>
                <w:lang w:val="pt-PT"/>
              </w:rPr>
              <w:t xml:space="preserve"> </w:t>
            </w:r>
            <w:r>
              <w:rPr>
                <w:rFonts w:ascii="GHEA Grapalat" w:hAnsi="GHEA Grapalat"/>
                <w:bCs/>
                <w:sz w:val="22"/>
                <w:szCs w:val="22"/>
              </w:rPr>
              <w:t>տղամարդկանց</w:t>
            </w:r>
            <w:r>
              <w:rPr>
                <w:rFonts w:ascii="GHEA Grapalat" w:hAnsi="GHEA Grapalat"/>
                <w:bCs/>
                <w:sz w:val="22"/>
                <w:szCs w:val="22"/>
                <w:lang w:val="pt-PT"/>
              </w:rPr>
              <w:t xml:space="preserve"> </w:t>
            </w:r>
            <w:r>
              <w:rPr>
                <w:rFonts w:ascii="GHEA Grapalat" w:hAnsi="GHEA Grapalat"/>
                <w:bCs/>
                <w:sz w:val="22"/>
                <w:szCs w:val="22"/>
              </w:rPr>
              <w:t>հավասար</w:t>
            </w:r>
            <w:r>
              <w:rPr>
                <w:rFonts w:ascii="GHEA Grapalat" w:hAnsi="GHEA Grapalat"/>
                <w:bCs/>
                <w:sz w:val="22"/>
                <w:szCs w:val="22"/>
                <w:lang w:val="pt-PT"/>
              </w:rPr>
              <w:t xml:space="preserve"> </w:t>
            </w:r>
            <w:r>
              <w:rPr>
                <w:rFonts w:ascii="GHEA Grapalat" w:hAnsi="GHEA Grapalat"/>
                <w:bCs/>
                <w:sz w:val="22"/>
                <w:szCs w:val="22"/>
              </w:rPr>
              <w:t>իրավունքների</w:t>
            </w:r>
            <w:r>
              <w:rPr>
                <w:rFonts w:ascii="GHEA Grapalat" w:hAnsi="GHEA Grapalat"/>
                <w:bCs/>
                <w:sz w:val="22"/>
                <w:szCs w:val="22"/>
                <w:lang w:val="pt-PT"/>
              </w:rPr>
              <w:t xml:space="preserve"> </w:t>
            </w:r>
            <w:r>
              <w:rPr>
                <w:rFonts w:ascii="GHEA Grapalat" w:hAnsi="GHEA Grapalat"/>
                <w:bCs/>
                <w:sz w:val="22"/>
                <w:szCs w:val="22"/>
              </w:rPr>
              <w:t>և</w:t>
            </w:r>
            <w:r>
              <w:rPr>
                <w:rFonts w:ascii="GHEA Grapalat" w:hAnsi="GHEA Grapalat"/>
                <w:bCs/>
                <w:sz w:val="22"/>
                <w:szCs w:val="22"/>
                <w:lang w:val="pt-PT"/>
              </w:rPr>
              <w:t xml:space="preserve"> </w:t>
            </w:r>
            <w:r>
              <w:rPr>
                <w:rFonts w:ascii="GHEA Grapalat" w:hAnsi="GHEA Grapalat"/>
                <w:bCs/>
                <w:sz w:val="22"/>
                <w:szCs w:val="22"/>
              </w:rPr>
              <w:t>հավասար</w:t>
            </w:r>
            <w:r>
              <w:rPr>
                <w:rFonts w:ascii="GHEA Grapalat" w:hAnsi="GHEA Grapalat"/>
                <w:bCs/>
                <w:sz w:val="22"/>
                <w:szCs w:val="22"/>
                <w:lang w:val="pt-PT"/>
              </w:rPr>
              <w:t xml:space="preserve"> </w:t>
            </w:r>
            <w:r>
              <w:rPr>
                <w:rFonts w:ascii="GHEA Grapalat" w:hAnsi="GHEA Grapalat"/>
                <w:bCs/>
                <w:sz w:val="22"/>
                <w:szCs w:val="22"/>
              </w:rPr>
              <w:t>հնարավորությունների</w:t>
            </w:r>
            <w:r>
              <w:rPr>
                <w:rFonts w:ascii="GHEA Grapalat" w:hAnsi="GHEA Grapalat"/>
                <w:bCs/>
                <w:sz w:val="22"/>
                <w:szCs w:val="22"/>
                <w:lang w:val="pt-PT"/>
              </w:rPr>
              <w:t xml:space="preserve"> </w:t>
            </w:r>
            <w:r>
              <w:rPr>
                <w:rFonts w:ascii="GHEA Grapalat" w:hAnsi="GHEA Grapalat"/>
                <w:bCs/>
                <w:sz w:val="22"/>
                <w:szCs w:val="22"/>
              </w:rPr>
              <w:t>ապահովման</w:t>
            </w:r>
            <w:r>
              <w:rPr>
                <w:rFonts w:ascii="GHEA Grapalat" w:hAnsi="GHEA Grapalat"/>
                <w:bCs/>
                <w:sz w:val="22"/>
                <w:szCs w:val="22"/>
                <w:lang w:val="pt-PT"/>
              </w:rPr>
              <w:t xml:space="preserve"> </w:t>
            </w:r>
            <w:r>
              <w:rPr>
                <w:rFonts w:ascii="GHEA Grapalat" w:hAnsi="GHEA Grapalat"/>
                <w:bCs/>
                <w:sz w:val="22"/>
                <w:szCs w:val="22"/>
              </w:rPr>
              <w:t>պետական</w:t>
            </w:r>
            <w:r>
              <w:rPr>
                <w:rFonts w:ascii="GHEA Grapalat" w:hAnsi="GHEA Grapalat"/>
                <w:bCs/>
                <w:sz w:val="22"/>
                <w:szCs w:val="22"/>
                <w:lang w:val="pt-PT"/>
              </w:rPr>
              <w:t xml:space="preserve"> </w:t>
            </w:r>
            <w:r>
              <w:rPr>
                <w:rFonts w:ascii="GHEA Grapalat" w:hAnsi="GHEA Grapalat"/>
                <w:bCs/>
                <w:sz w:val="22"/>
                <w:szCs w:val="22"/>
              </w:rPr>
              <w:t>քաղաքականության</w:t>
            </w:r>
            <w:r>
              <w:rPr>
                <w:rFonts w:ascii="GHEA Grapalat" w:hAnsi="GHEA Grapalat"/>
                <w:bCs/>
                <w:sz w:val="22"/>
                <w:szCs w:val="22"/>
                <w:lang w:val="pt-PT"/>
              </w:rPr>
              <w:t xml:space="preserve"> </w:t>
            </w:r>
            <w:r>
              <w:rPr>
                <w:rFonts w:ascii="GHEA Grapalat" w:hAnsi="GHEA Grapalat"/>
                <w:bCs/>
                <w:sz w:val="22"/>
                <w:szCs w:val="22"/>
              </w:rPr>
              <w:t>իրականացման</w:t>
            </w:r>
            <w:r>
              <w:rPr>
                <w:rFonts w:ascii="GHEA Grapalat" w:hAnsi="GHEA Grapalat"/>
                <w:bCs/>
                <w:sz w:val="22"/>
                <w:szCs w:val="22"/>
                <w:lang w:val="pt-PT"/>
              </w:rPr>
              <w:t xml:space="preserve"> </w:t>
            </w:r>
            <w:r>
              <w:rPr>
                <w:rFonts w:ascii="GHEA Grapalat" w:hAnsi="GHEA Grapalat"/>
                <w:bCs/>
                <w:sz w:val="22"/>
                <w:szCs w:val="22"/>
              </w:rPr>
              <w:t>համար</w:t>
            </w:r>
            <w:r>
              <w:rPr>
                <w:rFonts w:ascii="GHEA Grapalat" w:hAnsi="GHEA Grapalat"/>
                <w:bCs/>
                <w:sz w:val="22"/>
                <w:szCs w:val="22"/>
                <w:lang w:val="pt-PT"/>
              </w:rPr>
              <w:t xml:space="preserve"> </w:t>
            </w:r>
            <w:r>
              <w:rPr>
                <w:rFonts w:ascii="GHEA Grapalat" w:hAnsi="GHEA Grapalat"/>
                <w:bCs/>
                <w:sz w:val="22"/>
                <w:szCs w:val="22"/>
              </w:rPr>
              <w:t>հիմք</w:t>
            </w:r>
            <w:r>
              <w:rPr>
                <w:rFonts w:ascii="GHEA Grapalat" w:hAnsi="GHEA Grapalat"/>
                <w:bCs/>
                <w:sz w:val="22"/>
                <w:szCs w:val="22"/>
                <w:lang w:val="pt-PT"/>
              </w:rPr>
              <w:t xml:space="preserve"> </w:t>
            </w:r>
            <w:r>
              <w:rPr>
                <w:rFonts w:ascii="GHEA Grapalat" w:hAnsi="GHEA Grapalat"/>
                <w:bCs/>
                <w:sz w:val="22"/>
                <w:szCs w:val="22"/>
              </w:rPr>
              <w:t>է</w:t>
            </w:r>
            <w:r>
              <w:rPr>
                <w:rFonts w:ascii="GHEA Grapalat" w:hAnsi="GHEA Grapalat"/>
                <w:bCs/>
                <w:sz w:val="22"/>
                <w:szCs w:val="22"/>
                <w:lang w:val="pt-PT"/>
              </w:rPr>
              <w:t xml:space="preserve"> </w:t>
            </w:r>
            <w:r>
              <w:rPr>
                <w:rFonts w:ascii="GHEA Grapalat" w:hAnsi="GHEA Grapalat"/>
                <w:bCs/>
                <w:sz w:val="22"/>
                <w:szCs w:val="22"/>
              </w:rPr>
              <w:t>հանդիսացել</w:t>
            </w:r>
            <w:r>
              <w:rPr>
                <w:rFonts w:ascii="GHEA Grapalat" w:hAnsi="GHEA Grapalat"/>
                <w:bCs/>
                <w:sz w:val="22"/>
                <w:szCs w:val="22"/>
                <w:lang w:val="pt-PT"/>
              </w:rPr>
              <w:t xml:space="preserve"> </w:t>
            </w:r>
            <w:r>
              <w:rPr>
                <w:rFonts w:ascii="GHEA Grapalat" w:hAnsi="GHEA Grapalat" w:cs="GHEA Grapalat"/>
                <w:sz w:val="22"/>
                <w:szCs w:val="22"/>
                <w:lang w:val="de-DE"/>
              </w:rPr>
              <w:t>2010 թվականի փետրվարի 11-ի «</w:t>
            </w:r>
            <w:r>
              <w:rPr>
                <w:rFonts w:ascii="GHEA Grapalat" w:hAnsi="GHEA Grapalat" w:cs="GHEA Grapalat"/>
                <w:sz w:val="22"/>
                <w:szCs w:val="22"/>
                <w:lang w:val="hy-AM"/>
              </w:rPr>
              <w:t>Գենդերային քաղաքականության հայեցակար</w:t>
            </w:r>
            <w:r>
              <w:rPr>
                <w:rFonts w:ascii="GHEA Grapalat" w:hAnsi="GHEA Grapalat" w:cs="GHEA Grapalat"/>
                <w:sz w:val="22"/>
                <w:szCs w:val="22"/>
              </w:rPr>
              <w:t>գին</w:t>
            </w:r>
            <w:r>
              <w:rPr>
                <w:rFonts w:ascii="GHEA Grapalat" w:hAnsi="GHEA Grapalat" w:cs="GHEA Grapalat"/>
                <w:sz w:val="22"/>
                <w:szCs w:val="22"/>
                <w:lang w:val="pt-PT"/>
              </w:rPr>
              <w:t xml:space="preserve"> </w:t>
            </w:r>
            <w:r>
              <w:rPr>
                <w:rFonts w:ascii="GHEA Grapalat" w:hAnsi="GHEA Grapalat" w:cs="GHEA Grapalat"/>
                <w:sz w:val="22"/>
                <w:szCs w:val="22"/>
              </w:rPr>
              <w:t>հավանություն</w:t>
            </w:r>
            <w:r>
              <w:rPr>
                <w:rFonts w:ascii="GHEA Grapalat" w:hAnsi="GHEA Grapalat" w:cs="GHEA Grapalat"/>
                <w:sz w:val="22"/>
                <w:szCs w:val="22"/>
                <w:lang w:val="pt-PT"/>
              </w:rPr>
              <w:t xml:space="preserve"> </w:t>
            </w:r>
            <w:r>
              <w:rPr>
                <w:rFonts w:ascii="GHEA Grapalat" w:hAnsi="GHEA Grapalat" w:cs="GHEA Grapalat"/>
                <w:sz w:val="22"/>
                <w:szCs w:val="22"/>
              </w:rPr>
              <w:t>տալու</w:t>
            </w:r>
            <w:r>
              <w:rPr>
                <w:rFonts w:ascii="GHEA Grapalat" w:hAnsi="GHEA Grapalat" w:cs="GHEA Grapalat"/>
                <w:sz w:val="22"/>
                <w:szCs w:val="22"/>
                <w:lang w:val="pt-PT"/>
              </w:rPr>
              <w:t xml:space="preserve"> </w:t>
            </w:r>
            <w:r>
              <w:rPr>
                <w:rFonts w:ascii="GHEA Grapalat" w:hAnsi="GHEA Grapalat" w:cs="GHEA Grapalat"/>
                <w:sz w:val="22"/>
                <w:szCs w:val="22"/>
              </w:rPr>
              <w:t>մասին</w:t>
            </w:r>
            <w:r>
              <w:rPr>
                <w:rFonts w:ascii="GHEA Grapalat" w:hAnsi="GHEA Grapalat" w:cs="GHEA Grapalat"/>
                <w:sz w:val="22"/>
                <w:szCs w:val="22"/>
                <w:lang w:val="pt-PT"/>
              </w:rPr>
              <w:t xml:space="preserve">»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bCs/>
                <w:sz w:val="22"/>
                <w:szCs w:val="22"/>
                <w:lang w:val="af-ZA" w:eastAsia="en-GB"/>
              </w:rPr>
              <w:t xml:space="preserve"> </w:t>
            </w:r>
            <w:r>
              <w:rPr>
                <w:rFonts w:ascii="GHEA Grapalat" w:hAnsi="GHEA Grapalat" w:cs="GHEA Grapalat"/>
                <w:sz w:val="22"/>
                <w:szCs w:val="22"/>
              </w:rPr>
              <w:t>կառավարության</w:t>
            </w:r>
            <w:r>
              <w:rPr>
                <w:rFonts w:ascii="GHEA Grapalat" w:hAnsi="GHEA Grapalat" w:cs="GHEA Grapalat"/>
                <w:sz w:val="22"/>
                <w:szCs w:val="22"/>
                <w:lang w:val="pt-PT"/>
              </w:rPr>
              <w:t xml:space="preserve"> N5 </w:t>
            </w:r>
            <w:r>
              <w:rPr>
                <w:rFonts w:ascii="GHEA Grapalat" w:hAnsi="GHEA Grapalat" w:cs="GHEA Grapalat"/>
                <w:sz w:val="22"/>
                <w:szCs w:val="22"/>
              </w:rPr>
              <w:t>արձանագրային</w:t>
            </w:r>
            <w:r>
              <w:rPr>
                <w:rFonts w:ascii="GHEA Grapalat" w:hAnsi="GHEA Grapalat" w:cs="GHEA Grapalat"/>
                <w:sz w:val="22"/>
                <w:szCs w:val="22"/>
                <w:lang w:val="pt-PT"/>
              </w:rPr>
              <w:t xml:space="preserve"> </w:t>
            </w:r>
            <w:r>
              <w:rPr>
                <w:rFonts w:ascii="GHEA Grapalat" w:hAnsi="GHEA Grapalat" w:cs="GHEA Grapalat"/>
                <w:sz w:val="22"/>
                <w:szCs w:val="22"/>
              </w:rPr>
              <w:t>որոշումը</w:t>
            </w:r>
            <w:r>
              <w:rPr>
                <w:rFonts w:ascii="GHEA Grapalat" w:hAnsi="GHEA Grapalat" w:cs="GHEA Grapalat"/>
                <w:sz w:val="22"/>
                <w:szCs w:val="22"/>
                <w:lang w:val="de-DE"/>
              </w:rPr>
              <w:t>:</w:t>
            </w:r>
          </w:p>
          <w:p w:rsidR="00607D77" w:rsidRDefault="00607D77">
            <w:pPr>
              <w:tabs>
                <w:tab w:val="left" w:pos="-4050"/>
                <w:tab w:val="left" w:pos="990"/>
              </w:tabs>
              <w:spacing w:line="276" w:lineRule="auto"/>
              <w:ind w:left="180" w:right="36"/>
              <w:jc w:val="both"/>
              <w:rPr>
                <w:rFonts w:ascii="GHEA Grapalat" w:hAnsi="GHEA Grapalat"/>
                <w:b/>
                <w:i/>
                <w:sz w:val="22"/>
                <w:szCs w:val="22"/>
                <w:lang w:val="pt-PT"/>
              </w:rPr>
            </w:pPr>
            <w:r>
              <w:rPr>
                <w:rFonts w:ascii="GHEA Grapalat" w:hAnsi="GHEA Grapalat" w:cs="GHEA Grapalat"/>
                <w:sz w:val="22"/>
                <w:szCs w:val="22"/>
                <w:lang w:val="de-DE"/>
              </w:rPr>
              <w:t xml:space="preserve">Հայեցակարգով առաջադրված նպատակների իրականացման և ընտանեկան բռնության երևույթի կանխարգելման ապահովման գործում կարևոր նշանակություն ունեցան 2011 թվականի մայիսի 20-ին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cs="GHEA Grapalat"/>
                <w:sz w:val="22"/>
                <w:szCs w:val="22"/>
                <w:lang w:val="de-DE"/>
              </w:rPr>
              <w:t xml:space="preserve"> կառավարության կողմից </w:t>
            </w:r>
            <w:r>
              <w:rPr>
                <w:rFonts w:ascii="GHEA Grapalat" w:hAnsi="GHEA Grapalat" w:cs="Arial LatArm"/>
                <w:sz w:val="22"/>
                <w:szCs w:val="22"/>
                <w:lang w:val="af-ZA"/>
              </w:rPr>
              <w:t>N19</w:t>
            </w:r>
            <w:r>
              <w:rPr>
                <w:rFonts w:ascii="GHEA Grapalat" w:hAnsi="GHEA Grapalat" w:cs="Sylfaen"/>
                <w:sz w:val="22"/>
                <w:szCs w:val="22"/>
                <w:lang w:val="af-ZA"/>
              </w:rPr>
              <w:t xml:space="preserve"> </w:t>
            </w:r>
            <w:r>
              <w:rPr>
                <w:rFonts w:ascii="GHEA Grapalat" w:hAnsi="GHEA Grapalat" w:cs="Sylfaen"/>
                <w:sz w:val="22"/>
                <w:szCs w:val="22"/>
                <w:lang w:val="fr-CA"/>
              </w:rPr>
              <w:t xml:space="preserve">արձանագրային որոշմամբ </w:t>
            </w:r>
            <w:r>
              <w:rPr>
                <w:rFonts w:ascii="GHEA Grapalat" w:hAnsi="GHEA Grapalat" w:cs="GHEA Grapalat"/>
                <w:sz w:val="22"/>
                <w:szCs w:val="22"/>
                <w:lang w:val="de-DE"/>
              </w:rPr>
              <w:t xml:space="preserve">հավանության արժանացած «Գենդերային քաղաքականության 2011-2015 թվականների ռազմավարական ծրագիրը» և </w:t>
            </w:r>
            <w:r>
              <w:rPr>
                <w:rFonts w:ascii="GHEA Grapalat" w:hAnsi="GHEA Grapalat" w:cs="Sylfaen"/>
                <w:sz w:val="22"/>
                <w:szCs w:val="22"/>
              </w:rPr>
              <w:t>Հայաստանի</w:t>
            </w:r>
            <w:r>
              <w:rPr>
                <w:rFonts w:ascii="GHEA Grapalat" w:hAnsi="GHEA Grapalat" w:cs="Sylfaen"/>
                <w:sz w:val="22"/>
                <w:szCs w:val="22"/>
                <w:lang w:val="pt-PT"/>
              </w:rPr>
              <w:t xml:space="preserve"> </w:t>
            </w:r>
            <w:r>
              <w:rPr>
                <w:rFonts w:ascii="GHEA Grapalat" w:hAnsi="GHEA Grapalat" w:cs="Sylfaen"/>
                <w:sz w:val="22"/>
                <w:szCs w:val="22"/>
              </w:rPr>
              <w:t>Հանրապետության</w:t>
            </w:r>
            <w:r>
              <w:rPr>
                <w:rFonts w:ascii="GHEA Grapalat" w:hAnsi="GHEA Grapalat"/>
                <w:sz w:val="22"/>
                <w:szCs w:val="22"/>
                <w:lang w:val="hy-AM"/>
              </w:rPr>
              <w:t xml:space="preserve"> կառավարության 2011թ. հունիսի 17-ի նիստի N23 արձանագրային որոշմամբ  </w:t>
            </w:r>
            <w:r>
              <w:rPr>
                <w:rFonts w:ascii="GHEA Grapalat" w:hAnsi="GHEA Grapalat" w:cs="GHEA Grapalat"/>
                <w:sz w:val="22"/>
                <w:szCs w:val="22"/>
                <w:lang w:val="de-DE"/>
              </w:rPr>
              <w:t>հավանության արժանացած</w:t>
            </w:r>
            <w:r>
              <w:rPr>
                <w:rFonts w:ascii="GHEA Grapalat" w:hAnsi="GHEA Grapalat"/>
                <w:sz w:val="22"/>
                <w:szCs w:val="22"/>
                <w:lang w:val="hy-AM"/>
              </w:rPr>
              <w:t xml:space="preserve"> «Ընդդեմ գենդերային բռնության 2011-2015</w:t>
            </w:r>
            <w:r>
              <w:rPr>
                <w:rFonts w:ascii="GHEA Grapalat" w:hAnsi="GHEA Grapalat"/>
                <w:sz w:val="22"/>
                <w:szCs w:val="22"/>
                <w:lang w:val="pt-PT"/>
              </w:rPr>
              <w:t xml:space="preserve"> </w:t>
            </w:r>
            <w:r>
              <w:rPr>
                <w:rFonts w:ascii="GHEA Grapalat" w:hAnsi="GHEA Grapalat"/>
                <w:sz w:val="22"/>
                <w:szCs w:val="22"/>
              </w:rPr>
              <w:t>թվականների</w:t>
            </w:r>
            <w:r>
              <w:rPr>
                <w:rFonts w:ascii="GHEA Grapalat" w:hAnsi="GHEA Grapalat"/>
                <w:sz w:val="22"/>
                <w:szCs w:val="22"/>
                <w:lang w:val="hy-AM"/>
              </w:rPr>
              <w:t xml:space="preserve"> </w:t>
            </w:r>
            <w:r>
              <w:rPr>
                <w:rFonts w:ascii="GHEA Grapalat" w:hAnsi="GHEA Grapalat"/>
                <w:sz w:val="22"/>
                <w:szCs w:val="22"/>
                <w:lang w:val="hy-AM"/>
              </w:rPr>
              <w:lastRenderedPageBreak/>
              <w:t>ազգային ծրագիրը»</w:t>
            </w:r>
            <w:r>
              <w:rPr>
                <w:rFonts w:ascii="GHEA Grapalat" w:hAnsi="GHEA Grapalat"/>
                <w:sz w:val="22"/>
                <w:szCs w:val="22"/>
                <w:lang w:val="pt-PT"/>
              </w:rPr>
              <w:t xml:space="preserve">: </w:t>
            </w:r>
            <w:r>
              <w:rPr>
                <w:rFonts w:ascii="GHEA Grapalat" w:hAnsi="GHEA Grapalat" w:cs="Sylfaen"/>
                <w:b/>
                <w:i/>
                <w:sz w:val="22"/>
                <w:szCs w:val="22"/>
              </w:rPr>
              <w:t>Դրանք</w:t>
            </w:r>
            <w:r>
              <w:rPr>
                <w:rFonts w:ascii="GHEA Grapalat" w:hAnsi="GHEA Grapalat"/>
                <w:b/>
                <w:i/>
                <w:sz w:val="22"/>
                <w:szCs w:val="22"/>
                <w:lang w:val="pt-PT"/>
              </w:rPr>
              <w:t xml:space="preserve"> </w:t>
            </w:r>
            <w:r>
              <w:rPr>
                <w:rFonts w:ascii="GHEA Grapalat" w:hAnsi="GHEA Grapalat"/>
                <w:b/>
                <w:i/>
                <w:sz w:val="22"/>
                <w:szCs w:val="22"/>
              </w:rPr>
              <w:t>ուղղված</w:t>
            </w:r>
            <w:r>
              <w:rPr>
                <w:rFonts w:ascii="GHEA Grapalat" w:hAnsi="GHEA Grapalat"/>
                <w:b/>
                <w:i/>
                <w:sz w:val="22"/>
                <w:szCs w:val="22"/>
                <w:lang w:val="pt-PT"/>
              </w:rPr>
              <w:t xml:space="preserve"> </w:t>
            </w:r>
            <w:r>
              <w:rPr>
                <w:rFonts w:ascii="GHEA Grapalat" w:hAnsi="GHEA Grapalat"/>
                <w:b/>
                <w:i/>
                <w:sz w:val="22"/>
                <w:szCs w:val="22"/>
              </w:rPr>
              <w:t>են</w:t>
            </w:r>
            <w:r>
              <w:rPr>
                <w:rFonts w:ascii="GHEA Grapalat" w:hAnsi="GHEA Grapalat"/>
                <w:b/>
                <w:i/>
                <w:sz w:val="22"/>
                <w:szCs w:val="22"/>
                <w:lang w:val="pt-PT"/>
              </w:rPr>
              <w:t xml:space="preserve"> </w:t>
            </w:r>
            <w:r>
              <w:rPr>
                <w:rFonts w:ascii="GHEA Grapalat" w:hAnsi="GHEA Grapalat"/>
                <w:b/>
                <w:i/>
                <w:sz w:val="22"/>
                <w:szCs w:val="22"/>
              </w:rPr>
              <w:t>եղել</w:t>
            </w:r>
            <w:r>
              <w:rPr>
                <w:rFonts w:ascii="GHEA Grapalat" w:hAnsi="GHEA Grapalat"/>
                <w:b/>
                <w:i/>
                <w:sz w:val="22"/>
                <w:szCs w:val="22"/>
                <w:lang w:val="pt-PT"/>
              </w:rPr>
              <w:t>.</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lang w:val="pt-PT"/>
              </w:rPr>
            </w:pPr>
            <w:r>
              <w:rPr>
                <w:rFonts w:ascii="GHEA Grapalat" w:hAnsi="GHEA Grapalat"/>
                <w:lang w:val="pt-PT"/>
              </w:rPr>
              <w:t>գենդերային հավասարության մշտադիտարկ</w:t>
            </w:r>
            <w:r>
              <w:rPr>
                <w:rFonts w:ascii="GHEA Grapalat" w:hAnsi="GHEA Grapalat"/>
                <w:lang w:val="pt-PT"/>
              </w:rPr>
              <w:softHyphen/>
              <w:t xml:space="preserve">ման և գնահատման, գործընկերային հարաբերությունների բարելավման մեխանիզմների </w:t>
            </w:r>
            <w:r>
              <w:rPr>
                <w:rFonts w:ascii="GHEA Grapalat" w:hAnsi="GHEA Grapalat"/>
              </w:rPr>
              <w:t>ներդրմանը</w:t>
            </w:r>
            <w:r>
              <w:rPr>
                <w:rFonts w:ascii="GHEA Grapalat" w:hAnsi="GHEA Grapalat"/>
                <w:lang w:val="pt-PT"/>
              </w:rPr>
              <w:t>,</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lang w:val="pt-PT"/>
              </w:rPr>
            </w:pPr>
            <w:r>
              <w:rPr>
                <w:rFonts w:ascii="GHEA Grapalat" w:hAnsi="GHEA Grapalat"/>
              </w:rPr>
              <w:t>կանանց</w:t>
            </w:r>
            <w:r>
              <w:rPr>
                <w:rFonts w:ascii="GHEA Grapalat" w:hAnsi="GHEA Grapalat"/>
                <w:lang w:val="pt-PT"/>
              </w:rPr>
              <w:t xml:space="preserve"> </w:t>
            </w:r>
            <w:r>
              <w:rPr>
                <w:rFonts w:ascii="GHEA Grapalat" w:hAnsi="GHEA Grapalat"/>
              </w:rPr>
              <w:t>և</w:t>
            </w:r>
            <w:r>
              <w:rPr>
                <w:rFonts w:ascii="GHEA Grapalat" w:hAnsi="GHEA Grapalat"/>
                <w:lang w:val="pt-PT"/>
              </w:rPr>
              <w:t xml:space="preserve"> </w:t>
            </w:r>
            <w:r>
              <w:rPr>
                <w:rFonts w:ascii="GHEA Grapalat" w:hAnsi="GHEA Grapalat"/>
              </w:rPr>
              <w:t>տղամարդկանց</w:t>
            </w:r>
            <w:r>
              <w:rPr>
                <w:rFonts w:ascii="GHEA Grapalat" w:hAnsi="GHEA Grapalat"/>
                <w:lang w:val="pt-PT"/>
              </w:rPr>
              <w:t xml:space="preserve"> </w:t>
            </w:r>
            <w:r>
              <w:rPr>
                <w:rFonts w:ascii="GHEA Grapalat" w:hAnsi="GHEA Grapalat"/>
              </w:rPr>
              <w:t>առողջության</w:t>
            </w:r>
            <w:r>
              <w:rPr>
                <w:rFonts w:ascii="GHEA Grapalat" w:hAnsi="GHEA Grapalat"/>
                <w:lang w:val="pt-PT"/>
              </w:rPr>
              <w:t xml:space="preserve"> </w:t>
            </w:r>
            <w:r>
              <w:rPr>
                <w:rFonts w:ascii="GHEA Grapalat" w:hAnsi="GHEA Grapalat"/>
              </w:rPr>
              <w:t>բարելավմանը</w:t>
            </w:r>
            <w:r>
              <w:rPr>
                <w:rFonts w:ascii="GHEA Grapalat" w:hAnsi="GHEA Grapalat"/>
                <w:lang w:val="pt-PT"/>
              </w:rPr>
              <w:t>,</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rPr>
              <w:t xml:space="preserve">կանանց տնտեսական հնարավորությունների ընդլայնմանը, </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cs="Sylfaen"/>
              </w:rPr>
              <w:t>կրթության</w:t>
            </w:r>
            <w:r>
              <w:rPr>
                <w:rFonts w:ascii="GHEA Grapalat" w:hAnsi="GHEA Grapalat" w:cs="Sylfaen"/>
                <w:lang w:val="af-ZA"/>
              </w:rPr>
              <w:t xml:space="preserve"> </w:t>
            </w:r>
            <w:r>
              <w:rPr>
                <w:rFonts w:ascii="GHEA Grapalat" w:hAnsi="GHEA Grapalat" w:cs="Sylfaen"/>
              </w:rPr>
              <w:t>ոլորտում</w:t>
            </w:r>
            <w:r>
              <w:rPr>
                <w:rFonts w:ascii="GHEA Grapalat" w:hAnsi="GHEA Grapalat" w:cs="Sylfaen"/>
                <w:lang w:val="af-ZA"/>
              </w:rPr>
              <w:t xml:space="preserve"> </w:t>
            </w:r>
            <w:r>
              <w:rPr>
                <w:rFonts w:ascii="GHEA Grapalat" w:hAnsi="GHEA Grapalat" w:cs="Sylfaen"/>
              </w:rPr>
              <w:t>ուսումնական</w:t>
            </w:r>
            <w:r>
              <w:rPr>
                <w:rFonts w:ascii="GHEA Grapalat" w:hAnsi="GHEA Grapalat" w:cs="Sylfaen"/>
                <w:lang w:val="af-ZA"/>
              </w:rPr>
              <w:t xml:space="preserve"> </w:t>
            </w:r>
            <w:r>
              <w:rPr>
                <w:rFonts w:ascii="GHEA Grapalat" w:hAnsi="GHEA Grapalat" w:cs="Sylfaen"/>
              </w:rPr>
              <w:t>գործընթացի</w:t>
            </w:r>
            <w:r>
              <w:rPr>
                <w:rFonts w:ascii="GHEA Grapalat" w:hAnsi="GHEA Grapalat" w:cs="Sylfaen"/>
                <w:lang w:val="af-ZA"/>
              </w:rPr>
              <w:t xml:space="preserve"> </w:t>
            </w:r>
            <w:r>
              <w:rPr>
                <w:rFonts w:ascii="GHEA Grapalat" w:hAnsi="GHEA Grapalat" w:cs="Sylfaen"/>
              </w:rPr>
              <w:t>մասնակիցների</w:t>
            </w:r>
            <w:r>
              <w:rPr>
                <w:rFonts w:ascii="GHEA Grapalat" w:hAnsi="GHEA Grapalat" w:cs="Sylfaen"/>
                <w:lang w:val="af-ZA"/>
              </w:rPr>
              <w:t xml:space="preserve"> </w:t>
            </w:r>
            <w:r>
              <w:rPr>
                <w:rFonts w:ascii="GHEA Grapalat" w:hAnsi="GHEA Grapalat" w:cs="Sylfaen"/>
              </w:rPr>
              <w:t>շրջանում</w:t>
            </w:r>
            <w:r>
              <w:rPr>
                <w:rFonts w:ascii="GHEA Grapalat" w:hAnsi="GHEA Grapalat" w:cs="Sylfaen"/>
                <w:lang w:val="af-ZA"/>
              </w:rPr>
              <w:t xml:space="preserve"> </w:t>
            </w:r>
            <w:r>
              <w:rPr>
                <w:rFonts w:ascii="GHEA Grapalat" w:hAnsi="GHEA Grapalat"/>
                <w:highlight w:val="yellow"/>
              </w:rPr>
              <w:t xml:space="preserve"> </w:t>
            </w:r>
            <w:r>
              <w:rPr>
                <w:rFonts w:ascii="GHEA Grapalat" w:hAnsi="GHEA Grapalat"/>
              </w:rPr>
              <w:t>գենդերային հավասարության վերաբերյալ գիտելիքների հաղորդմանը,</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rPr>
              <w:t>գենդերային խտրական գործելակերպի հաղթահարմանը և զանգվածային լրատվամիջոցներով դրանց տարածմանը,</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rPr>
              <w:t>ընտանիքում  բռնության ենթարկված անձանց պաշտպանությանը, տարբեր ոլորտների մասնագետների որա</w:t>
            </w:r>
            <w:r>
              <w:rPr>
                <w:rFonts w:ascii="GHEA Grapalat" w:hAnsi="GHEA Grapalat"/>
              </w:rPr>
              <w:softHyphen/>
              <w:t>կավորման, նրանց՝ ընտանեկան բռնության վերաբերյալ գիտե</w:t>
            </w:r>
            <w:r>
              <w:rPr>
                <w:rFonts w:ascii="GHEA Grapalat" w:hAnsi="GHEA Grapalat"/>
              </w:rPr>
              <w:softHyphen/>
              <w:t>լիքների հաղորդմանը,</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rPr>
              <w:t xml:space="preserve">բռնության երևույթի հանդեպ անհանդուրժողականության միջավայրի ձևավորմանը, </w:t>
            </w:r>
          </w:p>
          <w:p w:rsidR="00607D77" w:rsidRDefault="00607D77" w:rsidP="00607D77">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rPr>
            </w:pPr>
            <w:r>
              <w:rPr>
                <w:rFonts w:ascii="GHEA Grapalat" w:hAnsi="GHEA Grapalat"/>
              </w:rPr>
              <w:t>պտղի սեռով պայմանավորված` հղիության արհեստական ընդհատումների կանխարգելմանը և այլն:</w:t>
            </w:r>
          </w:p>
          <w:p w:rsidR="00607D77" w:rsidRDefault="00607D77">
            <w:pPr>
              <w:tabs>
                <w:tab w:val="left" w:pos="-4050"/>
                <w:tab w:val="left" w:pos="990"/>
                <w:tab w:val="left" w:pos="1080"/>
              </w:tabs>
              <w:spacing w:line="276" w:lineRule="auto"/>
              <w:ind w:left="180" w:right="36"/>
              <w:jc w:val="both"/>
              <w:rPr>
                <w:rFonts w:ascii="GHEA Grapalat" w:hAnsi="GHEA Grapalat"/>
                <w:b/>
                <w:i/>
                <w:sz w:val="22"/>
                <w:szCs w:val="22"/>
              </w:rPr>
            </w:pPr>
            <w:r>
              <w:rPr>
                <w:rFonts w:ascii="GHEA Grapalat" w:hAnsi="GHEA Grapalat"/>
                <w:b/>
                <w:i/>
                <w:sz w:val="22"/>
                <w:szCs w:val="22"/>
              </w:rPr>
              <w:t>Ծրագրային այս փուլի համար առկա հիմնական խնդիրներն են.</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Sylfaen"/>
                <w:bCs/>
              </w:rPr>
            </w:pPr>
            <w:r>
              <w:rPr>
                <w:rFonts w:ascii="GHEA Grapalat" w:hAnsi="GHEA Grapalat" w:cs="Sylfaen"/>
              </w:rPr>
              <w:t>օրենսդրության</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պետական քաղաքականության</w:t>
            </w:r>
            <w:r>
              <w:rPr>
                <w:rFonts w:ascii="GHEA Grapalat" w:hAnsi="GHEA Grapalat"/>
              </w:rPr>
              <w:t xml:space="preserve"> </w:t>
            </w:r>
            <w:r>
              <w:rPr>
                <w:rFonts w:ascii="GHEA Grapalat" w:hAnsi="GHEA Grapalat" w:cs="Sylfaen"/>
                <w:bCs/>
              </w:rPr>
              <w:t xml:space="preserve">մեջ  գենդերային  բաղադրիչի բացակայությունը,  </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Sylfaen"/>
                <w:bCs/>
              </w:rPr>
            </w:pPr>
            <w:r>
              <w:rPr>
                <w:rFonts w:ascii="GHEA Grapalat" w:hAnsi="GHEA Grapalat" w:cs="Sylfaen"/>
                <w:bCs/>
              </w:rPr>
              <w:t>արդարադատության և իրավական բողոքարկման մեխանիզմների ոչ բավարար հասանելիությունը,</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Sylfaen"/>
                <w:bCs/>
              </w:rPr>
            </w:pPr>
            <w:r>
              <w:rPr>
                <w:rFonts w:ascii="GHEA Grapalat" w:hAnsi="GHEA Grapalat" w:cs="Sylfaen"/>
                <w:bCs/>
              </w:rPr>
              <w:t>կանանց առաջխաղացման ազգային մեխանիզմի անարդյունավետությունը,</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Sylfaen"/>
                <w:bCs/>
              </w:rPr>
            </w:pPr>
            <w:r>
              <w:rPr>
                <w:rFonts w:ascii="GHEA Grapalat" w:hAnsi="GHEA Grapalat" w:cs="Sylfaen"/>
                <w:bCs/>
              </w:rPr>
              <w:t>հասարակությունում դեռևս պահպանվող  գենդերային հավասարության կարծրատիպերը,</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Arial"/>
                <w:lang w:val="en-GB"/>
              </w:rPr>
            </w:pPr>
            <w:r>
              <w:rPr>
                <w:rFonts w:ascii="GHEA Grapalat" w:hAnsi="GHEA Grapalat" w:cs="Sylfaen"/>
                <w:bCs/>
              </w:rPr>
              <w:t>քաղաքական</w:t>
            </w:r>
            <w:r>
              <w:rPr>
                <w:rFonts w:ascii="GHEA Grapalat" w:hAnsi="GHEA Grapalat"/>
                <w:bCs/>
                <w:lang w:val="en-GB"/>
              </w:rPr>
              <w:t xml:space="preserve"> </w:t>
            </w:r>
            <w:r>
              <w:rPr>
                <w:rFonts w:ascii="GHEA Grapalat" w:hAnsi="GHEA Grapalat" w:cs="Sylfaen"/>
                <w:bCs/>
              </w:rPr>
              <w:t>և</w:t>
            </w:r>
            <w:r>
              <w:rPr>
                <w:rFonts w:ascii="GHEA Grapalat" w:hAnsi="GHEA Grapalat"/>
                <w:bCs/>
                <w:lang w:val="en-GB"/>
              </w:rPr>
              <w:t xml:space="preserve"> </w:t>
            </w:r>
            <w:r>
              <w:rPr>
                <w:rFonts w:ascii="GHEA Grapalat" w:hAnsi="GHEA Grapalat" w:cs="Sylfaen"/>
                <w:bCs/>
              </w:rPr>
              <w:t>հանրային</w:t>
            </w:r>
            <w:r>
              <w:rPr>
                <w:rFonts w:ascii="GHEA Grapalat" w:hAnsi="GHEA Grapalat"/>
                <w:bCs/>
                <w:lang w:val="en-GB"/>
              </w:rPr>
              <w:t xml:space="preserve"> </w:t>
            </w:r>
            <w:r>
              <w:rPr>
                <w:rFonts w:ascii="GHEA Grapalat" w:hAnsi="GHEA Grapalat" w:cs="Sylfaen"/>
                <w:bCs/>
              </w:rPr>
              <w:t>կյանքում</w:t>
            </w:r>
            <w:r>
              <w:rPr>
                <w:rFonts w:ascii="GHEA Grapalat" w:hAnsi="GHEA Grapalat" w:cs="Sylfaen"/>
                <w:bCs/>
                <w:lang w:val="en-GB"/>
              </w:rPr>
              <w:t xml:space="preserve"> </w:t>
            </w:r>
            <w:r>
              <w:rPr>
                <w:rFonts w:ascii="GHEA Grapalat" w:hAnsi="GHEA Grapalat" w:cs="Sylfaen"/>
                <w:bCs/>
              </w:rPr>
              <w:t>կանանց</w:t>
            </w:r>
            <w:r>
              <w:rPr>
                <w:rFonts w:ascii="GHEA Grapalat" w:hAnsi="GHEA Grapalat" w:cs="Sylfaen"/>
                <w:bCs/>
                <w:lang w:val="en-GB"/>
              </w:rPr>
              <w:t xml:space="preserve"> </w:t>
            </w:r>
            <w:r>
              <w:rPr>
                <w:rFonts w:ascii="GHEA Grapalat" w:hAnsi="GHEA Grapalat" w:cs="Sylfaen"/>
                <w:bCs/>
              </w:rPr>
              <w:t>ոչ</w:t>
            </w:r>
            <w:r>
              <w:rPr>
                <w:rFonts w:ascii="GHEA Grapalat" w:hAnsi="GHEA Grapalat" w:cs="Sylfaen"/>
                <w:bCs/>
                <w:lang w:val="en-GB"/>
              </w:rPr>
              <w:t xml:space="preserve"> </w:t>
            </w:r>
            <w:r>
              <w:rPr>
                <w:rFonts w:ascii="GHEA Grapalat" w:hAnsi="GHEA Grapalat" w:cs="Sylfaen"/>
                <w:bCs/>
              </w:rPr>
              <w:t>բավարար</w:t>
            </w:r>
            <w:r>
              <w:rPr>
                <w:rFonts w:ascii="GHEA Grapalat" w:hAnsi="GHEA Grapalat" w:cs="Sylfaen"/>
                <w:bCs/>
                <w:lang w:val="en-GB"/>
              </w:rPr>
              <w:t xml:space="preserve"> </w:t>
            </w:r>
            <w:r>
              <w:rPr>
                <w:rFonts w:ascii="GHEA Grapalat" w:hAnsi="GHEA Grapalat" w:cs="Sylfaen"/>
                <w:bCs/>
              </w:rPr>
              <w:t>մասնակցությունը</w:t>
            </w:r>
            <w:r>
              <w:rPr>
                <w:rFonts w:ascii="GHEA Grapalat" w:hAnsi="GHEA Grapalat" w:cs="Sylfaen"/>
                <w:bCs/>
                <w:lang w:val="en-GB"/>
              </w:rPr>
              <w:t>,</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Arial"/>
                <w:lang w:val="en-GB"/>
              </w:rPr>
            </w:pPr>
            <w:r>
              <w:rPr>
                <w:rFonts w:ascii="GHEA Grapalat" w:hAnsi="GHEA Grapalat" w:cs="Sylfaen"/>
                <w:bCs/>
              </w:rPr>
              <w:t>կանանց</w:t>
            </w:r>
            <w:r>
              <w:rPr>
                <w:rFonts w:ascii="GHEA Grapalat" w:hAnsi="GHEA Grapalat" w:cs="Sylfaen"/>
                <w:bCs/>
                <w:lang w:val="en-GB"/>
              </w:rPr>
              <w:t xml:space="preserve"> </w:t>
            </w:r>
            <w:r>
              <w:rPr>
                <w:rFonts w:ascii="GHEA Grapalat" w:hAnsi="GHEA Grapalat" w:cs="Sylfaen"/>
                <w:bCs/>
              </w:rPr>
              <w:t>ոչ</w:t>
            </w:r>
            <w:r>
              <w:rPr>
                <w:rFonts w:ascii="GHEA Grapalat" w:hAnsi="GHEA Grapalat" w:cs="Sylfaen"/>
                <w:bCs/>
                <w:lang w:val="en-GB"/>
              </w:rPr>
              <w:t xml:space="preserve"> </w:t>
            </w:r>
            <w:r>
              <w:rPr>
                <w:rFonts w:ascii="GHEA Grapalat" w:hAnsi="GHEA Grapalat" w:cs="Sylfaen"/>
                <w:bCs/>
              </w:rPr>
              <w:t>բավարար</w:t>
            </w:r>
            <w:r>
              <w:rPr>
                <w:rFonts w:ascii="GHEA Grapalat" w:hAnsi="GHEA Grapalat" w:cs="Sylfaen"/>
                <w:bCs/>
                <w:lang w:val="en-GB"/>
              </w:rPr>
              <w:t xml:space="preserve"> </w:t>
            </w:r>
            <w:r>
              <w:rPr>
                <w:rFonts w:ascii="GHEA Grapalat" w:hAnsi="GHEA Grapalat" w:cs="Sylfaen"/>
                <w:bCs/>
              </w:rPr>
              <w:t>տնտեսական</w:t>
            </w:r>
            <w:r>
              <w:rPr>
                <w:rFonts w:ascii="GHEA Grapalat" w:hAnsi="GHEA Grapalat"/>
                <w:bCs/>
                <w:lang w:val="en-GB"/>
              </w:rPr>
              <w:t xml:space="preserve"> </w:t>
            </w:r>
            <w:r>
              <w:rPr>
                <w:rFonts w:ascii="GHEA Grapalat" w:hAnsi="GHEA Grapalat" w:cs="Sylfaen"/>
                <w:bCs/>
              </w:rPr>
              <w:t>կարողությունները</w:t>
            </w:r>
            <w:r>
              <w:rPr>
                <w:rFonts w:ascii="GHEA Grapalat" w:hAnsi="GHEA Grapalat" w:cs="Sylfaen"/>
                <w:bCs/>
                <w:lang w:val="en-GB"/>
              </w:rPr>
              <w:t>,</w:t>
            </w:r>
          </w:p>
          <w:p w:rsidR="00607D77" w:rsidRDefault="00607D77" w:rsidP="00607D77">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adjustRightInd w:val="0"/>
              <w:ind w:left="180" w:firstLine="0"/>
              <w:contextualSpacing/>
              <w:jc w:val="both"/>
              <w:rPr>
                <w:rFonts w:ascii="GHEA Grapalat" w:hAnsi="GHEA Grapalat" w:cs="Sylfaen"/>
                <w:bCs/>
                <w:lang w:val="af-ZA"/>
              </w:rPr>
            </w:pPr>
            <w:r>
              <w:rPr>
                <w:rFonts w:ascii="GHEA Grapalat" w:hAnsi="GHEA Grapalat" w:cs="Sylfaen"/>
                <w:lang w:val="hy-AM"/>
              </w:rPr>
              <w:t>մշտադիտարկման (մոնիտորինգի) միասնական մոտեցումների բացակայություն</w:t>
            </w:r>
            <w:r>
              <w:rPr>
                <w:rFonts w:ascii="GHEA Grapalat" w:hAnsi="GHEA Grapalat" w:cs="Sylfaen"/>
              </w:rPr>
              <w:t>ը</w:t>
            </w:r>
            <w:r>
              <w:rPr>
                <w:rFonts w:ascii="GHEA Grapalat" w:hAnsi="GHEA Grapalat" w:cs="Sylfaen"/>
                <w:lang w:val="en-GB"/>
              </w:rPr>
              <w:t>:</w:t>
            </w:r>
            <w:r>
              <w:rPr>
                <w:rFonts w:ascii="GHEA Grapalat" w:hAnsi="GHEA Grapalat" w:cs="Sylfaen"/>
                <w:bCs/>
                <w:lang w:val="af-ZA"/>
              </w:rPr>
              <w:t xml:space="preserve"> </w:t>
            </w:r>
          </w:p>
        </w:tc>
      </w:tr>
      <w:tr w:rsidR="00607D77" w:rsidTr="00607D77">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rPr>
              <w:lastRenderedPageBreak/>
              <w:t>2</w:t>
            </w:r>
            <w:r>
              <w:rPr>
                <w:rFonts w:ascii="GHEA Grapalat" w:hAnsi="GHEA Grapalat" w:cs="Sylfaen"/>
                <w:b/>
                <w:sz w:val="22"/>
                <w:szCs w:val="22"/>
                <w:lang w:val="pt-PT"/>
              </w:rPr>
              <w:t>.</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rPr>
              <w:t>Առաջարկվող</w:t>
            </w:r>
            <w:r>
              <w:rPr>
                <w:rFonts w:ascii="GHEA Grapalat" w:hAnsi="GHEA Grapalat" w:cs="Sylfaen"/>
                <w:b/>
                <w:sz w:val="22"/>
                <w:szCs w:val="22"/>
                <w:lang w:val="pt-PT"/>
              </w:rPr>
              <w:t xml:space="preserve"> </w:t>
            </w:r>
            <w:r>
              <w:rPr>
                <w:rFonts w:ascii="GHEA Grapalat" w:hAnsi="GHEA Grapalat" w:cs="Sylfaen"/>
                <w:b/>
                <w:sz w:val="22"/>
                <w:szCs w:val="22"/>
              </w:rPr>
              <w:t>կ</w:t>
            </w:r>
            <w:r>
              <w:rPr>
                <w:rFonts w:ascii="GHEA Grapalat" w:hAnsi="GHEA Grapalat" w:cs="Sylfaen"/>
                <w:b/>
                <w:sz w:val="22"/>
                <w:szCs w:val="22"/>
                <w:lang w:val="pt-PT"/>
              </w:rPr>
              <w:t>արգավորման բնույթը</w:t>
            </w:r>
          </w:p>
        </w:tc>
      </w:tr>
      <w:tr w:rsidR="00607D77" w:rsidTr="00607D77">
        <w:tc>
          <w:tcPr>
            <w:tcW w:w="773" w:type="dxa"/>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80"/>
              <w:jc w:val="both"/>
              <w:rPr>
                <w:rFonts w:ascii="GHEA Grapalat" w:hAnsi="GHEA Grapalat" w:cs="Sylfaen"/>
                <w:color w:val="000000"/>
                <w:sz w:val="22"/>
                <w:szCs w:val="22"/>
                <w:u w:color="000000"/>
                <w:lang w:val="pt-PT"/>
              </w:rPr>
            </w:pP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Arial Unicode MS"/>
                <w:b/>
                <w:i/>
                <w:color w:val="262626"/>
                <w:sz w:val="22"/>
                <w:szCs w:val="22"/>
                <w:u w:color="000000"/>
                <w:lang w:val="pt-PT"/>
              </w:rPr>
            </w:pPr>
            <w:r>
              <w:rPr>
                <w:rFonts w:ascii="GHEA Grapalat" w:hAnsi="GHEA Grapalat" w:cs="Sylfaen"/>
                <w:b/>
                <w:i/>
                <w:color w:val="262626"/>
                <w:sz w:val="22"/>
                <w:szCs w:val="22"/>
              </w:rPr>
              <w:t>Նախագծի</w:t>
            </w:r>
            <w:r>
              <w:rPr>
                <w:rFonts w:ascii="GHEA Grapalat" w:hAnsi="GHEA Grapalat"/>
                <w:b/>
                <w:i/>
                <w:color w:val="262626"/>
                <w:sz w:val="22"/>
                <w:szCs w:val="22"/>
                <w:lang w:val="pt-PT"/>
              </w:rPr>
              <w:t xml:space="preserve"> </w:t>
            </w:r>
            <w:r>
              <w:rPr>
                <w:rFonts w:ascii="GHEA Grapalat" w:hAnsi="GHEA Grapalat"/>
                <w:b/>
                <w:i/>
                <w:color w:val="262626"/>
                <w:sz w:val="22"/>
                <w:szCs w:val="22"/>
              </w:rPr>
              <w:t>շրջանակներում</w:t>
            </w:r>
            <w:r>
              <w:rPr>
                <w:rFonts w:ascii="GHEA Grapalat" w:hAnsi="GHEA Grapalat"/>
                <w:b/>
                <w:i/>
                <w:color w:val="262626"/>
                <w:sz w:val="22"/>
                <w:szCs w:val="22"/>
                <w:lang w:val="pt-PT"/>
              </w:rPr>
              <w:t xml:space="preserve"> </w:t>
            </w:r>
            <w:r>
              <w:rPr>
                <w:rFonts w:ascii="GHEA Grapalat" w:hAnsi="GHEA Grapalat"/>
                <w:b/>
                <w:i/>
                <w:color w:val="262626"/>
                <w:sz w:val="22"/>
                <w:szCs w:val="22"/>
              </w:rPr>
              <w:t>կարևորվել</w:t>
            </w:r>
            <w:r>
              <w:rPr>
                <w:rFonts w:ascii="GHEA Grapalat" w:hAnsi="GHEA Grapalat"/>
                <w:b/>
                <w:i/>
                <w:color w:val="262626"/>
                <w:sz w:val="22"/>
                <w:szCs w:val="22"/>
                <w:lang w:val="pt-PT"/>
              </w:rPr>
              <w:t xml:space="preserve"> </w:t>
            </w:r>
            <w:r>
              <w:rPr>
                <w:rFonts w:ascii="GHEA Grapalat" w:hAnsi="GHEA Grapalat"/>
                <w:b/>
                <w:i/>
                <w:color w:val="262626"/>
                <w:sz w:val="22"/>
                <w:szCs w:val="22"/>
              </w:rPr>
              <w:t>են</w:t>
            </w:r>
            <w:r>
              <w:rPr>
                <w:rFonts w:ascii="GHEA Grapalat" w:hAnsi="GHEA Grapalat"/>
                <w:b/>
                <w:i/>
                <w:color w:val="262626"/>
                <w:sz w:val="22"/>
                <w:szCs w:val="22"/>
                <w:lang w:val="pt-PT"/>
              </w:rPr>
              <w:t xml:space="preserve"> 5 </w:t>
            </w:r>
            <w:r>
              <w:rPr>
                <w:rFonts w:ascii="GHEA Grapalat" w:hAnsi="GHEA Grapalat"/>
                <w:b/>
                <w:i/>
                <w:color w:val="262626"/>
                <w:sz w:val="22"/>
                <w:szCs w:val="22"/>
              </w:rPr>
              <w:t>գերակա</w:t>
            </w:r>
            <w:r>
              <w:rPr>
                <w:rFonts w:ascii="GHEA Grapalat" w:hAnsi="GHEA Grapalat"/>
                <w:b/>
                <w:i/>
                <w:color w:val="262626"/>
                <w:sz w:val="22"/>
                <w:szCs w:val="22"/>
                <w:lang w:val="pt-PT"/>
              </w:rPr>
              <w:t xml:space="preserve"> </w:t>
            </w:r>
            <w:r>
              <w:rPr>
                <w:rFonts w:ascii="GHEA Grapalat" w:hAnsi="GHEA Grapalat"/>
                <w:b/>
                <w:i/>
                <w:color w:val="262626"/>
                <w:sz w:val="22"/>
                <w:szCs w:val="22"/>
              </w:rPr>
              <w:t>ուղղություններ</w:t>
            </w:r>
            <w:r>
              <w:rPr>
                <w:rFonts w:ascii="GHEA Grapalat" w:hAnsi="GHEA Grapalat"/>
                <w:b/>
                <w:i/>
                <w:color w:val="262626"/>
                <w:sz w:val="22"/>
                <w:szCs w:val="22"/>
                <w:lang w:val="pt-PT"/>
              </w:rPr>
              <w:t xml:space="preserve">. </w:t>
            </w:r>
          </w:p>
          <w:p w:rsidR="00607D77" w:rsidRDefault="00607D77">
            <w:pPr>
              <w:tabs>
                <w:tab w:val="left" w:pos="-3600"/>
              </w:tabs>
              <w:spacing w:line="276" w:lineRule="auto"/>
              <w:ind w:left="180" w:right="270"/>
              <w:jc w:val="both"/>
              <w:rPr>
                <w:rFonts w:ascii="GHEA Grapalat" w:hAnsi="GHEA Grapalat" w:cs="Sylfaen"/>
                <w:color w:val="000000"/>
                <w:sz w:val="22"/>
                <w:szCs w:val="22"/>
                <w:lang w:val="hy-AM"/>
              </w:rPr>
            </w:pPr>
            <w:r>
              <w:rPr>
                <w:rFonts w:ascii="GHEA Grapalat" w:hAnsi="GHEA Grapalat" w:cs="Calibri"/>
                <w:bCs/>
                <w:sz w:val="22"/>
                <w:szCs w:val="22"/>
                <w:lang w:val="pt-PT"/>
              </w:rPr>
              <w:t xml:space="preserve">1. </w:t>
            </w:r>
            <w:r>
              <w:rPr>
                <w:rFonts w:ascii="GHEA Grapalat" w:hAnsi="GHEA Grapalat"/>
                <w:color w:val="262626"/>
                <w:sz w:val="22"/>
                <w:szCs w:val="22"/>
              </w:rPr>
              <w:t>Սոցիալ</w:t>
            </w:r>
            <w:r>
              <w:rPr>
                <w:rFonts w:ascii="GHEA Grapalat" w:hAnsi="GHEA Grapalat"/>
                <w:color w:val="262626"/>
                <w:sz w:val="22"/>
                <w:szCs w:val="22"/>
                <w:lang w:val="pt-PT"/>
              </w:rPr>
              <w:t>-</w:t>
            </w:r>
            <w:r>
              <w:rPr>
                <w:rFonts w:ascii="GHEA Grapalat" w:hAnsi="GHEA Grapalat"/>
                <w:color w:val="262626"/>
                <w:sz w:val="22"/>
                <w:szCs w:val="22"/>
              </w:rPr>
              <w:t>տնտեսական</w:t>
            </w:r>
            <w:r>
              <w:rPr>
                <w:rFonts w:ascii="GHEA Grapalat" w:hAnsi="GHEA Grapalat"/>
                <w:color w:val="262626"/>
                <w:sz w:val="22"/>
                <w:szCs w:val="22"/>
                <w:lang w:val="pt-PT"/>
              </w:rPr>
              <w:t xml:space="preserve"> </w:t>
            </w:r>
            <w:r>
              <w:rPr>
                <w:rFonts w:ascii="GHEA Grapalat" w:hAnsi="GHEA Grapalat" w:cs="Sylfaen"/>
                <w:sz w:val="22"/>
                <w:szCs w:val="22"/>
                <w:lang w:val="hy-AM"/>
              </w:rPr>
              <w:t>ոլորտում  գենդերային խտրականության հաղթահարում, կանանց տնտեսական հնարավորությունների ընդյալնում:</w:t>
            </w:r>
          </w:p>
          <w:p w:rsidR="00607D77" w:rsidRDefault="00607D77">
            <w:pPr>
              <w:tabs>
                <w:tab w:val="left" w:pos="-3600"/>
              </w:tabs>
              <w:spacing w:line="276" w:lineRule="auto"/>
              <w:ind w:left="180" w:right="270"/>
              <w:jc w:val="both"/>
              <w:rPr>
                <w:rFonts w:ascii="GHEA Grapalat" w:hAnsi="GHEA Grapalat" w:cs="Sylfaen"/>
                <w:noProof/>
                <w:sz w:val="22"/>
                <w:szCs w:val="22"/>
                <w:lang w:val="hy-AM"/>
              </w:rPr>
            </w:pPr>
            <w:r>
              <w:rPr>
                <w:rFonts w:ascii="GHEA Grapalat" w:hAnsi="GHEA Grapalat" w:cs="Sylfaen"/>
                <w:sz w:val="22"/>
                <w:szCs w:val="22"/>
                <w:lang w:val="hy-AM"/>
              </w:rPr>
              <w:t>2. Կանանց և տղամարդկանց լիարժեք ու արդյունավետ մասնակցության և հավասար հնարավորությունների ընդյալնում կրթության ու գիտության ոլորտում:</w:t>
            </w:r>
          </w:p>
          <w:p w:rsidR="00607D77" w:rsidRDefault="00607D77">
            <w:pPr>
              <w:spacing w:line="276" w:lineRule="auto"/>
              <w:ind w:left="180"/>
              <w:jc w:val="both"/>
              <w:rPr>
                <w:rFonts w:ascii="GHEA Grapalat" w:hAnsi="GHEA Grapalat" w:cs="Arial"/>
                <w:sz w:val="22"/>
                <w:szCs w:val="22"/>
                <w:lang w:val="hy-AM"/>
              </w:rPr>
            </w:pPr>
            <w:r>
              <w:rPr>
                <w:rFonts w:ascii="GHEA Grapalat" w:hAnsi="GHEA Grapalat" w:cs="Calibri"/>
                <w:bCs/>
                <w:sz w:val="22"/>
                <w:szCs w:val="22"/>
                <w:lang w:val="hy-AM"/>
              </w:rPr>
              <w:t>3.</w:t>
            </w:r>
            <w:r>
              <w:rPr>
                <w:rFonts w:ascii="GHEA Grapalat" w:hAnsi="GHEA Grapalat"/>
                <w:color w:val="262626"/>
                <w:sz w:val="22"/>
                <w:szCs w:val="22"/>
                <w:lang w:val="hy-AM"/>
              </w:rPr>
              <w:t>Առողջապահության ոլորտում</w:t>
            </w:r>
            <w:r>
              <w:rPr>
                <w:rFonts w:ascii="GHEA Grapalat" w:hAnsi="GHEA Grapalat" w:cs="Arial"/>
                <w:sz w:val="22"/>
                <w:szCs w:val="22"/>
                <w:lang w:val="hy-AM"/>
              </w:rPr>
              <w:t xml:space="preserve"> կանանց և տղամարդկանց հավասար հնարավորությունների ընդլայնում:</w:t>
            </w:r>
          </w:p>
          <w:p w:rsidR="00607D77" w:rsidRDefault="00607D77">
            <w:pPr>
              <w:spacing w:line="276" w:lineRule="auto"/>
              <w:ind w:left="180"/>
              <w:jc w:val="both"/>
              <w:rPr>
                <w:rFonts w:ascii="GHEA Grapalat" w:hAnsi="GHEA Grapalat" w:cs="Sylfaen"/>
                <w:sz w:val="22"/>
                <w:szCs w:val="22"/>
                <w:lang w:val="hy-AM"/>
              </w:rPr>
            </w:pPr>
            <w:r>
              <w:rPr>
                <w:rFonts w:ascii="GHEA Grapalat" w:hAnsi="GHEA Grapalat" w:cs="Calibri"/>
                <w:bCs/>
                <w:sz w:val="22"/>
                <w:szCs w:val="22"/>
                <w:lang w:val="hy-AM"/>
              </w:rPr>
              <w:t xml:space="preserve">4. </w:t>
            </w:r>
            <w:r>
              <w:rPr>
                <w:rFonts w:ascii="GHEA Grapalat" w:hAnsi="GHEA Grapalat" w:cs="Calibri"/>
                <w:bCs/>
                <w:sz w:val="22"/>
                <w:szCs w:val="22"/>
              </w:rPr>
              <w:t xml:space="preserve"> </w:t>
            </w:r>
            <w:r>
              <w:rPr>
                <w:rFonts w:ascii="GHEA Grapalat" w:hAnsi="GHEA Grapalat" w:cs="Sylfaen"/>
                <w:sz w:val="22"/>
                <w:szCs w:val="22"/>
                <w:lang w:val="hy-AM"/>
              </w:rPr>
              <w:t>գենդերային խտրականության կանխարգելում</w:t>
            </w:r>
            <w:r>
              <w:rPr>
                <w:rFonts w:ascii="GHEA Grapalat" w:hAnsi="GHEA Grapalat" w:cs="Sylfaen"/>
                <w:sz w:val="22"/>
                <w:szCs w:val="22"/>
              </w:rPr>
              <w:t>:</w:t>
            </w:r>
            <w:r>
              <w:rPr>
                <w:rFonts w:ascii="GHEA Grapalat" w:hAnsi="GHEA Grapalat" w:cs="Sylfaen"/>
                <w:sz w:val="22"/>
                <w:szCs w:val="22"/>
                <w:lang w:val="hy-AM"/>
              </w:rPr>
              <w:t xml:space="preserve"> </w:t>
            </w:r>
          </w:p>
          <w:p w:rsidR="00607D77" w:rsidRDefault="00607D77">
            <w:pPr>
              <w:tabs>
                <w:tab w:val="left" w:pos="37"/>
                <w:tab w:val="left" w:pos="90"/>
                <w:tab w:val="left" w:pos="127"/>
                <w:tab w:val="left" w:pos="307"/>
                <w:tab w:val="left" w:pos="360"/>
              </w:tabs>
              <w:spacing w:line="276" w:lineRule="auto"/>
              <w:ind w:left="180" w:right="270"/>
              <w:contextualSpacing/>
              <w:jc w:val="both"/>
              <w:rPr>
                <w:rFonts w:ascii="GHEA Grapalat" w:hAnsi="GHEA Grapalat" w:cs="Arial"/>
                <w:color w:val="000000"/>
                <w:sz w:val="22"/>
                <w:szCs w:val="22"/>
                <w:u w:color="000000"/>
                <w:lang w:val="hy-AM"/>
              </w:rPr>
            </w:pPr>
            <w:r>
              <w:rPr>
                <w:rFonts w:ascii="GHEA Grapalat" w:hAnsi="GHEA Grapalat" w:cs="Calibri"/>
                <w:bCs/>
                <w:sz w:val="22"/>
                <w:szCs w:val="22"/>
                <w:lang w:val="hy-AM"/>
              </w:rPr>
              <w:t xml:space="preserve">5. </w:t>
            </w:r>
            <w:r>
              <w:rPr>
                <w:rFonts w:ascii="GHEA Grapalat" w:hAnsi="GHEA Grapalat"/>
                <w:sz w:val="22"/>
                <w:szCs w:val="22"/>
                <w:lang w:val="hy-AM"/>
              </w:rPr>
              <w:t>Կանանց առաջխաղացման ազգային մեխանիզմի կատարելագործում</w:t>
            </w:r>
            <w:r>
              <w:rPr>
                <w:rFonts w:ascii="GHEA Grapalat" w:hAnsi="GHEA Grapalat"/>
                <w:sz w:val="22"/>
                <w:szCs w:val="22"/>
              </w:rPr>
              <w:t>,</w:t>
            </w:r>
            <w:r>
              <w:rPr>
                <w:rFonts w:ascii="GHEA Grapalat" w:hAnsi="GHEA Grapalat" w:cs="Sylfaen"/>
                <w:sz w:val="22"/>
                <w:szCs w:val="22"/>
                <w:lang w:val="hy-AM"/>
              </w:rPr>
              <w:t xml:space="preserve"> կ</w:t>
            </w:r>
            <w:r>
              <w:rPr>
                <w:rFonts w:ascii="GHEA Grapalat" w:hAnsi="GHEA Grapalat"/>
                <w:sz w:val="22"/>
                <w:szCs w:val="22"/>
                <w:lang w:val="hy-AM"/>
              </w:rPr>
              <w:t xml:space="preserve">անանց և տղամարդկանց հավասար մասնակցություն </w:t>
            </w:r>
            <w:r>
              <w:rPr>
                <w:rFonts w:ascii="GHEA Grapalat" w:hAnsi="GHEA Grapalat" w:cs="Sylfaen"/>
                <w:sz w:val="22"/>
                <w:szCs w:val="22"/>
                <w:lang w:val="hy-AM"/>
              </w:rPr>
              <w:t>կառավարման ոլորտում և որոշումների ընդունման մակարդակում:</w:t>
            </w:r>
            <w:r>
              <w:rPr>
                <w:rFonts w:ascii="GHEA Grapalat" w:hAnsi="GHEA Grapalat"/>
                <w:color w:val="262626"/>
                <w:sz w:val="22"/>
                <w:szCs w:val="22"/>
                <w:lang w:val="hy-AM"/>
              </w:rPr>
              <w:t xml:space="preserve"> </w:t>
            </w:r>
          </w:p>
        </w:tc>
      </w:tr>
      <w:tr w:rsidR="00607D77" w:rsidTr="00607D77">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hy-AM"/>
              </w:rPr>
              <w:t>3</w:t>
            </w:r>
            <w:r>
              <w:rPr>
                <w:rFonts w:ascii="GHEA Grapalat" w:hAnsi="GHEA Grapalat" w:cs="Sylfaen"/>
                <w:b/>
                <w:sz w:val="22"/>
                <w:szCs w:val="22"/>
                <w:lang w:val="pt-PT"/>
              </w:rPr>
              <w:t>.</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pt-PT"/>
              </w:rPr>
              <w:t>Նախագծի մշակման գործընթացում ներգրավված ինստիտուտները և անձինք</w:t>
            </w:r>
          </w:p>
        </w:tc>
      </w:tr>
      <w:tr w:rsidR="00607D77" w:rsidTr="00607D77">
        <w:tc>
          <w:tcPr>
            <w:tcW w:w="773" w:type="dxa"/>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80"/>
              <w:jc w:val="both"/>
              <w:rPr>
                <w:rFonts w:ascii="GHEA Grapalat" w:hAnsi="GHEA Grapalat" w:cs="Sylfaen"/>
                <w:color w:val="000000"/>
                <w:sz w:val="22"/>
                <w:szCs w:val="22"/>
                <w:u w:color="000000"/>
                <w:lang w:val="pt-PT"/>
              </w:rPr>
            </w:pP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sz w:val="22"/>
                <w:szCs w:val="22"/>
                <w:lang w:val="pt-PT"/>
              </w:rPr>
            </w:pPr>
            <w:r>
              <w:rPr>
                <w:rFonts w:ascii="GHEA Grapalat" w:hAnsi="GHEA Grapalat" w:cs="Sylfaen"/>
                <w:sz w:val="22"/>
                <w:szCs w:val="22"/>
                <w:lang w:val="pt-PT"/>
              </w:rPr>
              <w:t xml:space="preserve">Նախագիծը մշակել է Հայաստանի Հանրապետության աշխատանքի և սոցիալական հարցերի նախարարությունը` Հայաստանի Հանրապետության կառավարության 2016 </w:t>
            </w:r>
            <w:r>
              <w:rPr>
                <w:rFonts w:ascii="GHEA Grapalat" w:hAnsi="GHEA Grapalat" w:cs="Sylfaen"/>
                <w:sz w:val="22"/>
                <w:szCs w:val="22"/>
              </w:rPr>
              <w:t>թվականի</w:t>
            </w:r>
            <w:r>
              <w:rPr>
                <w:rFonts w:ascii="GHEA Grapalat" w:hAnsi="GHEA Grapalat" w:cs="Sylfaen"/>
                <w:sz w:val="22"/>
                <w:szCs w:val="22"/>
                <w:lang w:val="pt-PT"/>
              </w:rPr>
              <w:t xml:space="preserve"> </w:t>
            </w:r>
            <w:r>
              <w:rPr>
                <w:rFonts w:ascii="GHEA Grapalat" w:hAnsi="GHEA Grapalat"/>
                <w:sz w:val="22"/>
                <w:szCs w:val="22"/>
              </w:rPr>
              <w:t>նոյեմբերի</w:t>
            </w:r>
            <w:r>
              <w:rPr>
                <w:rFonts w:ascii="GHEA Grapalat" w:hAnsi="GHEA Grapalat"/>
                <w:sz w:val="22"/>
                <w:szCs w:val="22"/>
                <w:lang w:val="pt-PT"/>
              </w:rPr>
              <w:t xml:space="preserve"> 14-</w:t>
            </w:r>
            <w:r>
              <w:rPr>
                <w:rFonts w:ascii="GHEA Grapalat" w:hAnsi="GHEA Grapalat"/>
                <w:sz w:val="22"/>
                <w:szCs w:val="22"/>
              </w:rPr>
              <w:t>ի</w:t>
            </w:r>
            <w:r>
              <w:rPr>
                <w:rFonts w:ascii="GHEA Grapalat" w:hAnsi="GHEA Grapalat" w:cs="Sylfaen"/>
                <w:sz w:val="22"/>
                <w:szCs w:val="22"/>
                <w:lang w:val="pt-PT"/>
              </w:rPr>
              <w:t xml:space="preserve"> </w:t>
            </w:r>
            <w:r>
              <w:rPr>
                <w:rFonts w:ascii="GHEA Grapalat" w:hAnsi="GHEA Grapalat"/>
                <w:sz w:val="22"/>
                <w:szCs w:val="22"/>
                <w:lang w:val="pt-PT"/>
              </w:rPr>
              <w:t xml:space="preserve">N 02/14.4/17798-16 </w:t>
            </w:r>
            <w:r>
              <w:rPr>
                <w:rFonts w:ascii="GHEA Grapalat" w:hAnsi="GHEA Grapalat"/>
                <w:sz w:val="22"/>
                <w:szCs w:val="22"/>
              </w:rPr>
              <w:t>հանձնարարականով</w:t>
            </w:r>
            <w:r>
              <w:rPr>
                <w:rFonts w:ascii="GHEA Grapalat" w:hAnsi="GHEA Grapalat"/>
                <w:sz w:val="22"/>
                <w:szCs w:val="22"/>
                <w:lang w:val="pt-PT"/>
              </w:rPr>
              <w:t xml:space="preserve"> </w:t>
            </w:r>
            <w:r>
              <w:rPr>
                <w:rFonts w:ascii="GHEA Grapalat" w:hAnsi="GHEA Grapalat"/>
                <w:sz w:val="22"/>
                <w:szCs w:val="22"/>
              </w:rPr>
              <w:t>ստեղծված</w:t>
            </w:r>
            <w:r>
              <w:rPr>
                <w:rFonts w:ascii="GHEA Grapalat" w:hAnsi="GHEA Grapalat"/>
                <w:sz w:val="22"/>
                <w:szCs w:val="22"/>
                <w:lang w:val="pt-PT"/>
              </w:rPr>
              <w:t xml:space="preserve"> </w:t>
            </w:r>
            <w:r>
              <w:rPr>
                <w:rFonts w:ascii="GHEA Grapalat" w:hAnsi="GHEA Grapalat"/>
                <w:sz w:val="22"/>
                <w:szCs w:val="22"/>
              </w:rPr>
              <w:t>միջգերատեսչական</w:t>
            </w:r>
            <w:r>
              <w:rPr>
                <w:rFonts w:ascii="GHEA Grapalat" w:hAnsi="GHEA Grapalat"/>
                <w:sz w:val="22"/>
                <w:szCs w:val="22"/>
                <w:lang w:val="pt-PT"/>
              </w:rPr>
              <w:t xml:space="preserve"> </w:t>
            </w:r>
            <w:r>
              <w:rPr>
                <w:rFonts w:ascii="GHEA Grapalat" w:hAnsi="GHEA Grapalat"/>
                <w:sz w:val="22"/>
                <w:szCs w:val="22"/>
              </w:rPr>
              <w:t>աշխատանքային</w:t>
            </w:r>
            <w:r>
              <w:rPr>
                <w:rFonts w:ascii="GHEA Grapalat" w:hAnsi="GHEA Grapalat"/>
                <w:sz w:val="22"/>
                <w:szCs w:val="22"/>
                <w:lang w:val="pt-PT"/>
              </w:rPr>
              <w:t xml:space="preserve"> </w:t>
            </w:r>
            <w:r>
              <w:rPr>
                <w:rFonts w:ascii="GHEA Grapalat" w:hAnsi="GHEA Grapalat"/>
                <w:sz w:val="22"/>
                <w:szCs w:val="22"/>
              </w:rPr>
              <w:t>խմբի</w:t>
            </w:r>
            <w:r>
              <w:rPr>
                <w:rFonts w:ascii="GHEA Grapalat" w:hAnsi="GHEA Grapalat"/>
                <w:sz w:val="22"/>
                <w:szCs w:val="22"/>
                <w:lang w:val="pt-PT"/>
              </w:rPr>
              <w:t xml:space="preserve"> </w:t>
            </w:r>
            <w:r>
              <w:rPr>
                <w:rFonts w:ascii="GHEA Grapalat" w:hAnsi="GHEA Grapalat"/>
                <w:sz w:val="22"/>
                <w:szCs w:val="22"/>
              </w:rPr>
              <w:t>կողմից</w:t>
            </w:r>
            <w:r>
              <w:rPr>
                <w:rFonts w:ascii="GHEA Grapalat" w:hAnsi="GHEA Grapalat"/>
                <w:sz w:val="22"/>
                <w:szCs w:val="22"/>
                <w:lang w:val="pt-PT"/>
              </w:rPr>
              <w:t xml:space="preserve"> </w:t>
            </w:r>
            <w:r>
              <w:rPr>
                <w:rFonts w:ascii="GHEA Grapalat" w:hAnsi="GHEA Grapalat"/>
                <w:sz w:val="22"/>
                <w:szCs w:val="22"/>
              </w:rPr>
              <w:t>ներկայացված</w:t>
            </w:r>
            <w:r>
              <w:rPr>
                <w:rFonts w:ascii="GHEA Grapalat" w:hAnsi="GHEA Grapalat"/>
                <w:sz w:val="22"/>
                <w:szCs w:val="22"/>
                <w:lang w:val="pt-PT"/>
              </w:rPr>
              <w:t xml:space="preserve"> </w:t>
            </w:r>
            <w:r>
              <w:rPr>
                <w:rFonts w:ascii="GHEA Grapalat" w:hAnsi="GHEA Grapalat"/>
                <w:sz w:val="22"/>
                <w:szCs w:val="22"/>
              </w:rPr>
              <w:t>առաջարկների</w:t>
            </w:r>
            <w:r>
              <w:rPr>
                <w:rFonts w:ascii="GHEA Grapalat" w:hAnsi="GHEA Grapalat"/>
                <w:sz w:val="22"/>
                <w:szCs w:val="22"/>
                <w:lang w:val="pt-PT"/>
              </w:rPr>
              <w:t xml:space="preserve"> </w:t>
            </w:r>
            <w:r>
              <w:rPr>
                <w:rFonts w:ascii="GHEA Grapalat" w:hAnsi="GHEA Grapalat"/>
                <w:sz w:val="22"/>
                <w:szCs w:val="22"/>
              </w:rPr>
              <w:t>հիման</w:t>
            </w:r>
            <w:r>
              <w:rPr>
                <w:rFonts w:ascii="GHEA Grapalat" w:hAnsi="GHEA Grapalat"/>
                <w:sz w:val="22"/>
                <w:szCs w:val="22"/>
                <w:lang w:val="pt-PT"/>
              </w:rPr>
              <w:t xml:space="preserve"> </w:t>
            </w:r>
            <w:r>
              <w:rPr>
                <w:rFonts w:ascii="GHEA Grapalat" w:hAnsi="GHEA Grapalat"/>
                <w:sz w:val="22"/>
                <w:szCs w:val="22"/>
              </w:rPr>
              <w:t>վրա</w:t>
            </w:r>
            <w:r>
              <w:rPr>
                <w:rFonts w:ascii="GHEA Grapalat" w:hAnsi="GHEA Grapalat"/>
                <w:sz w:val="22"/>
                <w:szCs w:val="22"/>
                <w:lang w:val="pt-PT"/>
              </w:rPr>
              <w:t>:</w:t>
            </w:r>
          </w:p>
          <w:p w:rsidR="00607D77" w:rsidRDefault="00607D77">
            <w:pPr>
              <w:spacing w:line="276" w:lineRule="auto"/>
              <w:ind w:left="180"/>
              <w:jc w:val="both"/>
              <w:rPr>
                <w:rFonts w:ascii="GHEA Grapalat" w:hAnsi="GHEA Grapalat" w:cs="Sylfaen"/>
                <w:color w:val="000000"/>
                <w:sz w:val="22"/>
                <w:szCs w:val="22"/>
                <w:u w:color="000000"/>
                <w:lang w:val="pt-PT"/>
              </w:rPr>
            </w:pPr>
          </w:p>
        </w:tc>
      </w:tr>
      <w:tr w:rsidR="00607D77" w:rsidTr="00607D77">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hy-AM"/>
              </w:rPr>
              <w:lastRenderedPageBreak/>
              <w:t>4</w:t>
            </w:r>
            <w:r>
              <w:rPr>
                <w:rFonts w:ascii="GHEA Grapalat" w:hAnsi="GHEA Grapalat" w:cs="Sylfaen"/>
                <w:b/>
                <w:sz w:val="22"/>
                <w:szCs w:val="22"/>
                <w:lang w:val="pt-PT"/>
              </w:rPr>
              <w:t>.</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b/>
                <w:color w:val="000000"/>
                <w:sz w:val="22"/>
                <w:szCs w:val="22"/>
                <w:u w:color="000000"/>
                <w:lang w:val="pt-PT"/>
              </w:rPr>
            </w:pPr>
            <w:r>
              <w:rPr>
                <w:rFonts w:ascii="GHEA Grapalat" w:hAnsi="GHEA Grapalat" w:cs="Sylfaen"/>
                <w:b/>
                <w:sz w:val="22"/>
                <w:szCs w:val="22"/>
                <w:lang w:val="pt-PT"/>
              </w:rPr>
              <w:t>Ակնկալվող արդյունքը</w:t>
            </w:r>
          </w:p>
        </w:tc>
      </w:tr>
      <w:tr w:rsidR="00607D77" w:rsidTr="00607D77">
        <w:tc>
          <w:tcPr>
            <w:tcW w:w="773"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80"/>
              <w:jc w:val="both"/>
              <w:rPr>
                <w:rFonts w:ascii="GHEA Grapalat" w:hAnsi="GHEA Grapalat" w:cs="Sylfaen"/>
                <w:color w:val="000000"/>
                <w:sz w:val="22"/>
                <w:szCs w:val="22"/>
                <w:u w:color="000000"/>
                <w:lang w:val="pt-PT"/>
              </w:rPr>
            </w:pPr>
            <w:r>
              <w:rPr>
                <w:rFonts w:ascii="GHEA Grapalat" w:hAnsi="GHEA Grapalat" w:cs="Sylfaen"/>
                <w:sz w:val="22"/>
                <w:szCs w:val="22"/>
                <w:lang w:val="pt-PT"/>
              </w:rPr>
              <w:t xml:space="preserve"> </w:t>
            </w:r>
          </w:p>
        </w:tc>
        <w:tc>
          <w:tcPr>
            <w:tcW w:w="9739" w:type="dxa"/>
            <w:tcBorders>
              <w:top w:val="single" w:sz="4" w:space="0" w:color="auto"/>
              <w:left w:val="single" w:sz="4" w:space="0" w:color="auto"/>
              <w:bottom w:val="single" w:sz="4" w:space="0" w:color="auto"/>
              <w:right w:val="single" w:sz="4" w:space="0" w:color="auto"/>
            </w:tcBorders>
            <w:hideMark/>
          </w:tcPr>
          <w:p w:rsidR="00607D77" w:rsidRDefault="00607D77">
            <w:pPr>
              <w:tabs>
                <w:tab w:val="left" w:pos="990"/>
              </w:tabs>
              <w:autoSpaceDE w:val="0"/>
              <w:autoSpaceDN w:val="0"/>
              <w:adjustRightInd w:val="0"/>
              <w:spacing w:line="276" w:lineRule="auto"/>
              <w:ind w:left="180"/>
              <w:jc w:val="both"/>
              <w:rPr>
                <w:rFonts w:ascii="GHEA Grapalat" w:hAnsi="GHEA Grapalat" w:cs="Sylfaen"/>
                <w:color w:val="000000"/>
                <w:sz w:val="22"/>
                <w:szCs w:val="22"/>
                <w:u w:color="000000"/>
                <w:lang w:val="pt-PT"/>
              </w:rPr>
            </w:pPr>
            <w:r>
              <w:rPr>
                <w:rFonts w:ascii="GHEA Grapalat" w:hAnsi="GHEA Grapalat"/>
                <w:bCs/>
                <w:sz w:val="22"/>
                <w:szCs w:val="22"/>
              </w:rPr>
              <w:t>Նախագիծը</w:t>
            </w:r>
            <w:r>
              <w:rPr>
                <w:rFonts w:ascii="GHEA Grapalat" w:hAnsi="GHEA Grapalat"/>
                <w:bCs/>
                <w:sz w:val="22"/>
                <w:szCs w:val="22"/>
                <w:lang w:val="pt-PT"/>
              </w:rPr>
              <w:t xml:space="preserve"> </w:t>
            </w:r>
            <w:r>
              <w:rPr>
                <w:rFonts w:ascii="GHEA Grapalat" w:hAnsi="GHEA Grapalat"/>
                <w:bCs/>
                <w:sz w:val="22"/>
                <w:szCs w:val="22"/>
              </w:rPr>
              <w:t>կնպաստի</w:t>
            </w:r>
            <w:r>
              <w:rPr>
                <w:rFonts w:ascii="GHEA Grapalat" w:hAnsi="GHEA Grapalat"/>
                <w:bCs/>
                <w:sz w:val="22"/>
                <w:szCs w:val="22"/>
                <w:lang w:val="pt-PT"/>
              </w:rPr>
              <w:t xml:space="preserve"> </w:t>
            </w:r>
            <w:r>
              <w:rPr>
                <w:rFonts w:ascii="GHEA Grapalat" w:hAnsi="GHEA Grapalat" w:cs="Sylfaen"/>
                <w:sz w:val="22"/>
                <w:szCs w:val="22"/>
                <w:lang w:val="hy-AM"/>
              </w:rPr>
              <w:t>հասարակական</w:t>
            </w:r>
            <w:r>
              <w:rPr>
                <w:rFonts w:ascii="GHEA Grapalat" w:hAnsi="GHEA Grapalat" w:cs="ArialArmenianMT"/>
                <w:sz w:val="22"/>
                <w:szCs w:val="22"/>
                <w:lang w:val="hy-AM"/>
              </w:rPr>
              <w:t xml:space="preserve"> </w:t>
            </w:r>
            <w:r>
              <w:rPr>
                <w:rFonts w:ascii="GHEA Grapalat" w:hAnsi="GHEA Grapalat" w:cs="Sylfaen"/>
                <w:sz w:val="22"/>
                <w:szCs w:val="22"/>
                <w:lang w:val="hy-AM"/>
              </w:rPr>
              <w:t>կյանքի</w:t>
            </w:r>
            <w:r>
              <w:rPr>
                <w:rFonts w:ascii="GHEA Grapalat" w:hAnsi="GHEA Grapalat" w:cs="ArialArmenianMT"/>
                <w:sz w:val="22"/>
                <w:szCs w:val="22"/>
                <w:lang w:val="hy-AM"/>
              </w:rPr>
              <w:t xml:space="preserve"> բ</w:t>
            </w:r>
            <w:r>
              <w:rPr>
                <w:rFonts w:ascii="GHEA Grapalat" w:hAnsi="GHEA Grapalat" w:cs="Sylfaen"/>
                <w:sz w:val="22"/>
                <w:szCs w:val="22"/>
                <w:lang w:val="hy-AM"/>
              </w:rPr>
              <w:t>ոլոր</w:t>
            </w:r>
            <w:r>
              <w:rPr>
                <w:rFonts w:ascii="GHEA Grapalat" w:hAnsi="GHEA Grapalat" w:cs="ArialArmenianMT"/>
                <w:sz w:val="22"/>
                <w:szCs w:val="22"/>
                <w:lang w:val="hy-AM"/>
              </w:rPr>
              <w:t xml:space="preserve"> </w:t>
            </w:r>
            <w:r>
              <w:rPr>
                <w:rFonts w:ascii="GHEA Grapalat" w:hAnsi="GHEA Grapalat" w:cs="Sylfaen"/>
                <w:sz w:val="22"/>
                <w:szCs w:val="22"/>
                <w:lang w:val="hy-AM"/>
              </w:rPr>
              <w:t xml:space="preserve">ոլորտներում </w:t>
            </w:r>
            <w:r>
              <w:rPr>
                <w:rFonts w:ascii="GHEA Grapalat" w:hAnsi="GHEA Grapalat" w:cs="Sylfaen"/>
                <w:sz w:val="22"/>
                <w:szCs w:val="22"/>
              </w:rPr>
              <w:t>գենդերային հավասարության</w:t>
            </w:r>
            <w:r>
              <w:rPr>
                <w:rFonts w:ascii="GHEA Grapalat" w:hAnsi="GHEA Grapalat" w:cs="Sylfaen"/>
                <w:sz w:val="22"/>
                <w:szCs w:val="22"/>
                <w:lang w:val="hy-AM"/>
              </w:rPr>
              <w:t xml:space="preserve"> իրացման</w:t>
            </w:r>
            <w:r>
              <w:rPr>
                <w:rFonts w:ascii="GHEA Grapalat" w:hAnsi="GHEA Grapalat"/>
                <w:sz w:val="22"/>
                <w:szCs w:val="22"/>
                <w:lang w:val="hy-AM"/>
              </w:rPr>
              <w:t xml:space="preserve"> </w:t>
            </w:r>
            <w:r>
              <w:rPr>
                <w:rFonts w:ascii="GHEA Grapalat" w:hAnsi="GHEA Grapalat"/>
                <w:sz w:val="22"/>
                <w:szCs w:val="22"/>
              </w:rPr>
              <w:t>համար</w:t>
            </w:r>
            <w:r>
              <w:rPr>
                <w:rFonts w:ascii="GHEA Grapalat" w:hAnsi="GHEA Grapalat"/>
                <w:sz w:val="22"/>
                <w:szCs w:val="22"/>
                <w:lang w:val="pt-PT"/>
              </w:rPr>
              <w:t xml:space="preserve"> </w:t>
            </w:r>
            <w:r>
              <w:rPr>
                <w:rFonts w:ascii="GHEA Grapalat" w:hAnsi="GHEA Grapalat"/>
                <w:sz w:val="22"/>
                <w:szCs w:val="22"/>
              </w:rPr>
              <w:t>նպաստավոր</w:t>
            </w:r>
            <w:r>
              <w:rPr>
                <w:rFonts w:ascii="GHEA Grapalat" w:hAnsi="GHEA Grapalat"/>
                <w:sz w:val="22"/>
                <w:szCs w:val="22"/>
                <w:lang w:val="pt-PT"/>
              </w:rPr>
              <w:t xml:space="preserve"> </w:t>
            </w:r>
            <w:r>
              <w:rPr>
                <w:rFonts w:ascii="GHEA Grapalat" w:hAnsi="GHEA Grapalat"/>
                <w:sz w:val="22"/>
                <w:szCs w:val="22"/>
              </w:rPr>
              <w:t>պայմանների</w:t>
            </w:r>
            <w:r>
              <w:rPr>
                <w:rFonts w:ascii="GHEA Grapalat" w:hAnsi="GHEA Grapalat"/>
                <w:sz w:val="22"/>
                <w:szCs w:val="22"/>
                <w:lang w:val="pt-PT"/>
              </w:rPr>
              <w:t xml:space="preserve"> </w:t>
            </w:r>
            <w:r>
              <w:rPr>
                <w:rFonts w:ascii="GHEA Grapalat" w:hAnsi="GHEA Grapalat"/>
                <w:sz w:val="22"/>
                <w:szCs w:val="22"/>
              </w:rPr>
              <w:t>ստեղծմանը՝</w:t>
            </w:r>
            <w:r>
              <w:rPr>
                <w:rFonts w:ascii="GHEA Grapalat" w:hAnsi="GHEA Grapalat"/>
                <w:sz w:val="22"/>
                <w:szCs w:val="22"/>
                <w:lang w:val="hy-AM"/>
              </w:rPr>
              <w:t xml:space="preserve"> </w:t>
            </w:r>
            <w:r>
              <w:rPr>
                <w:rFonts w:ascii="GHEA Grapalat" w:hAnsi="GHEA Grapalat"/>
                <w:bCs/>
                <w:sz w:val="22"/>
                <w:szCs w:val="22"/>
              </w:rPr>
              <w:t>հաշվի</w:t>
            </w:r>
            <w:r>
              <w:rPr>
                <w:rFonts w:ascii="GHEA Grapalat" w:hAnsi="GHEA Grapalat"/>
                <w:bCs/>
                <w:sz w:val="22"/>
                <w:szCs w:val="22"/>
                <w:lang w:val="pt-PT"/>
              </w:rPr>
              <w:t xml:space="preserve"> </w:t>
            </w:r>
            <w:r>
              <w:rPr>
                <w:rFonts w:ascii="GHEA Grapalat" w:hAnsi="GHEA Grapalat"/>
                <w:bCs/>
                <w:sz w:val="22"/>
                <w:szCs w:val="22"/>
              </w:rPr>
              <w:t>առնելով</w:t>
            </w:r>
            <w:r>
              <w:rPr>
                <w:rFonts w:ascii="GHEA Grapalat" w:hAnsi="GHEA Grapalat"/>
                <w:bCs/>
                <w:sz w:val="22"/>
                <w:szCs w:val="22"/>
                <w:lang w:val="pt-PT"/>
              </w:rPr>
              <w:t xml:space="preserve"> </w:t>
            </w:r>
            <w:r>
              <w:rPr>
                <w:rFonts w:ascii="GHEA Grapalat" w:hAnsi="GHEA Grapalat"/>
                <w:bCs/>
                <w:sz w:val="22"/>
                <w:szCs w:val="22"/>
              </w:rPr>
              <w:t>նաև</w:t>
            </w:r>
            <w:r>
              <w:rPr>
                <w:rFonts w:ascii="GHEA Grapalat" w:hAnsi="GHEA Grapalat"/>
                <w:bCs/>
                <w:sz w:val="22"/>
                <w:szCs w:val="22"/>
                <w:lang w:val="pt-PT"/>
              </w:rPr>
              <w:t xml:space="preserve"> </w:t>
            </w:r>
            <w:r>
              <w:rPr>
                <w:rFonts w:ascii="GHEA Grapalat" w:hAnsi="GHEA Grapalat"/>
                <w:bCs/>
                <w:sz w:val="22"/>
                <w:szCs w:val="22"/>
                <w:lang w:val="hy-AM"/>
              </w:rPr>
              <w:t>Հայաստանի Հանրապետությ</w:t>
            </w:r>
            <w:r>
              <w:rPr>
                <w:rFonts w:ascii="GHEA Grapalat" w:hAnsi="GHEA Grapalat"/>
                <w:bCs/>
                <w:sz w:val="22"/>
                <w:szCs w:val="22"/>
              </w:rPr>
              <w:t>ա</w:t>
            </w:r>
            <w:r>
              <w:rPr>
                <w:rFonts w:ascii="GHEA Grapalat" w:hAnsi="GHEA Grapalat"/>
                <w:bCs/>
                <w:sz w:val="22"/>
                <w:szCs w:val="22"/>
                <w:lang w:val="hy-AM"/>
              </w:rPr>
              <w:t>ն ստանձնած միջազգային պարտավորություններ</w:t>
            </w:r>
            <w:r>
              <w:rPr>
                <w:rFonts w:ascii="GHEA Grapalat" w:hAnsi="GHEA Grapalat"/>
                <w:bCs/>
                <w:sz w:val="22"/>
                <w:szCs w:val="22"/>
              </w:rPr>
              <w:t>ը</w:t>
            </w:r>
            <w:r>
              <w:rPr>
                <w:rFonts w:ascii="GHEA Grapalat" w:hAnsi="GHEA Grapalat"/>
                <w:bCs/>
                <w:sz w:val="22"/>
                <w:szCs w:val="22"/>
                <w:lang w:val="pt-PT"/>
              </w:rPr>
              <w:t xml:space="preserve">: </w:t>
            </w:r>
          </w:p>
        </w:tc>
      </w:tr>
    </w:tbl>
    <w:p w:rsidR="00607D77" w:rsidRDefault="00607D77" w:rsidP="00607D77">
      <w:pPr>
        <w:ind w:left="180"/>
        <w:jc w:val="center"/>
        <w:rPr>
          <w:rFonts w:ascii="GHEA Grapalat" w:hAnsi="GHEA Grapalat" w:cs="Sylfaen"/>
          <w:b/>
          <w:color w:val="000000"/>
          <w:sz w:val="22"/>
          <w:szCs w:val="22"/>
          <w:u w:color="000000"/>
          <w:lang w:val="pt-PT"/>
        </w:rPr>
      </w:pPr>
    </w:p>
    <w:p w:rsidR="00607D77" w:rsidRDefault="00607D77" w:rsidP="00607D77">
      <w:pPr>
        <w:ind w:left="360" w:right="349" w:firstLine="540"/>
        <w:jc w:val="center"/>
        <w:rPr>
          <w:rFonts w:ascii="GHEA Grapalat" w:hAnsi="GHEA Grapalat" w:cs="Sylfaen"/>
          <w:b/>
          <w:sz w:val="22"/>
          <w:szCs w:val="22"/>
          <w:lang w:val="pt-PT"/>
        </w:rPr>
      </w:pPr>
    </w:p>
    <w:p w:rsidR="00607D77" w:rsidRDefault="00607D77" w:rsidP="00607D77">
      <w:pPr>
        <w:ind w:left="360" w:right="349" w:firstLine="540"/>
        <w:jc w:val="center"/>
        <w:rPr>
          <w:rFonts w:ascii="GHEA Grapalat" w:hAnsi="GHEA Grapalat" w:cs="Sylfaen"/>
          <w:b/>
          <w:sz w:val="22"/>
          <w:szCs w:val="22"/>
          <w:lang w:val="pt-PT"/>
        </w:rPr>
      </w:pPr>
    </w:p>
    <w:p w:rsidR="00607D77" w:rsidRDefault="00607D77" w:rsidP="00607D77">
      <w:pPr>
        <w:ind w:left="360" w:right="349" w:firstLine="540"/>
        <w:jc w:val="center"/>
        <w:rPr>
          <w:rFonts w:ascii="GHEA Grapalat" w:hAnsi="GHEA Grapalat" w:cs="Sylfaen"/>
          <w:b/>
          <w:sz w:val="22"/>
          <w:szCs w:val="22"/>
          <w:lang w:val="pt-PT"/>
        </w:rPr>
      </w:pPr>
    </w:p>
    <w:p w:rsidR="00607D77" w:rsidRDefault="00607D77" w:rsidP="00607D77">
      <w:pPr>
        <w:ind w:left="360" w:right="349" w:firstLine="540"/>
        <w:jc w:val="center"/>
        <w:rPr>
          <w:rFonts w:ascii="GHEA Grapalat" w:hAnsi="GHEA Grapalat" w:cs="Sylfaen"/>
          <w:b/>
          <w:sz w:val="22"/>
          <w:szCs w:val="22"/>
          <w:lang w:val="pt-PT"/>
        </w:rPr>
      </w:pPr>
    </w:p>
    <w:p w:rsidR="00607D77" w:rsidRDefault="00607D77" w:rsidP="00607D77">
      <w:pPr>
        <w:ind w:left="360" w:right="349" w:firstLine="540"/>
        <w:jc w:val="center"/>
        <w:rPr>
          <w:rFonts w:ascii="GHEA Grapalat" w:hAnsi="GHEA Grapalat" w:cs="Sylfaen"/>
          <w:b/>
          <w:sz w:val="22"/>
          <w:szCs w:val="22"/>
          <w:lang w:val="pt-PT"/>
        </w:rPr>
      </w:pPr>
    </w:p>
    <w:p w:rsidR="00607D77" w:rsidRDefault="00607D77" w:rsidP="00607D77">
      <w:pPr>
        <w:ind w:left="360" w:right="349" w:firstLine="540"/>
        <w:jc w:val="center"/>
        <w:rPr>
          <w:rFonts w:ascii="GHEA Grapalat" w:hAnsi="GHEA Grapalat" w:cs="Sylfaen"/>
          <w:b/>
          <w:sz w:val="22"/>
          <w:szCs w:val="22"/>
          <w:lang w:val="af-ZA"/>
        </w:rPr>
      </w:pPr>
      <w:r>
        <w:rPr>
          <w:rFonts w:ascii="GHEA Grapalat" w:hAnsi="GHEA Grapalat" w:cs="Sylfaen"/>
          <w:b/>
          <w:sz w:val="22"/>
          <w:szCs w:val="22"/>
          <w:lang w:val="pt-PT"/>
        </w:rPr>
        <w:t>Տ</w:t>
      </w:r>
      <w:r>
        <w:rPr>
          <w:rFonts w:ascii="GHEA Grapalat" w:hAnsi="GHEA Grapalat" w:cs="Sylfaen"/>
          <w:b/>
          <w:sz w:val="22"/>
          <w:szCs w:val="22"/>
          <w:lang w:val="af-ZA"/>
        </w:rPr>
        <w:t xml:space="preserve"> </w:t>
      </w:r>
      <w:r>
        <w:rPr>
          <w:rFonts w:ascii="GHEA Grapalat" w:hAnsi="GHEA Grapalat" w:cs="Sylfaen"/>
          <w:b/>
          <w:sz w:val="22"/>
          <w:szCs w:val="22"/>
          <w:lang w:val="pt-PT"/>
        </w:rPr>
        <w:t>Ե</w:t>
      </w:r>
      <w:r>
        <w:rPr>
          <w:rFonts w:ascii="GHEA Grapalat" w:hAnsi="GHEA Grapalat" w:cs="Sylfaen"/>
          <w:b/>
          <w:sz w:val="22"/>
          <w:szCs w:val="22"/>
          <w:lang w:val="af-ZA"/>
        </w:rPr>
        <w:t xml:space="preserve"> </w:t>
      </w:r>
      <w:r>
        <w:rPr>
          <w:rFonts w:ascii="GHEA Grapalat" w:hAnsi="GHEA Grapalat" w:cs="Sylfaen"/>
          <w:b/>
          <w:sz w:val="22"/>
          <w:szCs w:val="22"/>
          <w:lang w:val="pt-PT"/>
        </w:rPr>
        <w:t>Ղ</w:t>
      </w:r>
      <w:r>
        <w:rPr>
          <w:rFonts w:ascii="GHEA Grapalat" w:hAnsi="GHEA Grapalat" w:cs="Sylfaen"/>
          <w:b/>
          <w:sz w:val="22"/>
          <w:szCs w:val="22"/>
          <w:lang w:val="af-ZA"/>
        </w:rPr>
        <w:t xml:space="preserve"> </w:t>
      </w:r>
      <w:r>
        <w:rPr>
          <w:rFonts w:ascii="GHEA Grapalat" w:hAnsi="GHEA Grapalat" w:cs="Sylfaen"/>
          <w:b/>
          <w:sz w:val="22"/>
          <w:szCs w:val="22"/>
          <w:lang w:val="pt-PT"/>
        </w:rPr>
        <w:t>Ե</w:t>
      </w:r>
      <w:r>
        <w:rPr>
          <w:rFonts w:ascii="GHEA Grapalat" w:hAnsi="GHEA Grapalat" w:cs="Sylfaen"/>
          <w:b/>
          <w:sz w:val="22"/>
          <w:szCs w:val="22"/>
          <w:lang w:val="af-ZA"/>
        </w:rPr>
        <w:t xml:space="preserve"> </w:t>
      </w:r>
      <w:r>
        <w:rPr>
          <w:rFonts w:ascii="GHEA Grapalat" w:hAnsi="GHEA Grapalat" w:cs="Sylfaen"/>
          <w:b/>
          <w:sz w:val="22"/>
          <w:szCs w:val="22"/>
          <w:lang w:val="pt-PT"/>
        </w:rPr>
        <w:t>Կ</w:t>
      </w:r>
      <w:r>
        <w:rPr>
          <w:rFonts w:ascii="GHEA Grapalat" w:hAnsi="GHEA Grapalat" w:cs="Sylfaen"/>
          <w:b/>
          <w:sz w:val="22"/>
          <w:szCs w:val="22"/>
          <w:lang w:val="af-ZA"/>
        </w:rPr>
        <w:t xml:space="preserve"> </w:t>
      </w:r>
      <w:r>
        <w:rPr>
          <w:rFonts w:ascii="GHEA Grapalat" w:hAnsi="GHEA Grapalat" w:cs="Sylfaen"/>
          <w:b/>
          <w:sz w:val="22"/>
          <w:szCs w:val="22"/>
          <w:lang w:val="pt-PT"/>
        </w:rPr>
        <w:t>Ա</w:t>
      </w:r>
      <w:r>
        <w:rPr>
          <w:rFonts w:ascii="GHEA Grapalat" w:hAnsi="GHEA Grapalat" w:cs="Sylfaen"/>
          <w:b/>
          <w:sz w:val="22"/>
          <w:szCs w:val="22"/>
          <w:lang w:val="af-ZA"/>
        </w:rPr>
        <w:t xml:space="preserve"> </w:t>
      </w:r>
      <w:r>
        <w:rPr>
          <w:rFonts w:ascii="GHEA Grapalat" w:hAnsi="GHEA Grapalat" w:cs="Sylfaen"/>
          <w:b/>
          <w:sz w:val="22"/>
          <w:szCs w:val="22"/>
          <w:lang w:val="pt-PT"/>
        </w:rPr>
        <w:t>Ն</w:t>
      </w:r>
      <w:r>
        <w:rPr>
          <w:rFonts w:ascii="GHEA Grapalat" w:hAnsi="GHEA Grapalat" w:cs="Sylfaen"/>
          <w:b/>
          <w:sz w:val="22"/>
          <w:szCs w:val="22"/>
          <w:lang w:val="af-ZA"/>
        </w:rPr>
        <w:t xml:space="preserve"> </w:t>
      </w:r>
      <w:r>
        <w:rPr>
          <w:rFonts w:ascii="GHEA Grapalat" w:hAnsi="GHEA Grapalat" w:cs="Sylfaen"/>
          <w:b/>
          <w:sz w:val="22"/>
          <w:szCs w:val="22"/>
          <w:lang w:val="pt-PT"/>
        </w:rPr>
        <w:t>Ք</w:t>
      </w:r>
    </w:p>
    <w:p w:rsidR="00607D77" w:rsidRDefault="00607D77" w:rsidP="00607D77">
      <w:pPr>
        <w:ind w:left="360" w:right="349" w:firstLine="540"/>
        <w:jc w:val="center"/>
        <w:rPr>
          <w:rFonts w:ascii="GHEA Grapalat" w:hAnsi="GHEA Grapalat" w:cs="Sylfaen"/>
          <w:b/>
          <w:sz w:val="22"/>
          <w:szCs w:val="22"/>
          <w:lang w:val="pt-PT"/>
        </w:rPr>
      </w:pPr>
      <w:r>
        <w:rPr>
          <w:rFonts w:ascii="GHEA Grapalat" w:hAnsi="GHEA Grapalat" w:cs="Sylfaen"/>
          <w:b/>
          <w:sz w:val="22"/>
          <w:szCs w:val="22"/>
          <w:lang w:val="pt-PT"/>
        </w:rPr>
        <w:t>«</w:t>
      </w:r>
      <w:r>
        <w:rPr>
          <w:rFonts w:ascii="GHEA Grapalat" w:hAnsi="GHEA Grapalat" w:cs="Sylfaen"/>
          <w:b/>
          <w:sz w:val="22"/>
          <w:szCs w:val="22"/>
        </w:rPr>
        <w:t>Հ</w:t>
      </w:r>
      <w:r>
        <w:rPr>
          <w:rFonts w:ascii="GHEA Grapalat" w:hAnsi="GHEA Grapalat" w:cs="Sylfaen"/>
          <w:b/>
          <w:sz w:val="22"/>
          <w:szCs w:val="22"/>
          <w:lang w:val="hy-AM"/>
        </w:rPr>
        <w:t xml:space="preserve">այաստանի </w:t>
      </w:r>
      <w:r>
        <w:rPr>
          <w:rFonts w:ascii="GHEA Grapalat" w:hAnsi="GHEA Grapalat" w:cs="Sylfaen"/>
          <w:b/>
          <w:sz w:val="22"/>
          <w:szCs w:val="22"/>
        </w:rPr>
        <w:t>Հանրապետությու</w:t>
      </w:r>
      <w:r>
        <w:rPr>
          <w:rFonts w:ascii="GHEA Grapalat" w:hAnsi="GHEA Grapalat" w:cs="Sylfaen"/>
          <w:b/>
          <w:sz w:val="22"/>
          <w:szCs w:val="22"/>
        </w:rPr>
        <w:softHyphen/>
        <w:t>նում գենդերային քաղաքականության իրականացման 2019-2023 թվական</w:t>
      </w:r>
      <w:r>
        <w:rPr>
          <w:rFonts w:ascii="GHEA Grapalat" w:hAnsi="GHEA Grapalat" w:cs="Sylfaen"/>
          <w:b/>
          <w:sz w:val="22"/>
          <w:szCs w:val="22"/>
        </w:rPr>
        <w:softHyphen/>
        <w:t>ների ռազմավարությունը և միջոցա</w:t>
      </w:r>
      <w:r>
        <w:rPr>
          <w:rFonts w:ascii="GHEA Grapalat" w:hAnsi="GHEA Grapalat" w:cs="Sylfaen"/>
          <w:b/>
          <w:sz w:val="22"/>
          <w:szCs w:val="22"/>
        </w:rPr>
        <w:softHyphen/>
        <w:t>ռումների ծրագիրը հաստատելու մասին» Հայաստանի Հանրապետության կառավարության որոշման նախագծի ընդունման</w:t>
      </w:r>
      <w:r>
        <w:rPr>
          <w:rFonts w:ascii="GHEA Grapalat" w:hAnsi="GHEA Grapalat" w:cs="Sylfaen"/>
          <w:b/>
          <w:sz w:val="22"/>
          <w:szCs w:val="22"/>
          <w:lang w:val="pt-PT"/>
        </w:rPr>
        <w:t xml:space="preserve"> առնչությամբ այլ նորմատիվ իրավական ակտերի ընդունման անհրաժեշտության կամ բացակայության մասին</w:t>
      </w:r>
    </w:p>
    <w:p w:rsidR="00607D77" w:rsidRDefault="00607D77" w:rsidP="00607D77">
      <w:pPr>
        <w:ind w:left="360" w:right="349" w:firstLine="540"/>
        <w:jc w:val="center"/>
        <w:rPr>
          <w:rFonts w:ascii="GHEA Grapalat" w:hAnsi="GHEA Grapalat" w:cs="Arial Unicode MS"/>
          <w:b/>
          <w:sz w:val="22"/>
          <w:szCs w:val="22"/>
          <w:lang w:val="af-ZA"/>
        </w:rPr>
      </w:pPr>
    </w:p>
    <w:tbl>
      <w:tblPr>
        <w:tblpPr w:leftFromText="180" w:rightFromText="180" w:bottomFromText="200" w:vertAnchor="text" w:horzAnchor="margin" w:tblpXSpec="center" w:tblpY="158"/>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9540"/>
      </w:tblGrid>
      <w:tr w:rsidR="00607D77" w:rsidTr="00607D77">
        <w:tc>
          <w:tcPr>
            <w:tcW w:w="648"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432"/>
              </w:tabs>
              <w:spacing w:line="276" w:lineRule="auto"/>
              <w:ind w:right="-468" w:firstLine="80"/>
              <w:rPr>
                <w:rFonts w:ascii="GHEA Grapalat" w:hAnsi="GHEA Grapalat" w:cs="Arial Unicode MS"/>
                <w:b/>
                <w:color w:val="000000"/>
                <w:sz w:val="22"/>
                <w:szCs w:val="22"/>
                <w:u w:color="000000"/>
              </w:rPr>
            </w:pPr>
            <w:r>
              <w:rPr>
                <w:rFonts w:ascii="GHEA Grapalat" w:hAnsi="GHEA Grapalat"/>
                <w:b/>
                <w:sz w:val="22"/>
                <w:szCs w:val="22"/>
              </w:rPr>
              <w:t>1.</w:t>
            </w:r>
          </w:p>
        </w:tc>
        <w:tc>
          <w:tcPr>
            <w:tcW w:w="9540"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9432"/>
              </w:tabs>
              <w:spacing w:line="276" w:lineRule="auto"/>
              <w:ind w:left="162" w:right="107"/>
              <w:rPr>
                <w:rFonts w:ascii="GHEA Grapalat" w:hAnsi="GHEA Grapalat" w:cs="Arial Unicode MS"/>
                <w:b/>
                <w:color w:val="000000"/>
                <w:sz w:val="22"/>
                <w:szCs w:val="22"/>
                <w:u w:color="000000"/>
              </w:rPr>
            </w:pPr>
            <w:r>
              <w:rPr>
                <w:rFonts w:ascii="GHEA Grapalat" w:hAnsi="GHEA Grapalat"/>
                <w:b/>
                <w:sz w:val="22"/>
                <w:szCs w:val="22"/>
              </w:rPr>
              <w:t xml:space="preserve">    Այլ իրավական ակտերում փոփոխությունների և/կամ լրացումների անհրաժեշտությունը</w:t>
            </w:r>
          </w:p>
        </w:tc>
      </w:tr>
      <w:tr w:rsidR="00607D77" w:rsidTr="00607D77">
        <w:tc>
          <w:tcPr>
            <w:tcW w:w="648" w:type="dxa"/>
            <w:tcBorders>
              <w:top w:val="single" w:sz="4" w:space="0" w:color="000000"/>
              <w:left w:val="single" w:sz="4" w:space="0" w:color="000000"/>
              <w:bottom w:val="single" w:sz="4" w:space="0" w:color="000000"/>
              <w:right w:val="single" w:sz="4" w:space="0" w:color="000000"/>
            </w:tcBorders>
          </w:tcPr>
          <w:p w:rsidR="00607D77" w:rsidRDefault="00607D77">
            <w:pPr>
              <w:tabs>
                <w:tab w:val="left" w:pos="432"/>
              </w:tabs>
              <w:spacing w:line="276" w:lineRule="auto"/>
              <w:ind w:left="-120" w:right="72" w:firstLine="80"/>
              <w:rPr>
                <w:rFonts w:ascii="GHEA Grapalat" w:hAnsi="GHEA Grapalat" w:cs="Arial Unicode MS"/>
                <w:color w:val="000000"/>
                <w:sz w:val="22"/>
                <w:szCs w:val="22"/>
                <w:u w:color="000000"/>
              </w:rPr>
            </w:pPr>
          </w:p>
        </w:tc>
        <w:tc>
          <w:tcPr>
            <w:tcW w:w="9540"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810"/>
                <w:tab w:val="left" w:pos="9432"/>
              </w:tabs>
              <w:spacing w:line="276" w:lineRule="auto"/>
              <w:ind w:left="162" w:right="107"/>
              <w:jc w:val="both"/>
              <w:rPr>
                <w:rFonts w:ascii="GHEA Grapalat" w:hAnsi="GHEA Grapalat" w:cs="Arial Unicode MS"/>
                <w:color w:val="000000"/>
                <w:sz w:val="22"/>
                <w:szCs w:val="22"/>
                <w:u w:color="000000"/>
              </w:rPr>
            </w:pPr>
            <w:r>
              <w:rPr>
                <w:rFonts w:ascii="GHEA Grapalat" w:hAnsi="GHEA Grapalat" w:cs="Sylfaen"/>
                <w:sz w:val="22"/>
                <w:szCs w:val="22"/>
              </w:rPr>
              <w:t>«Հ</w:t>
            </w:r>
            <w:r>
              <w:rPr>
                <w:rFonts w:ascii="GHEA Grapalat" w:hAnsi="GHEA Grapalat" w:cs="Sylfaen"/>
                <w:sz w:val="22"/>
                <w:szCs w:val="22"/>
                <w:lang w:val="hy-AM"/>
              </w:rPr>
              <w:t xml:space="preserve">այաստանի </w:t>
            </w:r>
            <w:r>
              <w:rPr>
                <w:rFonts w:ascii="GHEA Grapalat" w:hAnsi="GHEA Grapalat" w:cs="Sylfaen"/>
                <w:sz w:val="22"/>
                <w:szCs w:val="22"/>
              </w:rPr>
              <w:t>Հ</w:t>
            </w:r>
            <w:r>
              <w:rPr>
                <w:rFonts w:ascii="GHEA Grapalat" w:hAnsi="GHEA Grapalat" w:cs="Sylfaen"/>
                <w:sz w:val="22"/>
                <w:szCs w:val="22"/>
                <w:lang w:val="hy-AM"/>
              </w:rPr>
              <w:t>անրապետությու</w:t>
            </w:r>
            <w:r>
              <w:rPr>
                <w:rFonts w:ascii="GHEA Grapalat" w:hAnsi="GHEA Grapalat" w:cs="Sylfaen"/>
                <w:sz w:val="22"/>
                <w:szCs w:val="22"/>
              </w:rPr>
              <w:softHyphen/>
            </w:r>
            <w:r>
              <w:rPr>
                <w:rFonts w:ascii="GHEA Grapalat" w:hAnsi="GHEA Grapalat" w:cs="Sylfaen"/>
                <w:sz w:val="22"/>
                <w:szCs w:val="22"/>
                <w:lang w:val="hy-AM"/>
              </w:rPr>
              <w:t>նում գենդերային քաղաքականության իրականացման 2019-2023 թվական</w:t>
            </w:r>
            <w:r>
              <w:rPr>
                <w:rFonts w:ascii="GHEA Grapalat" w:hAnsi="GHEA Grapalat" w:cs="Sylfaen"/>
                <w:sz w:val="22"/>
                <w:szCs w:val="22"/>
                <w:lang w:val="hy-AM"/>
              </w:rPr>
              <w:softHyphen/>
              <w:t>ների ռազմավարությունը և միջոցա</w:t>
            </w:r>
            <w:r>
              <w:rPr>
                <w:rFonts w:ascii="GHEA Grapalat" w:hAnsi="GHEA Grapalat" w:cs="Sylfaen"/>
                <w:sz w:val="22"/>
                <w:szCs w:val="22"/>
                <w:lang w:val="hy-AM"/>
              </w:rPr>
              <w:softHyphen/>
              <w:t>ռումների ծրագ</w:t>
            </w:r>
            <w:r>
              <w:rPr>
                <w:rFonts w:ascii="GHEA Grapalat" w:hAnsi="GHEA Grapalat" w:cs="Sylfaen"/>
                <w:sz w:val="22"/>
                <w:szCs w:val="22"/>
              </w:rPr>
              <w:t>ի</w:t>
            </w:r>
            <w:r>
              <w:rPr>
                <w:rFonts w:ascii="GHEA Grapalat" w:hAnsi="GHEA Grapalat" w:cs="Sylfaen"/>
                <w:sz w:val="22"/>
                <w:szCs w:val="22"/>
                <w:lang w:val="hy-AM"/>
              </w:rPr>
              <w:t>ր</w:t>
            </w:r>
            <w:r>
              <w:rPr>
                <w:rFonts w:ascii="GHEA Grapalat" w:hAnsi="GHEA Grapalat" w:cs="Sylfaen"/>
                <w:sz w:val="22"/>
                <w:szCs w:val="22"/>
              </w:rPr>
              <w:t xml:space="preserve">ը </w:t>
            </w:r>
            <w:r>
              <w:rPr>
                <w:rFonts w:ascii="GHEA Grapalat" w:hAnsi="GHEA Grapalat" w:cs="Sylfaen"/>
                <w:sz w:val="22"/>
                <w:szCs w:val="22"/>
                <w:lang w:val="hy-AM"/>
              </w:rPr>
              <w:t>հա</w:t>
            </w:r>
            <w:r>
              <w:rPr>
                <w:rFonts w:ascii="GHEA Grapalat" w:hAnsi="GHEA Grapalat" w:cs="Sylfaen"/>
                <w:sz w:val="22"/>
                <w:szCs w:val="22"/>
              </w:rPr>
              <w:t>ստատելու</w:t>
            </w:r>
            <w:r>
              <w:rPr>
                <w:rFonts w:ascii="GHEA Grapalat" w:hAnsi="GHEA Grapalat" w:cs="Sylfaen"/>
                <w:sz w:val="22"/>
                <w:szCs w:val="22"/>
                <w:lang w:val="hy-AM"/>
              </w:rPr>
              <w:t xml:space="preserve"> մասին</w:t>
            </w:r>
            <w:r>
              <w:rPr>
                <w:rFonts w:ascii="GHEA Grapalat" w:hAnsi="GHEA Grapalat" w:cs="Sylfaen"/>
                <w:sz w:val="22"/>
                <w:szCs w:val="22"/>
                <w:lang w:val="pt-PT"/>
              </w:rPr>
              <w:t xml:space="preserve">» </w:t>
            </w:r>
            <w:r>
              <w:rPr>
                <w:rFonts w:ascii="GHEA Grapalat" w:hAnsi="GHEA Grapalat" w:cs="Sylfaen"/>
                <w:sz w:val="22"/>
                <w:szCs w:val="22"/>
              </w:rPr>
              <w:t>Հ</w:t>
            </w:r>
            <w:r>
              <w:rPr>
                <w:rFonts w:ascii="GHEA Grapalat" w:hAnsi="GHEA Grapalat" w:cs="Sylfaen"/>
                <w:sz w:val="22"/>
                <w:szCs w:val="22"/>
                <w:lang w:val="af-ZA"/>
              </w:rPr>
              <w:t>այաստանի Հանրապետության կ</w:t>
            </w:r>
            <w:r>
              <w:rPr>
                <w:rFonts w:ascii="GHEA Grapalat" w:hAnsi="GHEA Grapalat" w:cs="Sylfaen"/>
                <w:sz w:val="22"/>
                <w:szCs w:val="22"/>
                <w:lang w:val="hy-AM"/>
              </w:rPr>
              <w:t>առավարության</w:t>
            </w:r>
            <w:r>
              <w:rPr>
                <w:rFonts w:ascii="GHEA Grapalat" w:hAnsi="GHEA Grapalat" w:cs="Sylfaen"/>
                <w:sz w:val="22"/>
                <w:szCs w:val="22"/>
                <w:lang w:val="pt-PT"/>
              </w:rPr>
              <w:t xml:space="preserve"> </w:t>
            </w:r>
            <w:r>
              <w:rPr>
                <w:rFonts w:ascii="GHEA Grapalat" w:hAnsi="GHEA Grapalat" w:cs="Sylfaen"/>
                <w:sz w:val="22"/>
                <w:szCs w:val="22"/>
                <w:lang w:val="hy-AM"/>
              </w:rPr>
              <w:t>որոշման</w:t>
            </w:r>
            <w:r>
              <w:rPr>
                <w:rFonts w:ascii="GHEA Grapalat" w:hAnsi="GHEA Grapalat" w:cs="Sylfaen"/>
                <w:sz w:val="22"/>
                <w:szCs w:val="22"/>
                <w:lang w:val="af-ZA"/>
              </w:rPr>
              <w:t xml:space="preserve"> </w:t>
            </w:r>
            <w:r>
              <w:rPr>
                <w:rFonts w:ascii="GHEA Grapalat" w:hAnsi="GHEA Grapalat" w:cs="Sylfaen"/>
                <w:sz w:val="22"/>
                <w:szCs w:val="22"/>
                <w:lang w:val="hy-AM"/>
              </w:rPr>
              <w:t>նախագ</w:t>
            </w:r>
            <w:r>
              <w:rPr>
                <w:rFonts w:ascii="GHEA Grapalat" w:hAnsi="GHEA Grapalat" w:cs="Sylfaen"/>
                <w:sz w:val="22"/>
                <w:szCs w:val="22"/>
              </w:rPr>
              <w:t>ծի</w:t>
            </w:r>
            <w:r>
              <w:rPr>
                <w:rFonts w:ascii="GHEA Grapalat" w:hAnsi="GHEA Grapalat" w:cs="Sylfaen"/>
                <w:sz w:val="22"/>
                <w:szCs w:val="22"/>
                <w:lang w:val="pt-PT"/>
              </w:rPr>
              <w:t xml:space="preserve"> ընդունման առնչությա</w:t>
            </w:r>
            <w:r>
              <w:rPr>
                <w:rFonts w:ascii="GHEA Grapalat" w:hAnsi="GHEA Grapalat" w:cs="Sylfaen"/>
                <w:sz w:val="22"/>
                <w:szCs w:val="22"/>
              </w:rPr>
              <w:t>մբ</w:t>
            </w:r>
            <w:r>
              <w:rPr>
                <w:rFonts w:ascii="GHEA Grapalat" w:hAnsi="GHEA Grapalat" w:cs="Sylfaen"/>
                <w:sz w:val="22"/>
                <w:szCs w:val="22"/>
                <w:lang w:val="af-ZA"/>
              </w:rPr>
              <w:t xml:space="preserve"> </w:t>
            </w:r>
            <w:r>
              <w:rPr>
                <w:rFonts w:ascii="GHEA Grapalat" w:hAnsi="GHEA Grapalat" w:cs="Sylfaen"/>
                <w:sz w:val="22"/>
                <w:szCs w:val="22"/>
                <w:lang w:val="pt-PT"/>
              </w:rPr>
              <w:t>այլ</w:t>
            </w:r>
            <w:r>
              <w:rPr>
                <w:rFonts w:ascii="GHEA Grapalat" w:hAnsi="GHEA Grapalat" w:cs="Sylfaen"/>
                <w:sz w:val="22"/>
                <w:szCs w:val="22"/>
                <w:lang w:val="af-ZA"/>
              </w:rPr>
              <w:t xml:space="preserve"> </w:t>
            </w:r>
            <w:r>
              <w:rPr>
                <w:rFonts w:ascii="GHEA Grapalat" w:hAnsi="GHEA Grapalat" w:cs="Sylfaen"/>
                <w:sz w:val="22"/>
                <w:szCs w:val="22"/>
              </w:rPr>
              <w:t>նորմատիվ</w:t>
            </w:r>
            <w:r>
              <w:rPr>
                <w:rFonts w:ascii="GHEA Grapalat" w:hAnsi="GHEA Grapalat" w:cs="Sylfaen"/>
                <w:sz w:val="22"/>
                <w:szCs w:val="22"/>
                <w:lang w:val="af-ZA"/>
              </w:rPr>
              <w:t xml:space="preserve"> </w:t>
            </w:r>
            <w:r>
              <w:rPr>
                <w:rFonts w:ascii="GHEA Grapalat" w:hAnsi="GHEA Grapalat" w:cs="Sylfaen"/>
                <w:sz w:val="22"/>
                <w:szCs w:val="22"/>
                <w:lang w:val="pt-PT"/>
              </w:rPr>
              <w:t>իրավական</w:t>
            </w:r>
            <w:r>
              <w:rPr>
                <w:rFonts w:ascii="GHEA Grapalat" w:hAnsi="GHEA Grapalat" w:cs="Sylfaen"/>
                <w:sz w:val="22"/>
                <w:szCs w:val="22"/>
                <w:lang w:val="af-ZA"/>
              </w:rPr>
              <w:t xml:space="preserve"> </w:t>
            </w:r>
            <w:r>
              <w:rPr>
                <w:rFonts w:ascii="GHEA Grapalat" w:hAnsi="GHEA Grapalat" w:cs="Sylfaen"/>
                <w:sz w:val="22"/>
                <w:szCs w:val="22"/>
                <w:lang w:val="pt-PT"/>
              </w:rPr>
              <w:t>ակտերի</w:t>
            </w:r>
            <w:r>
              <w:rPr>
                <w:rFonts w:ascii="GHEA Grapalat" w:hAnsi="GHEA Grapalat" w:cs="Sylfaen"/>
                <w:sz w:val="22"/>
                <w:szCs w:val="22"/>
                <w:lang w:val="af-ZA"/>
              </w:rPr>
              <w:t xml:space="preserve"> </w:t>
            </w:r>
            <w:r>
              <w:rPr>
                <w:rFonts w:ascii="GHEA Grapalat" w:hAnsi="GHEA Grapalat" w:cs="Sylfaen"/>
                <w:sz w:val="22"/>
                <w:szCs w:val="22"/>
                <w:lang w:val="pt-PT"/>
              </w:rPr>
              <w:t>ընդունման</w:t>
            </w:r>
            <w:r>
              <w:rPr>
                <w:rFonts w:ascii="GHEA Grapalat" w:hAnsi="GHEA Grapalat" w:cs="Sylfaen"/>
                <w:sz w:val="22"/>
                <w:szCs w:val="22"/>
                <w:lang w:val="af-ZA"/>
              </w:rPr>
              <w:t xml:space="preserve"> </w:t>
            </w:r>
            <w:r>
              <w:rPr>
                <w:rFonts w:ascii="GHEA Grapalat" w:hAnsi="GHEA Grapalat" w:cs="Sylfaen"/>
                <w:sz w:val="22"/>
                <w:szCs w:val="22"/>
                <w:lang w:val="pt-PT"/>
              </w:rPr>
              <w:t>անհրաժեշտություն</w:t>
            </w:r>
            <w:r>
              <w:rPr>
                <w:rFonts w:ascii="GHEA Grapalat" w:hAnsi="GHEA Grapalat" w:cs="Sylfaen"/>
                <w:sz w:val="22"/>
                <w:szCs w:val="22"/>
                <w:lang w:val="af-ZA"/>
              </w:rPr>
              <w:t xml:space="preserve"> </w:t>
            </w:r>
            <w:r>
              <w:rPr>
                <w:rFonts w:ascii="GHEA Grapalat" w:hAnsi="GHEA Grapalat" w:cs="Sylfaen"/>
                <w:sz w:val="22"/>
                <w:szCs w:val="22"/>
                <w:lang w:val="pt-PT"/>
              </w:rPr>
              <w:t xml:space="preserve"> </w:t>
            </w:r>
            <w:r>
              <w:rPr>
                <w:rFonts w:ascii="GHEA Grapalat" w:hAnsi="GHEA Grapalat" w:cs="Sylfaen"/>
                <w:sz w:val="22"/>
                <w:szCs w:val="22"/>
                <w:lang w:val="af-ZA"/>
              </w:rPr>
              <w:t xml:space="preserve"> </w:t>
            </w:r>
            <w:r>
              <w:rPr>
                <w:rFonts w:ascii="GHEA Grapalat" w:hAnsi="GHEA Grapalat" w:cs="Sylfaen"/>
                <w:sz w:val="22"/>
                <w:szCs w:val="22"/>
              </w:rPr>
              <w:t>չկա</w:t>
            </w:r>
            <w:r>
              <w:rPr>
                <w:rFonts w:ascii="GHEA Grapalat" w:hAnsi="GHEA Grapalat" w:cs="Sylfaen"/>
                <w:sz w:val="22"/>
                <w:szCs w:val="22"/>
                <w:lang w:val="af-ZA"/>
              </w:rPr>
              <w:t>:</w:t>
            </w:r>
            <w:r>
              <w:rPr>
                <w:rFonts w:ascii="GHEA Grapalat" w:hAnsi="GHEA Grapalat"/>
                <w:sz w:val="22"/>
                <w:szCs w:val="22"/>
              </w:rPr>
              <w:t xml:space="preserve"> </w:t>
            </w:r>
          </w:p>
        </w:tc>
      </w:tr>
      <w:tr w:rsidR="00607D77" w:rsidTr="00607D77">
        <w:tc>
          <w:tcPr>
            <w:tcW w:w="648"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432"/>
              </w:tabs>
              <w:spacing w:line="276" w:lineRule="auto"/>
              <w:ind w:right="103" w:firstLine="80"/>
              <w:rPr>
                <w:rFonts w:ascii="GHEA Grapalat" w:hAnsi="GHEA Grapalat" w:cs="Arial Unicode MS"/>
                <w:b/>
                <w:color w:val="000000"/>
                <w:sz w:val="22"/>
                <w:szCs w:val="22"/>
                <w:u w:color="000000"/>
              </w:rPr>
            </w:pPr>
            <w:r>
              <w:rPr>
                <w:rFonts w:ascii="GHEA Grapalat" w:hAnsi="GHEA Grapalat"/>
                <w:b/>
                <w:sz w:val="22"/>
                <w:szCs w:val="22"/>
              </w:rPr>
              <w:t>2.</w:t>
            </w:r>
          </w:p>
        </w:tc>
        <w:tc>
          <w:tcPr>
            <w:tcW w:w="9540"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9432"/>
              </w:tabs>
              <w:spacing w:line="276" w:lineRule="auto"/>
              <w:ind w:left="162" w:right="107"/>
              <w:jc w:val="both"/>
              <w:rPr>
                <w:rFonts w:ascii="GHEA Grapalat" w:hAnsi="GHEA Grapalat" w:cs="Arial Unicode MS"/>
                <w:b/>
                <w:color w:val="000000"/>
                <w:sz w:val="22"/>
                <w:szCs w:val="22"/>
                <w:u w:color="000000"/>
              </w:rPr>
            </w:pPr>
            <w:r>
              <w:rPr>
                <w:rFonts w:ascii="GHEA Grapalat" w:hAnsi="GHEA Grapalat"/>
                <w:b/>
                <w:sz w:val="22"/>
                <w:szCs w:val="22"/>
              </w:rPr>
              <w:t>Միջազգային պայմանագրերով ստանձնած պարտավորությունների հետ համապատասխանությունը</w:t>
            </w:r>
          </w:p>
        </w:tc>
      </w:tr>
      <w:tr w:rsidR="00607D77" w:rsidTr="00607D77">
        <w:tc>
          <w:tcPr>
            <w:tcW w:w="648" w:type="dxa"/>
            <w:tcBorders>
              <w:top w:val="single" w:sz="4" w:space="0" w:color="000000"/>
              <w:left w:val="single" w:sz="4" w:space="0" w:color="000000"/>
              <w:bottom w:val="single" w:sz="4" w:space="0" w:color="000000"/>
              <w:right w:val="single" w:sz="4" w:space="0" w:color="000000"/>
            </w:tcBorders>
          </w:tcPr>
          <w:p w:rsidR="00607D77" w:rsidRDefault="00607D77">
            <w:pPr>
              <w:tabs>
                <w:tab w:val="left" w:pos="432"/>
              </w:tabs>
              <w:spacing w:line="276" w:lineRule="auto"/>
              <w:ind w:right="103" w:firstLine="80"/>
              <w:rPr>
                <w:rFonts w:ascii="GHEA Grapalat" w:hAnsi="GHEA Grapalat" w:cs="Arial Unicode MS"/>
                <w:color w:val="000000"/>
                <w:sz w:val="22"/>
                <w:szCs w:val="22"/>
                <w:u w:color="000000"/>
              </w:rPr>
            </w:pPr>
          </w:p>
        </w:tc>
        <w:tc>
          <w:tcPr>
            <w:tcW w:w="9540" w:type="dxa"/>
            <w:tcBorders>
              <w:top w:val="single" w:sz="4" w:space="0" w:color="000000"/>
              <w:left w:val="single" w:sz="4" w:space="0" w:color="000000"/>
              <w:bottom w:val="single" w:sz="4" w:space="0" w:color="000000"/>
              <w:right w:val="single" w:sz="4" w:space="0" w:color="000000"/>
            </w:tcBorders>
            <w:hideMark/>
          </w:tcPr>
          <w:p w:rsidR="00607D77" w:rsidRDefault="00607D77">
            <w:pPr>
              <w:tabs>
                <w:tab w:val="left" w:pos="9432"/>
              </w:tabs>
              <w:spacing w:line="276" w:lineRule="auto"/>
              <w:ind w:left="162" w:right="107"/>
              <w:jc w:val="both"/>
              <w:rPr>
                <w:rFonts w:ascii="GHEA Grapalat" w:hAnsi="GHEA Grapalat" w:cs="Arial Unicode MS"/>
                <w:color w:val="000000"/>
                <w:sz w:val="22"/>
                <w:szCs w:val="22"/>
                <w:u w:color="000000"/>
              </w:rPr>
            </w:pPr>
            <w:r>
              <w:rPr>
                <w:rFonts w:ascii="GHEA Grapalat" w:hAnsi="GHEA Grapalat"/>
                <w:sz w:val="22"/>
                <w:szCs w:val="22"/>
              </w:rPr>
              <w:t>Որոշման նախագծով կարգավորմանն առաջարկվող հարցերի մասով միջազգային պայմանագրերով պարտավորություններ չեն ստանձնվել:</w:t>
            </w:r>
          </w:p>
        </w:tc>
      </w:tr>
    </w:tbl>
    <w:p w:rsidR="00607D77" w:rsidRDefault="00607D77" w:rsidP="00607D77">
      <w:pPr>
        <w:ind w:right="349"/>
        <w:rPr>
          <w:rFonts w:ascii="GHEA Grapalat" w:hAnsi="GHEA Grapalat"/>
          <w:b/>
          <w:sz w:val="22"/>
          <w:szCs w:val="22"/>
        </w:rPr>
      </w:pPr>
    </w:p>
    <w:p w:rsidR="00607D77" w:rsidRDefault="00607D77" w:rsidP="00607D77">
      <w:pPr>
        <w:ind w:left="360" w:right="349" w:firstLine="540"/>
        <w:jc w:val="center"/>
        <w:rPr>
          <w:rFonts w:ascii="GHEA Grapalat" w:hAnsi="GHEA Grapalat"/>
          <w:b/>
          <w:sz w:val="22"/>
          <w:szCs w:val="22"/>
        </w:rPr>
      </w:pPr>
      <w:r>
        <w:rPr>
          <w:rFonts w:ascii="GHEA Grapalat" w:hAnsi="GHEA Grapalat"/>
          <w:b/>
          <w:sz w:val="22"/>
          <w:szCs w:val="22"/>
        </w:rPr>
        <w:t>Տ Ե Ղ Ե Կ Ա Ն Ք</w:t>
      </w:r>
    </w:p>
    <w:p w:rsidR="00607D77" w:rsidRDefault="00607D77" w:rsidP="00607D77">
      <w:pPr>
        <w:ind w:left="360" w:right="349" w:firstLine="540"/>
        <w:jc w:val="center"/>
        <w:rPr>
          <w:rFonts w:ascii="GHEA Grapalat" w:hAnsi="GHEA Grapalat"/>
          <w:b/>
          <w:sz w:val="22"/>
          <w:szCs w:val="22"/>
        </w:rPr>
      </w:pPr>
    </w:p>
    <w:p w:rsidR="00607D77" w:rsidRDefault="00607D77" w:rsidP="00607D77">
      <w:pPr>
        <w:ind w:left="360" w:right="349" w:firstLine="540"/>
        <w:jc w:val="center"/>
        <w:rPr>
          <w:rFonts w:ascii="GHEA Grapalat" w:hAnsi="GHEA Grapalat" w:cs="Sylfaen"/>
          <w:b/>
          <w:sz w:val="22"/>
          <w:szCs w:val="22"/>
        </w:rPr>
      </w:pPr>
      <w:r>
        <w:rPr>
          <w:rFonts w:ascii="GHEA Grapalat" w:hAnsi="GHEA Grapalat" w:cs="Sylfaen"/>
          <w:b/>
          <w:sz w:val="22"/>
          <w:szCs w:val="22"/>
        </w:rPr>
        <w:t>«Հ</w:t>
      </w:r>
      <w:r>
        <w:rPr>
          <w:rFonts w:ascii="GHEA Grapalat" w:hAnsi="GHEA Grapalat" w:cs="Sylfaen"/>
          <w:b/>
          <w:sz w:val="22"/>
          <w:szCs w:val="22"/>
          <w:lang w:val="hy-AM"/>
        </w:rPr>
        <w:t xml:space="preserve">այաստանի </w:t>
      </w:r>
      <w:r>
        <w:rPr>
          <w:rFonts w:ascii="GHEA Grapalat" w:hAnsi="GHEA Grapalat" w:cs="Sylfaen"/>
          <w:b/>
          <w:sz w:val="22"/>
          <w:szCs w:val="22"/>
        </w:rPr>
        <w:t>Հանրապետությու</w:t>
      </w:r>
      <w:r>
        <w:rPr>
          <w:rFonts w:ascii="GHEA Grapalat" w:hAnsi="GHEA Grapalat" w:cs="Sylfaen"/>
          <w:b/>
          <w:sz w:val="22"/>
          <w:szCs w:val="22"/>
        </w:rPr>
        <w:softHyphen/>
        <w:t>նում գենդերային քաղաքականության իրականացման 2019-2023 թվական</w:t>
      </w:r>
      <w:r>
        <w:rPr>
          <w:rFonts w:ascii="GHEA Grapalat" w:hAnsi="GHEA Grapalat" w:cs="Sylfaen"/>
          <w:b/>
          <w:sz w:val="22"/>
          <w:szCs w:val="22"/>
        </w:rPr>
        <w:softHyphen/>
        <w:t>ների ռազմավարությունը և միջոցա</w:t>
      </w:r>
      <w:r>
        <w:rPr>
          <w:rFonts w:ascii="GHEA Grapalat" w:hAnsi="GHEA Grapalat" w:cs="Sylfaen"/>
          <w:b/>
          <w:sz w:val="22"/>
          <w:szCs w:val="22"/>
        </w:rPr>
        <w:softHyphen/>
        <w:t>ռումների ծրագիրը հաստատելու մասին» Հայաստանի</w:t>
      </w:r>
      <w:r>
        <w:rPr>
          <w:rFonts w:ascii="GHEA Grapalat" w:hAnsi="GHEA Grapalat" w:cs="Sylfaen"/>
          <w:b/>
          <w:sz w:val="22"/>
          <w:szCs w:val="22"/>
          <w:lang w:val="af-ZA"/>
        </w:rPr>
        <w:t xml:space="preserve"> Հանրապետության կ</w:t>
      </w:r>
      <w:r>
        <w:rPr>
          <w:rFonts w:ascii="GHEA Grapalat" w:hAnsi="GHEA Grapalat" w:cs="Sylfaen"/>
          <w:b/>
          <w:sz w:val="22"/>
          <w:szCs w:val="22"/>
          <w:lang w:val="hy-AM"/>
        </w:rPr>
        <w:t>առավարության</w:t>
      </w:r>
      <w:r>
        <w:rPr>
          <w:rFonts w:ascii="GHEA Grapalat" w:hAnsi="GHEA Grapalat" w:cs="Sylfaen"/>
          <w:b/>
          <w:sz w:val="22"/>
          <w:szCs w:val="22"/>
          <w:lang w:val="pt-PT"/>
        </w:rPr>
        <w:t xml:space="preserve"> </w:t>
      </w:r>
      <w:r>
        <w:rPr>
          <w:rFonts w:ascii="GHEA Grapalat" w:hAnsi="GHEA Grapalat" w:cs="Sylfaen"/>
          <w:b/>
          <w:sz w:val="22"/>
          <w:szCs w:val="22"/>
          <w:lang w:val="hy-AM"/>
        </w:rPr>
        <w:t>որոշման</w:t>
      </w:r>
      <w:r>
        <w:rPr>
          <w:rFonts w:ascii="GHEA Grapalat" w:hAnsi="GHEA Grapalat" w:cs="Sylfaen"/>
          <w:b/>
          <w:sz w:val="22"/>
          <w:szCs w:val="22"/>
          <w:lang w:val="af-ZA"/>
        </w:rPr>
        <w:t xml:space="preserve"> </w:t>
      </w:r>
      <w:r>
        <w:rPr>
          <w:rFonts w:ascii="GHEA Grapalat" w:hAnsi="GHEA Grapalat" w:cs="Sylfaen"/>
          <w:b/>
          <w:sz w:val="22"/>
          <w:szCs w:val="22"/>
        </w:rPr>
        <w:t>նախագծի նախագծմանը և քննարկմանը հասարակության մասնակցության մասին</w:t>
      </w:r>
    </w:p>
    <w:p w:rsidR="00607D77" w:rsidRDefault="00607D77" w:rsidP="00607D77">
      <w:pPr>
        <w:ind w:left="360" w:right="349" w:firstLine="540"/>
        <w:jc w:val="center"/>
        <w:rPr>
          <w:rFonts w:ascii="GHEA Grapalat" w:hAnsi="GHEA Grapalat" w:cs="Arial Unicode MS"/>
          <w:b/>
          <w:sz w:val="22"/>
          <w:szCs w:val="22"/>
        </w:rPr>
      </w:pPr>
    </w:p>
    <w:p w:rsidR="00607D77" w:rsidRPr="00607D77" w:rsidRDefault="00607D77" w:rsidP="00607D77">
      <w:pPr>
        <w:ind w:left="360" w:right="349" w:firstLine="540"/>
        <w:jc w:val="both"/>
        <w:rPr>
          <w:rFonts w:ascii="GHEA Grapalat" w:hAnsi="GHEA Grapalat" w:cs="GHEA Grapalat"/>
          <w:sz w:val="22"/>
          <w:szCs w:val="22"/>
        </w:rPr>
      </w:pPr>
      <w:r>
        <w:rPr>
          <w:rFonts w:ascii="GHEA Grapalat" w:hAnsi="GHEA Grapalat" w:cs="Sylfaen"/>
          <w:sz w:val="22"/>
          <w:szCs w:val="22"/>
        </w:rPr>
        <w:t>«Հ</w:t>
      </w:r>
      <w:r>
        <w:rPr>
          <w:rFonts w:ascii="GHEA Grapalat" w:hAnsi="GHEA Grapalat" w:cs="Sylfaen"/>
          <w:sz w:val="22"/>
          <w:szCs w:val="22"/>
          <w:lang w:val="hy-AM"/>
        </w:rPr>
        <w:t xml:space="preserve">այաստանի </w:t>
      </w:r>
      <w:r>
        <w:rPr>
          <w:rFonts w:ascii="GHEA Grapalat" w:hAnsi="GHEA Grapalat" w:cs="Sylfaen"/>
          <w:sz w:val="22"/>
          <w:szCs w:val="22"/>
        </w:rPr>
        <w:t>Հ</w:t>
      </w:r>
      <w:r>
        <w:rPr>
          <w:rFonts w:ascii="GHEA Grapalat" w:hAnsi="GHEA Grapalat" w:cs="Sylfaen"/>
          <w:sz w:val="22"/>
          <w:szCs w:val="22"/>
          <w:lang w:val="hy-AM"/>
        </w:rPr>
        <w:t>անրապետությու</w:t>
      </w:r>
      <w:r>
        <w:rPr>
          <w:rFonts w:ascii="GHEA Grapalat" w:hAnsi="GHEA Grapalat" w:cs="Sylfaen"/>
          <w:sz w:val="22"/>
          <w:szCs w:val="22"/>
        </w:rPr>
        <w:softHyphen/>
      </w:r>
      <w:r>
        <w:rPr>
          <w:rFonts w:ascii="GHEA Grapalat" w:hAnsi="GHEA Grapalat" w:cs="Sylfaen"/>
          <w:sz w:val="22"/>
          <w:szCs w:val="22"/>
          <w:lang w:val="hy-AM"/>
        </w:rPr>
        <w:t xml:space="preserve">նում </w:t>
      </w:r>
      <w:r>
        <w:rPr>
          <w:rFonts w:ascii="GHEA Grapalat" w:hAnsi="GHEA Grapalat" w:cs="GHEA Grapalat"/>
          <w:sz w:val="22"/>
          <w:szCs w:val="22"/>
        </w:rPr>
        <w:t>գենդերային քաղաքականության իրականացման 2019-2023 թվական</w:t>
      </w:r>
      <w:r>
        <w:rPr>
          <w:rFonts w:ascii="GHEA Grapalat" w:hAnsi="GHEA Grapalat" w:cs="GHEA Grapalat"/>
          <w:sz w:val="22"/>
          <w:szCs w:val="22"/>
        </w:rPr>
        <w:softHyphen/>
        <w:t>ների ռազմավարությունը և</w:t>
      </w:r>
      <w:r>
        <w:rPr>
          <w:rFonts w:ascii="GHEA Grapalat" w:hAnsi="GHEA Grapalat" w:cs="Sylfaen"/>
          <w:spacing w:val="-8"/>
          <w:sz w:val="22"/>
          <w:szCs w:val="22"/>
        </w:rPr>
        <w:t xml:space="preserve"> միջոցա</w:t>
      </w:r>
      <w:r>
        <w:rPr>
          <w:rFonts w:ascii="GHEA Grapalat" w:hAnsi="GHEA Grapalat" w:cs="Sylfaen"/>
          <w:spacing w:val="-8"/>
          <w:sz w:val="22"/>
          <w:szCs w:val="22"/>
        </w:rPr>
        <w:softHyphen/>
        <w:t>ռումների</w:t>
      </w:r>
      <w:r>
        <w:rPr>
          <w:rFonts w:ascii="GHEA Grapalat" w:hAnsi="GHEA Grapalat" w:cs="Sylfaen"/>
          <w:sz w:val="22"/>
          <w:szCs w:val="22"/>
          <w:lang w:val="hy-AM"/>
        </w:rPr>
        <w:t xml:space="preserve"> ծրագ</w:t>
      </w:r>
      <w:r>
        <w:rPr>
          <w:rFonts w:ascii="GHEA Grapalat" w:hAnsi="GHEA Grapalat" w:cs="Sylfaen"/>
          <w:sz w:val="22"/>
          <w:szCs w:val="22"/>
        </w:rPr>
        <w:t>ի</w:t>
      </w:r>
      <w:r>
        <w:rPr>
          <w:rFonts w:ascii="GHEA Grapalat" w:hAnsi="GHEA Grapalat" w:cs="Sylfaen"/>
          <w:sz w:val="22"/>
          <w:szCs w:val="22"/>
          <w:lang w:val="hy-AM"/>
        </w:rPr>
        <w:t>ր</w:t>
      </w:r>
      <w:r>
        <w:rPr>
          <w:rFonts w:ascii="GHEA Grapalat" w:hAnsi="GHEA Grapalat" w:cs="Sylfaen"/>
          <w:sz w:val="22"/>
          <w:szCs w:val="22"/>
        </w:rPr>
        <w:t xml:space="preserve">ը </w:t>
      </w:r>
      <w:r>
        <w:rPr>
          <w:rFonts w:ascii="GHEA Grapalat" w:hAnsi="GHEA Grapalat" w:cs="GHEA Grapalat"/>
          <w:sz w:val="22"/>
          <w:szCs w:val="22"/>
        </w:rPr>
        <w:t xml:space="preserve">հաստատելու մասին» Հայաստանի Հանրապետության կառավարության որոշման նախագիծը տեղադրվել է Հայաստանի </w:t>
      </w:r>
      <w:proofErr w:type="gramStart"/>
      <w:r>
        <w:rPr>
          <w:rFonts w:ascii="GHEA Grapalat" w:hAnsi="GHEA Grapalat" w:cs="GHEA Grapalat"/>
          <w:sz w:val="22"/>
          <w:szCs w:val="22"/>
        </w:rPr>
        <w:t>Հանրապետության  աշխատանքի</w:t>
      </w:r>
      <w:proofErr w:type="gramEnd"/>
      <w:r>
        <w:rPr>
          <w:rFonts w:ascii="GHEA Grapalat" w:hAnsi="GHEA Grapalat" w:cs="GHEA Grapalat"/>
          <w:sz w:val="22"/>
          <w:szCs w:val="22"/>
        </w:rPr>
        <w:t xml:space="preserve"> և սոցիալական հարցերի նախարարության www.mlsa.am ինտերնետային կայքում` 201</w:t>
      </w:r>
      <w:r>
        <w:rPr>
          <w:rFonts w:ascii="GHEA Grapalat" w:hAnsi="GHEA Grapalat" w:cs="GHEA Grapalat"/>
          <w:sz w:val="22"/>
          <w:szCs w:val="22"/>
        </w:rPr>
        <w:t>9</w:t>
      </w:r>
      <w:r>
        <w:rPr>
          <w:rFonts w:ascii="GHEA Grapalat" w:hAnsi="GHEA Grapalat" w:cs="GHEA Grapalat"/>
          <w:sz w:val="22"/>
          <w:szCs w:val="22"/>
        </w:rPr>
        <w:t xml:space="preserve"> թվականի </w:t>
      </w:r>
      <w:r>
        <w:rPr>
          <w:rFonts w:ascii="GHEA Grapalat" w:hAnsi="GHEA Grapalat" w:cs="GHEA Grapalat"/>
          <w:sz w:val="22"/>
          <w:szCs w:val="22"/>
        </w:rPr>
        <w:t>մայիսի 17</w:t>
      </w:r>
      <w:r>
        <w:rPr>
          <w:rFonts w:ascii="GHEA Grapalat" w:hAnsi="GHEA Grapalat" w:cs="GHEA Grapalat"/>
          <w:sz w:val="22"/>
          <w:szCs w:val="22"/>
        </w:rPr>
        <w:t>-ին, ինչպես նաև 201</w:t>
      </w:r>
      <w:r>
        <w:rPr>
          <w:rFonts w:ascii="GHEA Grapalat" w:hAnsi="GHEA Grapalat" w:cs="GHEA Grapalat"/>
          <w:sz w:val="22"/>
          <w:szCs w:val="22"/>
        </w:rPr>
        <w:t>9</w:t>
      </w:r>
      <w:r>
        <w:rPr>
          <w:rFonts w:ascii="GHEA Grapalat" w:hAnsi="GHEA Grapalat" w:cs="GHEA Grapalat"/>
          <w:sz w:val="22"/>
          <w:szCs w:val="22"/>
        </w:rPr>
        <w:t xml:space="preserve"> թվականի </w:t>
      </w:r>
      <w:r>
        <w:rPr>
          <w:rFonts w:ascii="GHEA Grapalat" w:hAnsi="GHEA Grapalat" w:cs="GHEA Grapalat"/>
          <w:sz w:val="22"/>
          <w:szCs w:val="22"/>
        </w:rPr>
        <w:t>մայիսի</w:t>
      </w:r>
      <w:r>
        <w:rPr>
          <w:rFonts w:ascii="GHEA Grapalat" w:hAnsi="GHEA Grapalat" w:cs="GHEA Grapalat"/>
          <w:sz w:val="22"/>
          <w:szCs w:val="22"/>
        </w:rPr>
        <w:t xml:space="preserve"> </w:t>
      </w:r>
      <w:r>
        <w:rPr>
          <w:rFonts w:ascii="GHEA Grapalat" w:hAnsi="GHEA Grapalat" w:cs="GHEA Grapalat"/>
          <w:sz w:val="22"/>
          <w:szCs w:val="22"/>
        </w:rPr>
        <w:t>19</w:t>
      </w:r>
      <w:r>
        <w:rPr>
          <w:rFonts w:ascii="GHEA Grapalat" w:hAnsi="GHEA Grapalat" w:cs="GHEA Grapalat"/>
          <w:sz w:val="22"/>
          <w:szCs w:val="22"/>
        </w:rPr>
        <w:t>-ին տեղադրվել է ՀՀ արդարադատության նախարարության հրապարակման միասնական www.e-draft.am կայքում:</w:t>
      </w:r>
    </w:p>
    <w:p w:rsidR="00607D77" w:rsidRDefault="00607D77" w:rsidP="00607D77">
      <w:pPr>
        <w:ind w:left="360" w:right="349" w:firstLine="540"/>
        <w:jc w:val="both"/>
        <w:rPr>
          <w:rFonts w:ascii="GHEA Grapalat" w:hAnsi="GHEA Grapalat" w:cs="Sylfaen"/>
          <w:b/>
          <w:bCs/>
          <w:sz w:val="22"/>
          <w:szCs w:val="22"/>
        </w:rPr>
      </w:pPr>
    </w:p>
    <w:p w:rsidR="00607D77" w:rsidRDefault="00607D77" w:rsidP="00607D77">
      <w:pPr>
        <w:ind w:left="360" w:right="349" w:firstLine="540"/>
        <w:jc w:val="center"/>
        <w:rPr>
          <w:rFonts w:ascii="GHEA Grapalat" w:hAnsi="GHEA Grapalat" w:cs="Sylfaen"/>
          <w:b/>
          <w:bCs/>
          <w:sz w:val="22"/>
          <w:szCs w:val="22"/>
          <w:lang w:val="pt-PT"/>
        </w:rPr>
      </w:pPr>
      <w:r>
        <w:rPr>
          <w:rFonts w:ascii="GHEA Grapalat" w:hAnsi="GHEA Grapalat" w:cs="Sylfaen"/>
          <w:b/>
          <w:bCs/>
          <w:sz w:val="22"/>
          <w:szCs w:val="22"/>
          <w:lang w:val="hy-AM"/>
        </w:rPr>
        <w:t>ՏԵՂԵԿԱՆՔ</w:t>
      </w:r>
    </w:p>
    <w:p w:rsidR="00607D77" w:rsidRDefault="00607D77" w:rsidP="00607D77">
      <w:pPr>
        <w:ind w:left="360" w:right="349" w:firstLine="540"/>
        <w:jc w:val="center"/>
        <w:rPr>
          <w:rFonts w:ascii="GHEA Grapalat" w:hAnsi="GHEA Grapalat" w:cs="Sylfaen"/>
          <w:b/>
          <w:bCs/>
          <w:sz w:val="22"/>
          <w:szCs w:val="22"/>
          <w:lang w:val="pt-PT"/>
        </w:rPr>
      </w:pPr>
    </w:p>
    <w:p w:rsidR="00607D77" w:rsidRDefault="00607D77" w:rsidP="00607D77">
      <w:pPr>
        <w:ind w:left="360" w:right="349" w:firstLine="540"/>
        <w:jc w:val="center"/>
        <w:rPr>
          <w:rFonts w:ascii="GHEA Grapalat" w:hAnsi="GHEA Grapalat" w:cs="Sylfaen"/>
          <w:b/>
          <w:sz w:val="22"/>
          <w:szCs w:val="22"/>
          <w:lang w:val="pt-PT"/>
        </w:rPr>
      </w:pPr>
      <w:r>
        <w:rPr>
          <w:rFonts w:ascii="GHEA Grapalat" w:hAnsi="GHEA Grapalat" w:cs="Sylfaen"/>
          <w:b/>
          <w:sz w:val="22"/>
          <w:szCs w:val="22"/>
          <w:lang w:val="pt-PT"/>
        </w:rPr>
        <w:t>«</w:t>
      </w:r>
      <w:r>
        <w:rPr>
          <w:rFonts w:ascii="GHEA Grapalat" w:hAnsi="GHEA Grapalat" w:cs="Sylfaen"/>
          <w:b/>
          <w:sz w:val="22"/>
          <w:szCs w:val="22"/>
        </w:rPr>
        <w:t>Հ</w:t>
      </w:r>
      <w:r>
        <w:rPr>
          <w:rFonts w:ascii="GHEA Grapalat" w:hAnsi="GHEA Grapalat" w:cs="Sylfaen"/>
          <w:b/>
          <w:sz w:val="22"/>
          <w:szCs w:val="22"/>
          <w:lang w:val="hy-AM"/>
        </w:rPr>
        <w:t>այաստանի Հանրապետությու</w:t>
      </w:r>
      <w:r>
        <w:rPr>
          <w:rFonts w:ascii="GHEA Grapalat" w:hAnsi="GHEA Grapalat" w:cs="Sylfaen"/>
          <w:b/>
          <w:sz w:val="22"/>
          <w:szCs w:val="22"/>
          <w:lang w:val="hy-AM"/>
        </w:rPr>
        <w:softHyphen/>
        <w:t>նում գենդերային քաղաքականության իրականացման 2019-2023 թվական</w:t>
      </w:r>
      <w:r>
        <w:rPr>
          <w:rFonts w:ascii="GHEA Grapalat" w:hAnsi="GHEA Grapalat" w:cs="Sylfaen"/>
          <w:b/>
          <w:sz w:val="22"/>
          <w:szCs w:val="22"/>
          <w:lang w:val="hy-AM"/>
        </w:rPr>
        <w:softHyphen/>
        <w:t>ների ռազմավարությունը և միջոցա</w:t>
      </w:r>
      <w:r>
        <w:rPr>
          <w:rFonts w:ascii="GHEA Grapalat" w:hAnsi="GHEA Grapalat" w:cs="Sylfaen"/>
          <w:b/>
          <w:sz w:val="22"/>
          <w:szCs w:val="22"/>
          <w:lang w:val="hy-AM"/>
        </w:rPr>
        <w:softHyphen/>
        <w:t>ռումների ծրագիրը հաստատելու մասին» Հայաստանի</w:t>
      </w:r>
      <w:r>
        <w:rPr>
          <w:rFonts w:ascii="GHEA Grapalat" w:hAnsi="GHEA Grapalat" w:cs="Sylfaen"/>
          <w:b/>
          <w:sz w:val="22"/>
          <w:szCs w:val="22"/>
          <w:lang w:val="af-ZA"/>
        </w:rPr>
        <w:t xml:space="preserve"> Հանրապետության կ</w:t>
      </w:r>
      <w:r>
        <w:rPr>
          <w:rFonts w:ascii="GHEA Grapalat" w:hAnsi="GHEA Grapalat" w:cs="Sylfaen"/>
          <w:b/>
          <w:sz w:val="22"/>
          <w:szCs w:val="22"/>
          <w:lang w:val="hy-AM"/>
        </w:rPr>
        <w:t>առավարության</w:t>
      </w:r>
      <w:r>
        <w:rPr>
          <w:rFonts w:ascii="GHEA Grapalat" w:hAnsi="GHEA Grapalat" w:cs="Sylfaen"/>
          <w:b/>
          <w:sz w:val="22"/>
          <w:szCs w:val="22"/>
          <w:lang w:val="pt-PT"/>
        </w:rPr>
        <w:t xml:space="preserve"> </w:t>
      </w:r>
      <w:r>
        <w:rPr>
          <w:rFonts w:ascii="GHEA Grapalat" w:hAnsi="GHEA Grapalat" w:cs="Sylfaen"/>
          <w:b/>
          <w:sz w:val="22"/>
          <w:szCs w:val="22"/>
          <w:lang w:val="hy-AM"/>
        </w:rPr>
        <w:t>որոշման</w:t>
      </w:r>
      <w:r>
        <w:rPr>
          <w:rFonts w:ascii="GHEA Grapalat" w:hAnsi="GHEA Grapalat" w:cs="Sylfaen"/>
          <w:b/>
          <w:sz w:val="22"/>
          <w:szCs w:val="22"/>
          <w:lang w:val="af-ZA"/>
        </w:rPr>
        <w:t xml:space="preserve"> </w:t>
      </w:r>
      <w:r>
        <w:rPr>
          <w:rFonts w:ascii="GHEA Grapalat" w:hAnsi="GHEA Grapalat" w:cs="Sylfaen"/>
          <w:b/>
          <w:sz w:val="22"/>
          <w:szCs w:val="22"/>
          <w:lang w:val="hy-AM"/>
        </w:rPr>
        <w:t>նախագ</w:t>
      </w:r>
      <w:r>
        <w:rPr>
          <w:rFonts w:ascii="GHEA Grapalat" w:hAnsi="GHEA Grapalat" w:cs="Sylfaen"/>
          <w:b/>
          <w:sz w:val="22"/>
          <w:szCs w:val="22"/>
        </w:rPr>
        <w:t>ծի</w:t>
      </w:r>
      <w:r>
        <w:rPr>
          <w:rFonts w:ascii="GHEA Grapalat" w:hAnsi="GHEA Grapalat" w:cs="Sylfaen"/>
          <w:b/>
          <w:sz w:val="22"/>
          <w:szCs w:val="22"/>
          <w:lang w:val="hy-AM"/>
        </w:rPr>
        <w:t xml:space="preserve"> ընդունման կապակցությամբ պետական կամ տեղական ինքնակառավարման մարմնի բյուջեում ծախսերի </w:t>
      </w:r>
      <w:r>
        <w:rPr>
          <w:rFonts w:ascii="GHEA Grapalat" w:hAnsi="GHEA Grapalat" w:cs="Sylfaen"/>
          <w:b/>
          <w:sz w:val="22"/>
          <w:szCs w:val="22"/>
        </w:rPr>
        <w:t>և</w:t>
      </w:r>
      <w:r>
        <w:rPr>
          <w:rFonts w:ascii="GHEA Grapalat" w:hAnsi="GHEA Grapalat" w:cs="Sylfaen"/>
          <w:b/>
          <w:sz w:val="22"/>
          <w:szCs w:val="22"/>
          <w:lang w:val="pt-PT"/>
        </w:rPr>
        <w:t xml:space="preserve"> </w:t>
      </w:r>
      <w:r>
        <w:rPr>
          <w:rFonts w:ascii="GHEA Grapalat" w:hAnsi="GHEA Grapalat" w:cs="Sylfaen"/>
          <w:b/>
          <w:sz w:val="22"/>
          <w:szCs w:val="22"/>
          <w:lang w:val="hy-AM"/>
        </w:rPr>
        <w:t>եկամուտների ավելացման կամ նվազեցման մասին</w:t>
      </w:r>
    </w:p>
    <w:p w:rsidR="00607D77" w:rsidRDefault="00607D77" w:rsidP="00607D77">
      <w:pPr>
        <w:ind w:left="360" w:right="349" w:firstLine="540"/>
        <w:jc w:val="both"/>
        <w:rPr>
          <w:rFonts w:ascii="GHEA Grapalat" w:hAnsi="GHEA Grapalat" w:cs="Sylfaen"/>
          <w:b/>
          <w:sz w:val="22"/>
          <w:szCs w:val="22"/>
          <w:lang w:val="pt-PT"/>
        </w:rPr>
      </w:pPr>
    </w:p>
    <w:p w:rsidR="00607D77" w:rsidRDefault="00607D77" w:rsidP="00607D77">
      <w:pPr>
        <w:ind w:left="360" w:right="349" w:firstLine="540"/>
        <w:jc w:val="both"/>
        <w:rPr>
          <w:rFonts w:ascii="GHEA Grapalat" w:hAnsi="GHEA Grapalat" w:cs="Sylfaen"/>
          <w:sz w:val="22"/>
          <w:szCs w:val="22"/>
          <w:lang w:val="pt-PT"/>
        </w:rPr>
      </w:pPr>
      <w:r>
        <w:rPr>
          <w:rFonts w:ascii="GHEA Grapalat" w:hAnsi="GHEA Grapalat" w:cs="Sylfaen"/>
          <w:sz w:val="22"/>
          <w:szCs w:val="22"/>
          <w:lang w:val="pt-PT"/>
        </w:rPr>
        <w:t>«</w:t>
      </w:r>
      <w:r>
        <w:rPr>
          <w:rFonts w:ascii="GHEA Grapalat" w:hAnsi="GHEA Grapalat" w:cs="Sylfaen"/>
          <w:sz w:val="22"/>
          <w:szCs w:val="22"/>
        </w:rPr>
        <w:t>Հ</w:t>
      </w:r>
      <w:r>
        <w:rPr>
          <w:rFonts w:ascii="GHEA Grapalat" w:hAnsi="GHEA Grapalat" w:cs="Sylfaen"/>
          <w:sz w:val="22"/>
          <w:szCs w:val="22"/>
          <w:lang w:val="hy-AM"/>
        </w:rPr>
        <w:t xml:space="preserve">այաստանի </w:t>
      </w:r>
      <w:r>
        <w:rPr>
          <w:rFonts w:ascii="GHEA Grapalat" w:hAnsi="GHEA Grapalat" w:cs="Sylfaen"/>
          <w:sz w:val="22"/>
          <w:szCs w:val="22"/>
        </w:rPr>
        <w:t>Հ</w:t>
      </w:r>
      <w:r>
        <w:rPr>
          <w:rFonts w:ascii="GHEA Grapalat" w:hAnsi="GHEA Grapalat" w:cs="Sylfaen"/>
          <w:sz w:val="22"/>
          <w:szCs w:val="22"/>
          <w:lang w:val="hy-AM"/>
        </w:rPr>
        <w:t>անրապետությու</w:t>
      </w:r>
      <w:r>
        <w:rPr>
          <w:rFonts w:ascii="GHEA Grapalat" w:hAnsi="GHEA Grapalat" w:cs="Sylfaen"/>
          <w:sz w:val="22"/>
          <w:szCs w:val="22"/>
          <w:lang w:val="pt-PT"/>
        </w:rPr>
        <w:softHyphen/>
      </w:r>
      <w:r>
        <w:rPr>
          <w:rFonts w:ascii="GHEA Grapalat" w:hAnsi="GHEA Grapalat" w:cs="Sylfaen"/>
          <w:sz w:val="22"/>
          <w:szCs w:val="22"/>
          <w:lang w:val="hy-AM"/>
        </w:rPr>
        <w:t xml:space="preserve">նում </w:t>
      </w:r>
      <w:r>
        <w:rPr>
          <w:rFonts w:ascii="GHEA Grapalat" w:hAnsi="GHEA Grapalat" w:cs="Sylfaen"/>
          <w:sz w:val="22"/>
          <w:szCs w:val="22"/>
          <w:lang w:val="pt-PT"/>
        </w:rPr>
        <w:t>գենդերային քաղաքականության իրականացման 2019-2023 թվական</w:t>
      </w:r>
      <w:r>
        <w:rPr>
          <w:rFonts w:ascii="GHEA Grapalat" w:hAnsi="GHEA Grapalat" w:cs="Sylfaen"/>
          <w:sz w:val="22"/>
          <w:szCs w:val="22"/>
          <w:lang w:val="pt-PT"/>
        </w:rPr>
        <w:softHyphen/>
        <w:t>ների ռազմավարությունը և</w:t>
      </w:r>
      <w:r>
        <w:rPr>
          <w:rFonts w:ascii="GHEA Grapalat" w:hAnsi="GHEA Grapalat" w:cs="Sylfaen"/>
          <w:spacing w:val="-8"/>
          <w:sz w:val="22"/>
          <w:szCs w:val="22"/>
          <w:lang w:val="pt-PT"/>
        </w:rPr>
        <w:t xml:space="preserve"> </w:t>
      </w:r>
      <w:r>
        <w:rPr>
          <w:rFonts w:ascii="GHEA Grapalat" w:hAnsi="GHEA Grapalat" w:cs="Sylfaen"/>
          <w:spacing w:val="-8"/>
          <w:sz w:val="22"/>
          <w:szCs w:val="22"/>
        </w:rPr>
        <w:t>միջոցա</w:t>
      </w:r>
      <w:r>
        <w:rPr>
          <w:rFonts w:ascii="GHEA Grapalat" w:hAnsi="GHEA Grapalat" w:cs="Sylfaen"/>
          <w:spacing w:val="-8"/>
          <w:sz w:val="22"/>
          <w:szCs w:val="22"/>
          <w:lang w:val="pt-PT"/>
        </w:rPr>
        <w:softHyphen/>
      </w:r>
      <w:r>
        <w:rPr>
          <w:rFonts w:ascii="GHEA Grapalat" w:hAnsi="GHEA Grapalat" w:cs="Sylfaen"/>
          <w:spacing w:val="-8"/>
          <w:sz w:val="22"/>
          <w:szCs w:val="22"/>
        </w:rPr>
        <w:t>ռումների</w:t>
      </w:r>
      <w:r>
        <w:rPr>
          <w:rFonts w:ascii="GHEA Grapalat" w:hAnsi="GHEA Grapalat" w:cs="Sylfaen"/>
          <w:sz w:val="22"/>
          <w:szCs w:val="22"/>
          <w:lang w:val="hy-AM"/>
        </w:rPr>
        <w:t xml:space="preserve"> ծրագ</w:t>
      </w:r>
      <w:r>
        <w:rPr>
          <w:rFonts w:ascii="GHEA Grapalat" w:hAnsi="GHEA Grapalat" w:cs="Sylfaen"/>
          <w:sz w:val="22"/>
          <w:szCs w:val="22"/>
        </w:rPr>
        <w:t>ի</w:t>
      </w:r>
      <w:r>
        <w:rPr>
          <w:rFonts w:ascii="GHEA Grapalat" w:hAnsi="GHEA Grapalat" w:cs="Sylfaen"/>
          <w:sz w:val="22"/>
          <w:szCs w:val="22"/>
          <w:lang w:val="hy-AM"/>
        </w:rPr>
        <w:t>ր</w:t>
      </w:r>
      <w:r>
        <w:rPr>
          <w:rFonts w:ascii="GHEA Grapalat" w:hAnsi="GHEA Grapalat" w:cs="Sylfaen"/>
          <w:sz w:val="22"/>
          <w:szCs w:val="22"/>
        </w:rPr>
        <w:t>ը</w:t>
      </w:r>
      <w:r>
        <w:rPr>
          <w:rFonts w:ascii="GHEA Grapalat" w:hAnsi="GHEA Grapalat" w:cs="Sylfaen"/>
          <w:sz w:val="22"/>
          <w:szCs w:val="22"/>
          <w:lang w:val="pt-PT"/>
        </w:rPr>
        <w:t xml:space="preserve"> </w:t>
      </w:r>
      <w:r>
        <w:rPr>
          <w:rFonts w:ascii="GHEA Grapalat" w:hAnsi="GHEA Grapalat" w:cs="Sylfaen"/>
          <w:sz w:val="22"/>
          <w:szCs w:val="22"/>
          <w:lang w:val="hy-AM"/>
        </w:rPr>
        <w:t>հա</w:t>
      </w:r>
      <w:r>
        <w:rPr>
          <w:rFonts w:ascii="GHEA Grapalat" w:hAnsi="GHEA Grapalat" w:cs="Sylfaen"/>
          <w:sz w:val="22"/>
          <w:szCs w:val="22"/>
        </w:rPr>
        <w:t>ստատելու</w:t>
      </w:r>
      <w:r>
        <w:rPr>
          <w:rFonts w:ascii="GHEA Grapalat" w:hAnsi="GHEA Grapalat" w:cs="Sylfaen"/>
          <w:sz w:val="22"/>
          <w:szCs w:val="22"/>
          <w:lang w:val="hy-AM"/>
        </w:rPr>
        <w:t xml:space="preserve"> մասին</w:t>
      </w:r>
      <w:r>
        <w:rPr>
          <w:rFonts w:ascii="GHEA Grapalat" w:hAnsi="GHEA Grapalat" w:cs="Sylfaen"/>
          <w:sz w:val="22"/>
          <w:szCs w:val="22"/>
          <w:lang w:val="pt-PT"/>
        </w:rPr>
        <w:t xml:space="preserve">» </w:t>
      </w:r>
      <w:r>
        <w:rPr>
          <w:rFonts w:ascii="GHEA Grapalat" w:hAnsi="GHEA Grapalat" w:cs="Sylfaen"/>
          <w:sz w:val="22"/>
          <w:szCs w:val="22"/>
        </w:rPr>
        <w:t>Հ</w:t>
      </w:r>
      <w:r>
        <w:rPr>
          <w:rFonts w:ascii="GHEA Grapalat" w:hAnsi="GHEA Grapalat" w:cs="Sylfaen"/>
          <w:sz w:val="22"/>
          <w:szCs w:val="22"/>
          <w:lang w:val="af-ZA"/>
        </w:rPr>
        <w:t>այաստանի Հանրապետության կ</w:t>
      </w:r>
      <w:r>
        <w:rPr>
          <w:rFonts w:ascii="GHEA Grapalat" w:hAnsi="GHEA Grapalat" w:cs="Sylfaen"/>
          <w:sz w:val="22"/>
          <w:szCs w:val="22"/>
          <w:lang w:val="hy-AM"/>
        </w:rPr>
        <w:t>առավարության</w:t>
      </w:r>
      <w:r>
        <w:rPr>
          <w:rFonts w:ascii="GHEA Grapalat" w:hAnsi="GHEA Grapalat" w:cs="Sylfaen"/>
          <w:sz w:val="22"/>
          <w:szCs w:val="22"/>
          <w:lang w:val="pt-PT"/>
        </w:rPr>
        <w:t xml:space="preserve"> </w:t>
      </w:r>
      <w:r>
        <w:rPr>
          <w:rFonts w:ascii="GHEA Grapalat" w:hAnsi="GHEA Grapalat" w:cs="Sylfaen"/>
          <w:sz w:val="22"/>
          <w:szCs w:val="22"/>
          <w:lang w:val="hy-AM"/>
        </w:rPr>
        <w:t>որոշման</w:t>
      </w:r>
      <w:r>
        <w:rPr>
          <w:rFonts w:ascii="GHEA Grapalat" w:hAnsi="GHEA Grapalat" w:cs="Sylfaen"/>
          <w:sz w:val="22"/>
          <w:szCs w:val="22"/>
          <w:lang w:val="af-ZA"/>
        </w:rPr>
        <w:t xml:space="preserve"> </w:t>
      </w:r>
      <w:r>
        <w:rPr>
          <w:rFonts w:ascii="GHEA Grapalat" w:hAnsi="GHEA Grapalat" w:cs="Sylfaen"/>
          <w:sz w:val="22"/>
          <w:szCs w:val="22"/>
          <w:lang w:val="hy-AM"/>
        </w:rPr>
        <w:t>նախագ</w:t>
      </w:r>
      <w:r>
        <w:rPr>
          <w:rFonts w:ascii="GHEA Grapalat" w:hAnsi="GHEA Grapalat" w:cs="Sylfaen"/>
          <w:sz w:val="22"/>
          <w:szCs w:val="22"/>
        </w:rPr>
        <w:t>ծի</w:t>
      </w:r>
      <w:r>
        <w:rPr>
          <w:rFonts w:ascii="GHEA Grapalat" w:hAnsi="GHEA Grapalat" w:cs="Sylfaen"/>
          <w:sz w:val="22"/>
          <w:szCs w:val="22"/>
          <w:lang w:val="pt-PT"/>
        </w:rPr>
        <w:t xml:space="preserve"> ընդունման </w:t>
      </w:r>
      <w:r>
        <w:rPr>
          <w:rFonts w:ascii="GHEA Grapalat" w:hAnsi="GHEA Grapalat" w:cs="Sylfaen"/>
          <w:bCs/>
          <w:sz w:val="22"/>
          <w:szCs w:val="22"/>
          <w:lang w:val="hy-AM"/>
        </w:rPr>
        <w:t>կապակցությամբ պետական բյուջեում ծախսերի և եկամուտների ավելացում կամ նվազեցում չի նախատեսվում</w:t>
      </w:r>
      <w:r>
        <w:rPr>
          <w:rFonts w:ascii="GHEA Grapalat" w:hAnsi="GHEA Grapalat" w:cs="Sylfaen"/>
          <w:bCs/>
          <w:sz w:val="22"/>
          <w:szCs w:val="22"/>
          <w:lang w:val="pt-PT"/>
        </w:rPr>
        <w:t>:</w:t>
      </w:r>
    </w:p>
    <w:p w:rsidR="00607D77" w:rsidRDefault="00607D77" w:rsidP="00607D77">
      <w:pPr>
        <w:ind w:left="375"/>
        <w:contextualSpacing/>
        <w:jc w:val="right"/>
        <w:rPr>
          <w:rFonts w:ascii="GHEA Grapalat" w:hAnsi="GHEA Grapalat" w:cs="Arial Unicode MS"/>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right"/>
        <w:rPr>
          <w:rFonts w:ascii="GHEA Grapalat" w:hAnsi="GHEA Grapalat"/>
          <w:b/>
          <w:sz w:val="22"/>
          <w:szCs w:val="22"/>
          <w:lang w:val="pt-PT"/>
        </w:rPr>
      </w:pPr>
    </w:p>
    <w:p w:rsidR="00607D77" w:rsidRDefault="00607D77" w:rsidP="00607D77">
      <w:pPr>
        <w:ind w:left="375"/>
        <w:contextualSpacing/>
        <w:jc w:val="center"/>
        <w:rPr>
          <w:rFonts w:ascii="GHEA Grapalat" w:hAnsi="GHEA Grapalat"/>
          <w:b/>
          <w:sz w:val="22"/>
          <w:szCs w:val="22"/>
          <w:lang w:val="hy-AM"/>
        </w:rPr>
      </w:pPr>
      <w:r>
        <w:rPr>
          <w:rFonts w:ascii="GHEA Grapalat" w:hAnsi="GHEA Grapalat"/>
          <w:b/>
          <w:sz w:val="22"/>
          <w:szCs w:val="22"/>
          <w:lang w:val="hy-AM"/>
        </w:rPr>
        <w:lastRenderedPageBreak/>
        <w:t>ՌԱԶՄԱՎԱՐԱԿԱՆ ՓԱՍՏԱԹՂԻ ՏԻՏՂՈՍԱԹԵՐԹ</w:t>
      </w:r>
    </w:p>
    <w:p w:rsidR="00607D77" w:rsidRDefault="00607D77" w:rsidP="00607D77">
      <w:pPr>
        <w:ind w:left="375"/>
        <w:contextualSpacing/>
        <w:jc w:val="both"/>
        <w:rPr>
          <w:rFonts w:ascii="GHEA Grapalat" w:hAnsi="GHEA Grapalat"/>
          <w:sz w:val="22"/>
          <w:szCs w:val="22"/>
          <w:lang w:val="hy-AM"/>
        </w:rPr>
      </w:pPr>
    </w:p>
    <w:p w:rsidR="00607D77" w:rsidRDefault="00607D77" w:rsidP="00607D77">
      <w:pPr>
        <w:pBdr>
          <w:top w:val="single" w:sz="4" w:space="1" w:color="auto"/>
          <w:left w:val="single" w:sz="4" w:space="24" w:color="auto"/>
          <w:bottom w:val="single" w:sz="4" w:space="1" w:color="auto"/>
          <w:right w:val="single" w:sz="4" w:space="0" w:color="auto"/>
        </w:pBdr>
        <w:spacing w:after="200" w:line="276" w:lineRule="auto"/>
        <w:jc w:val="center"/>
        <w:rPr>
          <w:rFonts w:ascii="GHEA Grapalat" w:eastAsia="Calibri" w:hAnsi="GHEA Grapalat"/>
          <w:b/>
          <w:sz w:val="22"/>
          <w:szCs w:val="22"/>
          <w:u w:val="single"/>
          <w:lang w:val="hy-AM"/>
        </w:rPr>
      </w:pPr>
      <w:r>
        <w:rPr>
          <w:rFonts w:ascii="GHEA Grapalat" w:eastAsia="Calibri" w:hAnsi="GHEA Grapalat"/>
          <w:b/>
          <w:sz w:val="22"/>
          <w:szCs w:val="22"/>
          <w:u w:val="single"/>
          <w:lang w:val="hy-AM"/>
        </w:rPr>
        <w:t>Ռազմավարական փաստաթղթի տիտղոսաթերթ</w:t>
      </w:r>
    </w:p>
    <w:p w:rsidR="00607D77" w:rsidRDefault="00607D77" w:rsidP="00607D77">
      <w:pPr>
        <w:pBdr>
          <w:top w:val="single" w:sz="4" w:space="1" w:color="auto"/>
          <w:left w:val="single" w:sz="4" w:space="24" w:color="auto"/>
          <w:bottom w:val="single" w:sz="4" w:space="1" w:color="auto"/>
          <w:right w:val="single" w:sz="4" w:space="0" w:color="auto"/>
        </w:pBdr>
        <w:spacing w:after="200" w:line="276" w:lineRule="auto"/>
        <w:jc w:val="both"/>
        <w:rPr>
          <w:rFonts w:ascii="GHEA Grapalat" w:eastAsia="Calibri" w:hAnsi="GHEA Grapalat"/>
          <w:sz w:val="22"/>
          <w:szCs w:val="22"/>
          <w:lang w:val="hy-AM"/>
        </w:rPr>
      </w:pPr>
      <w:r>
        <w:rPr>
          <w:rFonts w:ascii="GHEA Grapalat" w:eastAsia="Calibri" w:hAnsi="GHEA Grapalat"/>
          <w:sz w:val="22"/>
          <w:szCs w:val="22"/>
          <w:lang w:val="hy-AM"/>
        </w:rPr>
        <w:t xml:space="preserve">Սույն տիտղոսաթերթը պարունակում է տեղեկատվություն ներկայացվող նախագծի/ գույքագրման նպատակներով ռազմավարական փաստաթղթի/ վերաբերյալ համաձայն ------ հրահանգի հավելված 1.1 </w:t>
      </w:r>
    </w:p>
    <w:p w:rsidR="00607D77" w:rsidRDefault="00607D77" w:rsidP="00607D77">
      <w:pPr>
        <w:spacing w:after="200" w:line="276" w:lineRule="auto"/>
        <w:rPr>
          <w:rFonts w:ascii="GHEA Grapalat" w:eastAsia="Calibri" w:hAnsi="GHEA Grapalat"/>
          <w:sz w:val="22"/>
          <w:szCs w:val="22"/>
          <w:lang w:val="hy-AM"/>
        </w:rPr>
      </w:pPr>
    </w:p>
    <w:tbl>
      <w:tblPr>
        <w:tblW w:w="5148" w:type="pct"/>
        <w:tblInd w:w="-432" w:type="dxa"/>
        <w:tblLook w:val="01E0" w:firstRow="1" w:lastRow="1" w:firstColumn="1" w:lastColumn="1" w:noHBand="0" w:noVBand="0"/>
      </w:tblPr>
      <w:tblGrid>
        <w:gridCol w:w="2965"/>
        <w:gridCol w:w="121"/>
        <w:gridCol w:w="1607"/>
        <w:gridCol w:w="441"/>
        <w:gridCol w:w="850"/>
        <w:gridCol w:w="40"/>
        <w:gridCol w:w="12"/>
        <w:gridCol w:w="81"/>
        <w:gridCol w:w="80"/>
        <w:gridCol w:w="1247"/>
        <w:gridCol w:w="542"/>
        <w:gridCol w:w="43"/>
        <w:gridCol w:w="1821"/>
      </w:tblGrid>
      <w:tr w:rsidR="00607D77" w:rsidTr="00607D77">
        <w:tc>
          <w:tcPr>
            <w:tcW w:w="3017"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eastAsia="de-DE"/>
              </w:rPr>
            </w:pPr>
            <w:r>
              <w:rPr>
                <w:rFonts w:ascii="GHEA Grapalat" w:hAnsi="GHEA Grapalat"/>
                <w:b/>
                <w:sz w:val="22"/>
                <w:szCs w:val="22"/>
                <w:lang w:val="hy-AM"/>
              </w:rPr>
              <w:t>1. Անվանումը</w:t>
            </w:r>
          </w:p>
        </w:tc>
        <w:tc>
          <w:tcPr>
            <w:tcW w:w="6973" w:type="dxa"/>
            <w:gridSpan w:val="1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hAnsi="GHEA Grapalat" w:cs="Arial Unicode MS"/>
                <w:color w:val="000000"/>
                <w:sz w:val="22"/>
                <w:szCs w:val="22"/>
                <w:u w:color="000000"/>
                <w:lang w:val="hy-AM"/>
              </w:rPr>
            </w:pPr>
            <w:r>
              <w:rPr>
                <w:rFonts w:ascii="GHEA Grapalat" w:eastAsia="Calibri" w:hAnsi="GHEA Grapalat" w:cs="Sylfaen"/>
                <w:bCs/>
                <w:sz w:val="22"/>
                <w:szCs w:val="22"/>
                <w:lang w:val="pt-PT"/>
              </w:rPr>
              <w:t>«</w:t>
            </w:r>
            <w:r>
              <w:rPr>
                <w:rFonts w:ascii="GHEA Grapalat" w:hAnsi="GHEA Grapalat"/>
                <w:sz w:val="22"/>
                <w:szCs w:val="22"/>
                <w:lang w:val="af-ZA"/>
              </w:rPr>
              <w:t>Հայաստանի Հանրապետությու</w:t>
            </w:r>
            <w:r>
              <w:rPr>
                <w:rFonts w:ascii="GHEA Grapalat" w:hAnsi="GHEA Grapalat"/>
                <w:sz w:val="22"/>
                <w:szCs w:val="22"/>
                <w:lang w:val="af-ZA"/>
              </w:rPr>
              <w:softHyphen/>
              <w:t>նում գենդերային  քաղաքականության իրականացման 2019-2023 թվականների ռազմավարությունը և միջոցա</w:t>
            </w:r>
            <w:r>
              <w:rPr>
                <w:rFonts w:ascii="GHEA Grapalat" w:hAnsi="GHEA Grapalat"/>
                <w:sz w:val="22"/>
                <w:szCs w:val="22"/>
                <w:lang w:val="af-ZA"/>
              </w:rPr>
              <w:softHyphen/>
              <w:t>ռումների ծրագիրը հաստատելու մասին» ՀՀ կառավարության որոշման նախագիծ</w:t>
            </w:r>
            <w:r>
              <w:rPr>
                <w:rFonts w:ascii="GHEA Grapalat" w:eastAsia="Calibri" w:hAnsi="GHEA Grapalat" w:cs="Sylfaen"/>
                <w:bCs/>
                <w:sz w:val="22"/>
                <w:szCs w:val="22"/>
                <w:lang w:val="pt-PT"/>
              </w:rPr>
              <w:t>»</w:t>
            </w:r>
          </w:p>
        </w:tc>
      </w:tr>
      <w:tr w:rsidR="00607D77" w:rsidTr="00607D77">
        <w:tc>
          <w:tcPr>
            <w:tcW w:w="3017"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2. Մշակող մարմինը</w:t>
            </w:r>
          </w:p>
        </w:tc>
        <w:tc>
          <w:tcPr>
            <w:tcW w:w="6973" w:type="dxa"/>
            <w:gridSpan w:val="1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jc w:val="both"/>
              <w:rPr>
                <w:rFonts w:ascii="GHEA Grapalat" w:hAnsi="GHEA Grapalat" w:cs="Arial Unicode MS"/>
                <w:color w:val="000000"/>
                <w:sz w:val="22"/>
                <w:szCs w:val="22"/>
                <w:u w:color="000000"/>
                <w:lang w:val="hy-AM"/>
              </w:rPr>
            </w:pPr>
            <w:r>
              <w:rPr>
                <w:rFonts w:ascii="GHEA Grapalat" w:hAnsi="GHEA Grapalat"/>
                <w:sz w:val="22"/>
                <w:szCs w:val="22"/>
                <w:lang w:val="hy-AM"/>
              </w:rPr>
              <w:t>ՀՀ աշխատանքի և սոցիալական հարցերի նախարարություն</w:t>
            </w:r>
          </w:p>
        </w:tc>
      </w:tr>
      <w:tr w:rsidR="00607D77" w:rsidTr="00607D77">
        <w:tc>
          <w:tcPr>
            <w:tcW w:w="3017"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3. Նոր կամ վերանայում</w:t>
            </w:r>
          </w:p>
        </w:tc>
        <w:tc>
          <w:tcPr>
            <w:tcW w:w="3255" w:type="dxa"/>
            <w:gridSpan w:val="8"/>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left" w:pos="2370"/>
              </w:tabs>
              <w:spacing w:line="276" w:lineRule="auto"/>
              <w:ind w:right="-25"/>
              <w:contextualSpacing/>
              <w:jc w:val="both"/>
              <w:rPr>
                <w:rFonts w:ascii="GHEA Grapalat" w:eastAsia="Calibri" w:hAnsi="GHEA Grapalat" w:cs="Arial Unicode MS"/>
                <w:color w:val="000000"/>
                <w:sz w:val="22"/>
                <w:szCs w:val="22"/>
                <w:u w:color="000000"/>
                <w:lang w:val="hy-AM"/>
              </w:rPr>
            </w:pPr>
            <w:r>
              <w:rPr>
                <w:rFonts w:ascii="GHEA Grapalat" w:eastAsia="Calibri" w:hAnsi="GHEA Grapalat"/>
                <w:sz w:val="22"/>
                <w:szCs w:val="22"/>
                <w:lang w:val="hy-AM"/>
              </w:rPr>
              <w:t>Նոր</w:t>
            </w:r>
            <w:r>
              <w:rPr>
                <w:rFonts w:ascii="GHEA Grapalat" w:eastAsia="Calibri" w:hAnsi="GHEA Grapalat"/>
                <w:sz w:val="22"/>
                <w:szCs w:val="22"/>
                <w:lang w:val="hy-AM"/>
              </w:rPr>
              <w:tab/>
            </w:r>
            <w:r>
              <w:rPr>
                <w:rFonts w:ascii="GHEA Grapalat" w:eastAsia="Calibri" w:hAnsi="GHEA Grapalat"/>
                <w:sz w:val="22"/>
                <w:szCs w:val="22"/>
                <w:lang w:val="hy-AM"/>
              </w:rPr>
              <w:fldChar w:fldCharType="begin">
                <w:ffData>
                  <w:name w:val="Check4"/>
                  <w:enabled/>
                  <w:calcOnExit w:val="0"/>
                  <w:checkBox>
                    <w:sizeAuto/>
                    <w:default w:val="0"/>
                  </w:checkBox>
                </w:ffData>
              </w:fldChar>
            </w:r>
            <w:bookmarkStart w:id="1" w:name="Check4"/>
            <w:r>
              <w:rPr>
                <w:rFonts w:ascii="GHEA Grapalat" w:eastAsia="Calibri" w:hAnsi="GHEA Grapalat"/>
                <w:sz w:val="22"/>
                <w:szCs w:val="22"/>
                <w:lang w:val="hy-AM"/>
              </w:rPr>
              <w:instrText xml:space="preserve"> FORMCHECKBOX </w:instrText>
            </w:r>
            <w:r>
              <w:rPr>
                <w:lang w:val="ru-RU"/>
              </w:rPr>
              <w:fldChar w:fldCharType="end"/>
            </w:r>
            <w:bookmarkEnd w:id="1"/>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right" w:pos="3391"/>
              </w:tabs>
              <w:spacing w:line="276" w:lineRule="auto"/>
              <w:ind w:right="-25"/>
              <w:jc w:val="both"/>
              <w:rPr>
                <w:rFonts w:ascii="GHEA Grapalat" w:eastAsia="Calibri" w:hAnsi="GHEA Grapalat" w:cs="Arial Unicode MS"/>
                <w:color w:val="000000"/>
                <w:sz w:val="22"/>
                <w:szCs w:val="22"/>
                <w:u w:color="000000"/>
                <w:lang w:val="hy-AM"/>
              </w:rPr>
            </w:pPr>
            <w:r>
              <w:rPr>
                <w:rFonts w:ascii="GHEA Grapalat" w:eastAsia="Calibri" w:hAnsi="GHEA Grapalat"/>
                <w:sz w:val="22"/>
                <w:szCs w:val="22"/>
                <w:lang w:val="hy-AM"/>
              </w:rPr>
              <w:t xml:space="preserve">Վերանայում                 </w:t>
            </w:r>
            <w:r>
              <w:rPr>
                <w:rFonts w:ascii="GHEA Grapalat" w:eastAsia="Calibri" w:hAnsi="GHEA Grapalat"/>
                <w:sz w:val="22"/>
                <w:szCs w:val="22"/>
                <w:lang w:val="hy-AM"/>
              </w:rPr>
              <w:fldChar w:fldCharType="begin">
                <w:ffData>
                  <w:name w:val="Check5"/>
                  <w:enabled/>
                  <w:calcOnExit w:val="0"/>
                  <w:checkBox>
                    <w:sizeAuto/>
                    <w:default w:val="0"/>
                  </w:checkBox>
                </w:ffData>
              </w:fldChar>
            </w:r>
            <w:bookmarkStart w:id="2" w:name="Check5"/>
            <w:r>
              <w:rPr>
                <w:rFonts w:ascii="GHEA Grapalat" w:eastAsia="Calibri" w:hAnsi="GHEA Grapalat"/>
                <w:sz w:val="22"/>
                <w:szCs w:val="22"/>
                <w:lang w:val="hy-AM"/>
              </w:rPr>
              <w:instrText xml:space="preserve"> FORMCHECKBOX </w:instrText>
            </w:r>
            <w:r>
              <w:rPr>
                <w:lang w:val="ru-RU"/>
              </w:rPr>
              <w:fldChar w:fldCharType="end"/>
            </w:r>
            <w:bookmarkEnd w:id="2"/>
          </w:p>
        </w:tc>
      </w:tr>
      <w:tr w:rsidR="00607D77" w:rsidTr="00607D77">
        <w:trPr>
          <w:trHeight w:val="647"/>
        </w:trPr>
        <w:tc>
          <w:tcPr>
            <w:tcW w:w="9990" w:type="dxa"/>
            <w:gridSpan w:val="13"/>
            <w:tcBorders>
              <w:top w:val="single" w:sz="4" w:space="0" w:color="auto"/>
              <w:left w:val="single" w:sz="4" w:space="0" w:color="auto"/>
              <w:bottom w:val="single" w:sz="4" w:space="0" w:color="auto"/>
              <w:right w:val="single" w:sz="4" w:space="0" w:color="auto"/>
            </w:tcBorders>
            <w:hideMark/>
          </w:tcPr>
          <w:p w:rsidR="00607D77" w:rsidRDefault="00607D77">
            <w:pPr>
              <w:tabs>
                <w:tab w:val="right" w:pos="3391"/>
              </w:tabs>
              <w:spacing w:line="276" w:lineRule="auto"/>
              <w:ind w:right="-25"/>
              <w:jc w:val="both"/>
              <w:rPr>
                <w:rFonts w:ascii="GHEA Grapalat" w:eastAsia="Calibri" w:hAnsi="GHEA Grapalat" w:cs="Arial Unicode MS"/>
                <w:color w:val="000000"/>
                <w:sz w:val="22"/>
                <w:szCs w:val="22"/>
                <w:u w:color="000000"/>
                <w:lang w:val="hy-AM"/>
              </w:rPr>
            </w:pPr>
            <w:r>
              <w:rPr>
                <w:rFonts w:ascii="GHEA Grapalat" w:eastAsia="Calibri" w:hAnsi="GHEA Grapalat"/>
                <w:b/>
                <w:sz w:val="22"/>
                <w:szCs w:val="22"/>
                <w:lang w:val="hy-AM"/>
              </w:rPr>
              <w:t>4. Մշակման հիմքերը</w:t>
            </w:r>
          </w:p>
        </w:tc>
      </w:tr>
      <w:tr w:rsidR="00607D77" w:rsidTr="00607D77">
        <w:trPr>
          <w:trHeight w:val="440"/>
        </w:trPr>
        <w:tc>
          <w:tcPr>
            <w:tcW w:w="3141" w:type="dxa"/>
            <w:gridSpan w:val="2"/>
            <w:vMerge w:val="restart"/>
            <w:tcBorders>
              <w:top w:val="single" w:sz="4" w:space="0" w:color="auto"/>
              <w:left w:val="single" w:sz="4" w:space="0" w:color="auto"/>
              <w:bottom w:val="nil"/>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4.1 Նոր և վերանայում</w:t>
            </w:r>
          </w:p>
        </w:tc>
        <w:tc>
          <w:tcPr>
            <w:tcW w:w="6849" w:type="dxa"/>
            <w:gridSpan w:val="11"/>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eastAsia="Calibri" w:hAnsi="GHEA Grapalat" w:cs="Arial Unicode MS"/>
                <w:color w:val="000000"/>
                <w:sz w:val="22"/>
                <w:szCs w:val="22"/>
                <w:u w:color="000000"/>
              </w:rPr>
            </w:pPr>
            <w:r>
              <w:rPr>
                <w:rFonts w:ascii="GHEA Grapalat" w:eastAsia="Calibri" w:hAnsi="GHEA Grapalat"/>
                <w:sz w:val="22"/>
                <w:szCs w:val="22"/>
                <w:lang w:val="hy-AM"/>
              </w:rPr>
              <w:t>Համառոտ նկարագիր</w:t>
            </w:r>
            <w:r>
              <w:rPr>
                <w:rFonts w:ascii="GHEA Grapalat" w:eastAsia="Calibri" w:hAnsi="GHEA Grapalat"/>
                <w:sz w:val="22"/>
                <w:szCs w:val="22"/>
              </w:rPr>
              <w:t xml:space="preserve"> </w:t>
            </w:r>
          </w:p>
        </w:tc>
      </w:tr>
      <w:tr w:rsidR="00607D77" w:rsidTr="00607D77">
        <w:trPr>
          <w:trHeight w:val="440"/>
        </w:trPr>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eastAsia="Calibri" w:hAnsi="GHEA Grapalat" w:cs="Arial Unicode MS"/>
                <w:color w:val="000000"/>
                <w:sz w:val="22"/>
                <w:szCs w:val="22"/>
                <w:u w:color="000000"/>
                <w:lang w:val="hy-AM"/>
              </w:rPr>
            </w:pPr>
            <w:r>
              <w:rPr>
                <w:rFonts w:ascii="GHEA Grapalat" w:eastAsia="Calibri" w:hAnsi="GHEA Grapalat"/>
                <w:sz w:val="22"/>
                <w:szCs w:val="22"/>
                <w:lang w:val="hy-AM"/>
              </w:rPr>
              <w:t>Հիմքերը</w:t>
            </w:r>
            <w:r>
              <w:rPr>
                <w:rFonts w:ascii="GHEA Grapalat" w:eastAsia="Calibri" w:hAnsi="GHEA Grapalat"/>
                <w:sz w:val="22"/>
                <w:szCs w:val="22"/>
              </w:rPr>
              <w:t>՝</w:t>
            </w:r>
            <w:r>
              <w:rPr>
                <w:rFonts w:ascii="GHEA Grapalat" w:eastAsia="Calibri" w:hAnsi="GHEA Grapalat"/>
                <w:sz w:val="22"/>
                <w:szCs w:val="22"/>
                <w:lang w:val="af-ZA"/>
              </w:rPr>
              <w:t xml:space="preserve"> </w:t>
            </w:r>
          </w:p>
        </w:tc>
        <w:tc>
          <w:tcPr>
            <w:tcW w:w="3718" w:type="dxa"/>
            <w:gridSpan w:val="4"/>
            <w:tcBorders>
              <w:top w:val="single" w:sz="4" w:space="0" w:color="auto"/>
              <w:left w:val="single" w:sz="4" w:space="0" w:color="auto"/>
              <w:bottom w:val="single" w:sz="4" w:space="0" w:color="auto"/>
              <w:right w:val="single" w:sz="4" w:space="0" w:color="auto"/>
            </w:tcBorders>
          </w:tcPr>
          <w:p w:rsidR="00607D77" w:rsidRDefault="00607D77">
            <w:pPr>
              <w:spacing w:line="276" w:lineRule="auto"/>
              <w:rPr>
                <w:rFonts w:ascii="GHEA Grapalat" w:eastAsia="Calibri" w:hAnsi="GHEA Grapalat" w:cs="Arial Unicode MS"/>
                <w:color w:val="000000"/>
                <w:sz w:val="22"/>
                <w:szCs w:val="22"/>
                <w:u w:color="000000"/>
                <w:lang w:val="hy-AM"/>
              </w:rPr>
            </w:pPr>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1. Կառավարության ծրագիր</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jc w:val="center"/>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fldChar w:fldCharType="begin">
                <w:ffData>
                  <w:name w:val="Check9"/>
                  <w:enabled/>
                  <w:calcOnExit w:val="0"/>
                  <w:checkBox>
                    <w:sizeAuto/>
                    <w:default w:val="0"/>
                  </w:checkBox>
                </w:ffData>
              </w:fldChar>
            </w:r>
            <w:bookmarkStart w:id="3" w:name="Check9"/>
            <w:r>
              <w:rPr>
                <w:rFonts w:ascii="GHEA Grapalat" w:eastAsia="Calibri" w:hAnsi="GHEA Grapalat"/>
                <w:noProof/>
                <w:sz w:val="22"/>
                <w:szCs w:val="22"/>
                <w:lang w:val="hy-AM"/>
              </w:rPr>
              <w:instrText xml:space="preserve"> FORMCHECKBOX </w:instrText>
            </w:r>
            <w:r>
              <w:rPr>
                <w:lang w:val="ru-RU"/>
              </w:rPr>
              <w:fldChar w:fldCharType="end"/>
            </w:r>
            <w:bookmarkEnd w:id="3"/>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2. ՀԶՌԾ</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43"/>
              </w:tabs>
              <w:spacing w:line="276" w:lineRule="auto"/>
              <w:ind w:right="-25"/>
              <w:jc w:val="center"/>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fldChar w:fldCharType="begin">
                <w:ffData>
                  <w:name w:val="Check10"/>
                  <w:enabled/>
                  <w:calcOnExit w:val="0"/>
                  <w:checkBox>
                    <w:sizeAuto/>
                    <w:default w:val="0"/>
                  </w:checkBox>
                </w:ffData>
              </w:fldChar>
            </w:r>
            <w:bookmarkStart w:id="4" w:name="Check10"/>
            <w:r>
              <w:rPr>
                <w:rFonts w:ascii="GHEA Grapalat" w:eastAsia="Calibri" w:hAnsi="GHEA Grapalat"/>
                <w:noProof/>
                <w:sz w:val="22"/>
                <w:szCs w:val="22"/>
                <w:lang w:val="hy-AM"/>
              </w:rPr>
              <w:instrText xml:space="preserve"> FORMCHECKBOX </w:instrText>
            </w:r>
            <w:r>
              <w:rPr>
                <w:lang w:val="ru-RU"/>
              </w:rPr>
              <w:fldChar w:fldCharType="end"/>
            </w:r>
            <w:bookmarkEnd w:id="4"/>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3. Երարաժամկետ բարեփոխումների ծրագիր</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43"/>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MS Gothic" w:hAnsi="GHEA Grapalat"/>
                <w:sz w:val="22"/>
                <w:szCs w:val="22"/>
                <w:lang w:val="hy-AM"/>
              </w:rPr>
              <w:tab/>
            </w:r>
            <w:r>
              <w:rPr>
                <w:rFonts w:ascii="GHEA Grapalat" w:eastAsia="MS Gothic" w:hAnsi="GHEA Grapalat"/>
                <w:sz w:val="22"/>
                <w:szCs w:val="22"/>
                <w:lang w:val="hy-AM"/>
              </w:rPr>
              <w:fldChar w:fldCharType="begin">
                <w:ffData>
                  <w:name w:val="Check8"/>
                  <w:enabled/>
                  <w:calcOnExit w:val="0"/>
                  <w:checkBox>
                    <w:sizeAuto/>
                    <w:default w:val="0"/>
                  </w:checkBox>
                </w:ffData>
              </w:fldChar>
            </w:r>
            <w:bookmarkStart w:id="5" w:name="Check8"/>
            <w:r>
              <w:rPr>
                <w:rFonts w:ascii="GHEA Grapalat" w:eastAsia="MS Gothic" w:hAnsi="GHEA Grapalat"/>
                <w:sz w:val="22"/>
                <w:szCs w:val="22"/>
                <w:lang w:val="hy-AM"/>
              </w:rPr>
              <w:instrText xml:space="preserve"> FORMCHECKBOX </w:instrText>
            </w:r>
            <w:r>
              <w:rPr>
                <w:lang w:val="ru-RU"/>
              </w:rPr>
              <w:fldChar w:fldCharType="end"/>
            </w:r>
            <w:bookmarkEnd w:id="5"/>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4</w:t>
            </w:r>
            <w:r>
              <w:rPr>
                <w:rFonts w:ascii="MS Mincho" w:eastAsia="MS Mincho" w:hAnsi="MS Mincho" w:cs="MS Mincho" w:hint="eastAsia"/>
                <w:noProof/>
                <w:sz w:val="22"/>
                <w:szCs w:val="22"/>
                <w:lang w:val="hy-AM"/>
              </w:rPr>
              <w:t>․</w:t>
            </w:r>
            <w:r>
              <w:rPr>
                <w:rFonts w:ascii="GHEA Grapalat" w:eastAsia="Calibri" w:hAnsi="GHEA Grapalat"/>
                <w:noProof/>
                <w:sz w:val="22"/>
                <w:szCs w:val="22"/>
                <w:lang w:val="hy-AM"/>
              </w:rPr>
              <w:t>Այլ բարձր մակարդակի ռազմավարական փաստաթուղթ</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նշել անվանումը այստեղ/</w:t>
            </w:r>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5. ՀՀ օրենք</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նշել անվանումը այստեղ/</w:t>
            </w:r>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6. ՀՀ կառավարության որոշում</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w:t>
            </w:r>
            <w:r>
              <w:rPr>
                <w:rFonts w:ascii="GHEA Grapalat" w:hAnsi="GHEA Grapalat"/>
                <w:sz w:val="22"/>
                <w:szCs w:val="22"/>
              </w:rPr>
              <w:t xml:space="preserve">Հայաստանի Հանրապետության կառավարության 2018 թվականի  սեպտեմբերի 6-ի N1030-Լ որոշման N1 հավելվածի 20-րդ կետի </w:t>
            </w:r>
            <w:r>
              <w:rPr>
                <w:rFonts w:ascii="GHEA Grapalat" w:eastAsia="Calibri" w:hAnsi="GHEA Grapalat"/>
                <w:noProof/>
                <w:sz w:val="22"/>
                <w:szCs w:val="22"/>
                <w:lang w:val="hy-AM"/>
              </w:rPr>
              <w:t>/</w:t>
            </w:r>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7. Միջազգային պարտավորություն</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նշել անվանումը այստեղ/</w:t>
            </w:r>
          </w:p>
        </w:tc>
      </w:tr>
      <w:tr w:rsidR="00607D77" w:rsidTr="00607D77">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8. Այլ</w:t>
            </w:r>
          </w:p>
        </w:tc>
        <w:tc>
          <w:tcPr>
            <w:tcW w:w="3718" w:type="dxa"/>
            <w:gridSpan w:val="4"/>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նշել անվանումը այստեղ/</w:t>
            </w:r>
          </w:p>
        </w:tc>
      </w:tr>
      <w:tr w:rsidR="00607D77" w:rsidTr="00607D77">
        <w:trPr>
          <w:trHeight w:val="472"/>
        </w:trPr>
        <w:tc>
          <w:tcPr>
            <w:tcW w:w="0" w:type="auto"/>
            <w:gridSpan w:val="2"/>
            <w:vMerge/>
            <w:tcBorders>
              <w:top w:val="single" w:sz="4" w:space="0" w:color="auto"/>
              <w:left w:val="single" w:sz="4" w:space="0" w:color="auto"/>
              <w:bottom w:val="nil"/>
              <w:right w:val="single" w:sz="4" w:space="0" w:color="auto"/>
            </w:tcBorders>
            <w:vAlign w:val="center"/>
            <w:hideMark/>
          </w:tcPr>
          <w:p w:rsidR="00607D77" w:rsidRDefault="00607D77">
            <w:pPr>
              <w:rPr>
                <w:rFonts w:ascii="GHEA Grapalat" w:hAnsi="GHEA Grapalat" w:cs="Arial Unicode MS"/>
                <w:b/>
                <w:color w:val="000000"/>
                <w:sz w:val="22"/>
                <w:szCs w:val="22"/>
                <w:u w:color="000000"/>
                <w:lang w:val="hy-AM"/>
              </w:rPr>
            </w:pPr>
          </w:p>
        </w:tc>
        <w:tc>
          <w:tcPr>
            <w:tcW w:w="6849" w:type="dxa"/>
            <w:gridSpan w:val="11"/>
            <w:tcBorders>
              <w:top w:val="single" w:sz="4" w:space="0" w:color="auto"/>
              <w:left w:val="single" w:sz="4" w:space="0" w:color="auto"/>
              <w:bottom w:val="nil"/>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Լրացուցիչ մեկնաբանություններ</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eastAsia="de-DE"/>
              </w:rPr>
            </w:pPr>
            <w:r>
              <w:rPr>
                <w:rFonts w:ascii="GHEA Grapalat" w:hAnsi="GHEA Grapalat"/>
                <w:b/>
                <w:sz w:val="22"/>
                <w:szCs w:val="22"/>
                <w:lang w:val="hy-AM" w:eastAsia="de-DE"/>
              </w:rPr>
              <w:t>4.2 Վերանայում /լրացուցիչ տեղեկատվություն/</w:t>
            </w:r>
          </w:p>
        </w:tc>
        <w:tc>
          <w:tcPr>
            <w:tcW w:w="6849" w:type="dxa"/>
            <w:gridSpan w:val="11"/>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Վերնայավող փաստաթղթի անվանումը՝</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rPr>
                <w:rFonts w:ascii="GHEA Grapalat" w:hAnsi="GHEA Grapalat" w:cs="Arial Unicode MS"/>
                <w:b/>
                <w:color w:val="000000"/>
                <w:sz w:val="22"/>
                <w:szCs w:val="22"/>
                <w:u w:color="000000"/>
                <w:lang w:val="hy-AM" w:eastAsia="de-DE"/>
              </w:rPr>
            </w:pPr>
          </w:p>
        </w:tc>
        <w:tc>
          <w:tcPr>
            <w:tcW w:w="2970" w:type="dxa"/>
            <w:gridSpan w:val="5"/>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Վերջին երեք տարիներին վերանայվող ռազմավարության </w:t>
            </w:r>
            <w:r>
              <w:rPr>
                <w:rFonts w:ascii="GHEA Grapalat" w:eastAsia="Calibri" w:hAnsi="GHEA Grapalat"/>
                <w:noProof/>
                <w:sz w:val="22"/>
                <w:szCs w:val="22"/>
                <w:lang w:val="hy-AM"/>
              </w:rPr>
              <w:lastRenderedPageBreak/>
              <w:t>հաշվետվություն հրապարակվել է</w:t>
            </w:r>
          </w:p>
        </w:tc>
        <w:tc>
          <w:tcPr>
            <w:tcW w:w="2014" w:type="dxa"/>
            <w:gridSpan w:val="5"/>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lastRenderedPageBreak/>
              <w:t xml:space="preserve">Այո       </w:t>
            </w:r>
            <w:r>
              <w:rPr>
                <w:rFonts w:ascii="GHEA Grapalat" w:eastAsia="Calibri" w:hAnsi="GHEA Grapalat"/>
                <w:noProof/>
                <w:sz w:val="22"/>
                <w:szCs w:val="22"/>
                <w:lang w:val="hy-AM"/>
              </w:rPr>
              <w:fldChar w:fldCharType="begin">
                <w:ffData>
                  <w:name w:val="Check2"/>
                  <w:enabled/>
                  <w:calcOnExit w:val="0"/>
                  <w:checkBox>
                    <w:sizeAuto/>
                    <w:default w:val="0"/>
                  </w:checkBox>
                </w:ffData>
              </w:fldChar>
            </w:r>
            <w:bookmarkStart w:id="6" w:name="Check2"/>
            <w:r>
              <w:rPr>
                <w:rFonts w:ascii="GHEA Grapalat" w:eastAsia="Calibri" w:hAnsi="GHEA Grapalat"/>
                <w:noProof/>
                <w:sz w:val="22"/>
                <w:szCs w:val="22"/>
                <w:lang w:val="hy-AM"/>
              </w:rPr>
              <w:instrText xml:space="preserve"> FORMCHECKBOX </w:instrText>
            </w:r>
            <w:r>
              <w:rPr>
                <w:lang w:val="ru-RU"/>
              </w:rPr>
              <w:fldChar w:fldCharType="end"/>
            </w:r>
            <w:bookmarkEnd w:id="6"/>
          </w:p>
        </w:tc>
        <w:tc>
          <w:tcPr>
            <w:tcW w:w="1865" w:type="dxa"/>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Ոչ     </w:t>
            </w:r>
            <w:r>
              <w:rPr>
                <w:rFonts w:ascii="GHEA Grapalat" w:eastAsia="Calibri" w:hAnsi="GHEA Grapalat"/>
                <w:noProof/>
                <w:sz w:val="22"/>
                <w:szCs w:val="22"/>
                <w:lang w:val="hy-AM"/>
              </w:rPr>
              <w:fldChar w:fldCharType="begin">
                <w:ffData>
                  <w:name w:val="Check3"/>
                  <w:enabled/>
                  <w:calcOnExit w:val="0"/>
                  <w:checkBox>
                    <w:sizeAuto/>
                    <w:default w:val="0"/>
                  </w:checkBox>
                </w:ffData>
              </w:fldChar>
            </w:r>
            <w:bookmarkStart w:id="7" w:name="Check3"/>
            <w:r>
              <w:rPr>
                <w:rFonts w:ascii="GHEA Grapalat" w:eastAsia="Calibri" w:hAnsi="GHEA Grapalat"/>
                <w:noProof/>
                <w:sz w:val="22"/>
                <w:szCs w:val="22"/>
                <w:lang w:val="hy-AM"/>
              </w:rPr>
              <w:instrText xml:space="preserve"> FORMCHECKBOX </w:instrText>
            </w:r>
            <w:r>
              <w:rPr>
                <w:lang w:val="ru-RU"/>
              </w:rPr>
              <w:fldChar w:fldCharType="end"/>
            </w:r>
            <w:bookmarkEnd w:id="7"/>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rPr>
                <w:rFonts w:ascii="GHEA Grapalat" w:hAnsi="GHEA Grapalat" w:cs="Arial Unicode MS"/>
                <w:b/>
                <w:color w:val="000000"/>
                <w:sz w:val="22"/>
                <w:szCs w:val="22"/>
                <w:u w:color="000000"/>
                <w:lang w:val="hy-AM" w:eastAsia="de-DE"/>
              </w:rPr>
            </w:pPr>
          </w:p>
        </w:tc>
        <w:tc>
          <w:tcPr>
            <w:tcW w:w="6849" w:type="dxa"/>
            <w:gridSpan w:val="11"/>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rPr>
            </w:pPr>
            <w:r>
              <w:rPr>
                <w:rFonts w:ascii="GHEA Grapalat" w:eastAsia="Calibri" w:hAnsi="GHEA Grapalat"/>
                <w:noProof/>
                <w:sz w:val="22"/>
                <w:szCs w:val="22"/>
                <w:lang w:val="hy-AM"/>
              </w:rPr>
              <w:t>Վերանայվող փաստաթղթի վերջին հաշվետվության հրապարակման ամսաթիվը՝</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rPr>
                <w:rFonts w:ascii="GHEA Grapalat" w:hAnsi="GHEA Grapalat" w:cs="Arial Unicode MS"/>
                <w:b/>
                <w:color w:val="000000"/>
                <w:sz w:val="22"/>
                <w:szCs w:val="22"/>
                <w:u w:color="000000"/>
                <w:lang w:val="hy-AM" w:eastAsia="de-DE"/>
              </w:rPr>
            </w:pPr>
          </w:p>
        </w:tc>
        <w:tc>
          <w:tcPr>
            <w:tcW w:w="2970" w:type="dxa"/>
            <w:gridSpan w:val="5"/>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Վերնայվող փաստաթղթի հաշվետվությունը ներկայացվում է ռազմավարական փաստաթղթի հետ միասին</w:t>
            </w:r>
          </w:p>
        </w:tc>
        <w:tc>
          <w:tcPr>
            <w:tcW w:w="3879" w:type="dxa"/>
            <w:gridSpan w:val="6"/>
            <w:tcBorders>
              <w:top w:val="single" w:sz="4" w:space="0" w:color="auto"/>
              <w:left w:val="single" w:sz="4" w:space="0" w:color="auto"/>
              <w:bottom w:val="single" w:sz="4" w:space="0" w:color="auto"/>
              <w:right w:val="single" w:sz="4" w:space="0" w:color="auto"/>
            </w:tcBorders>
          </w:tcPr>
          <w:p w:rsidR="00607D77" w:rsidRDefault="00607D77">
            <w:pPr>
              <w:spacing w:line="276" w:lineRule="auto"/>
              <w:ind w:right="-25"/>
              <w:jc w:val="both"/>
              <w:rPr>
                <w:rFonts w:ascii="GHEA Grapalat" w:eastAsia="MS Gothic" w:hAnsi="GHEA Grapalat" w:cs="Arial Unicode MS"/>
                <w:color w:val="000000"/>
                <w:sz w:val="22"/>
                <w:szCs w:val="22"/>
                <w:u w:color="000000"/>
                <w:lang w:val="hy-AM"/>
              </w:rPr>
            </w:pPr>
          </w:p>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MS Gothic" w:hAnsi="GHEA Grapalat"/>
                <w:sz w:val="22"/>
                <w:szCs w:val="22"/>
                <w:lang w:val="hy-AM"/>
              </w:rPr>
              <w:fldChar w:fldCharType="begin">
                <w:ffData>
                  <w:name w:val="Check1"/>
                  <w:enabled/>
                  <w:calcOnExit w:val="0"/>
                  <w:checkBox>
                    <w:sizeAuto/>
                    <w:default w:val="0"/>
                  </w:checkBox>
                </w:ffData>
              </w:fldChar>
            </w:r>
            <w:bookmarkStart w:id="8" w:name="Check1"/>
            <w:r>
              <w:rPr>
                <w:rFonts w:ascii="GHEA Grapalat" w:eastAsia="MS Gothic" w:hAnsi="GHEA Grapalat"/>
                <w:sz w:val="22"/>
                <w:szCs w:val="22"/>
                <w:lang w:val="hy-AM"/>
              </w:rPr>
              <w:instrText xml:space="preserve"> FORMCHECKBOX </w:instrText>
            </w:r>
            <w:r>
              <w:rPr>
                <w:lang w:val="ru-RU"/>
              </w:rPr>
              <w:fldChar w:fldCharType="end"/>
            </w:r>
            <w:bookmarkEnd w:id="8"/>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eastAsia="de-DE"/>
              </w:rPr>
            </w:pPr>
            <w:r>
              <w:rPr>
                <w:rFonts w:ascii="GHEA Grapalat" w:hAnsi="GHEA Grapalat"/>
                <w:b/>
                <w:sz w:val="22"/>
                <w:szCs w:val="22"/>
                <w:lang w:val="hy-AM" w:eastAsia="de-DE"/>
              </w:rPr>
              <w:t>5. Ժամկետը</w:t>
            </w:r>
          </w:p>
        </w:tc>
        <w:tc>
          <w:tcPr>
            <w:tcW w:w="2059"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3 տարի      </w:t>
            </w:r>
            <w:r>
              <w:rPr>
                <w:rFonts w:ascii="GHEA Grapalat" w:eastAsia="Calibri" w:hAnsi="GHEA Grapalat"/>
                <w:noProof/>
                <w:sz w:val="22"/>
                <w:szCs w:val="22"/>
                <w:lang w:val="hy-AM"/>
              </w:rPr>
              <w:fldChar w:fldCharType="begin">
                <w:ffData>
                  <w:name w:val="Check15"/>
                  <w:enabled/>
                  <w:calcOnExit w:val="0"/>
                  <w:checkBox>
                    <w:sizeAuto/>
                    <w:default w:val="0"/>
                  </w:checkBox>
                </w:ffData>
              </w:fldChar>
            </w:r>
            <w:bookmarkStart w:id="9" w:name="Check15"/>
            <w:r>
              <w:rPr>
                <w:rFonts w:ascii="GHEA Grapalat" w:eastAsia="Calibri" w:hAnsi="GHEA Grapalat"/>
                <w:noProof/>
                <w:sz w:val="22"/>
                <w:szCs w:val="22"/>
                <w:lang w:val="hy-AM"/>
              </w:rPr>
              <w:instrText xml:space="preserve"> FORMCHECKBOX </w:instrText>
            </w:r>
            <w:r>
              <w:rPr>
                <w:lang w:val="ru-RU"/>
              </w:rPr>
              <w:fldChar w:fldCharType="end"/>
            </w:r>
            <w:bookmarkEnd w:id="9"/>
          </w:p>
        </w:tc>
        <w:tc>
          <w:tcPr>
            <w:tcW w:w="2319" w:type="dxa"/>
            <w:gridSpan w:val="6"/>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5 տարի     </w:t>
            </w:r>
            <w:r>
              <w:rPr>
                <w:rFonts w:ascii="GHEA Grapalat" w:eastAsia="Calibri" w:hAnsi="GHEA Grapalat"/>
                <w:noProof/>
                <w:sz w:val="22"/>
                <w:szCs w:val="22"/>
                <w:lang w:val="hy-AM"/>
              </w:rPr>
              <w:fldChar w:fldCharType="begin">
                <w:ffData>
                  <w:name w:val="Check16"/>
                  <w:enabled/>
                  <w:calcOnExit w:val="0"/>
                  <w:checkBox>
                    <w:sizeAuto/>
                    <w:default w:val="0"/>
                  </w:checkBox>
                </w:ffData>
              </w:fldChar>
            </w:r>
            <w:bookmarkStart w:id="10" w:name="Check16"/>
            <w:r>
              <w:rPr>
                <w:rFonts w:ascii="GHEA Grapalat" w:eastAsia="Calibri" w:hAnsi="GHEA Grapalat"/>
                <w:noProof/>
                <w:sz w:val="22"/>
                <w:szCs w:val="22"/>
                <w:lang w:val="hy-AM"/>
              </w:rPr>
              <w:instrText xml:space="preserve"> FORMCHECKBOX </w:instrText>
            </w:r>
            <w:r>
              <w:rPr>
                <w:lang w:val="ru-RU"/>
              </w:rPr>
              <w:fldChar w:fldCharType="end"/>
            </w:r>
            <w:bookmarkEnd w:id="10"/>
          </w:p>
        </w:tc>
        <w:tc>
          <w:tcPr>
            <w:tcW w:w="2471" w:type="dxa"/>
            <w:gridSpan w:val="3"/>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5 և ավելի   </w:t>
            </w:r>
            <w:r>
              <w:rPr>
                <w:rFonts w:ascii="GHEA Grapalat" w:eastAsia="Calibri" w:hAnsi="GHEA Grapalat"/>
                <w:noProof/>
                <w:sz w:val="22"/>
                <w:szCs w:val="22"/>
                <w:lang w:val="hy-AM"/>
              </w:rPr>
              <w:fldChar w:fldCharType="begin">
                <w:ffData>
                  <w:name w:val="Check17"/>
                  <w:enabled/>
                  <w:calcOnExit w:val="0"/>
                  <w:checkBox>
                    <w:sizeAuto/>
                    <w:default w:val="0"/>
                  </w:checkBox>
                </w:ffData>
              </w:fldChar>
            </w:r>
            <w:bookmarkStart w:id="11" w:name="Check17"/>
            <w:r>
              <w:rPr>
                <w:rFonts w:ascii="GHEA Grapalat" w:eastAsia="Calibri" w:hAnsi="GHEA Grapalat"/>
                <w:noProof/>
                <w:sz w:val="22"/>
                <w:szCs w:val="22"/>
                <w:lang w:val="hy-AM"/>
              </w:rPr>
              <w:instrText xml:space="preserve"> FORMCHECKBOX </w:instrText>
            </w:r>
            <w:r>
              <w:rPr>
                <w:lang w:val="ru-RU"/>
              </w:rPr>
              <w:fldChar w:fldCharType="end"/>
            </w:r>
            <w:bookmarkEnd w:id="11"/>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rPr>
                <w:rFonts w:ascii="GHEA Grapalat" w:hAnsi="GHEA Grapalat" w:cs="Arial Unicode MS"/>
                <w:b/>
                <w:color w:val="000000"/>
                <w:sz w:val="22"/>
                <w:szCs w:val="22"/>
                <w:u w:color="000000"/>
                <w:lang w:val="hy-AM" w:eastAsia="de-DE"/>
              </w:rPr>
            </w:pPr>
          </w:p>
        </w:tc>
        <w:tc>
          <w:tcPr>
            <w:tcW w:w="6849" w:type="dxa"/>
            <w:gridSpan w:val="11"/>
            <w:tcBorders>
              <w:top w:val="single" w:sz="4" w:space="0" w:color="auto"/>
              <w:left w:val="single" w:sz="4" w:space="0" w:color="auto"/>
              <w:bottom w:val="single" w:sz="4" w:space="0" w:color="auto"/>
              <w:right w:val="single" w:sz="4" w:space="0" w:color="auto"/>
            </w:tcBorders>
          </w:tcPr>
          <w:p w:rsidR="00607D77" w:rsidRDefault="00607D77">
            <w:pPr>
              <w:spacing w:line="276" w:lineRule="auto"/>
              <w:ind w:right="-25"/>
              <w:jc w:val="both"/>
              <w:rPr>
                <w:rFonts w:ascii="GHEA Grapalat" w:eastAsia="Calibri" w:hAnsi="GHEA Grapalat" w:cs="Arial Unicode MS"/>
                <w:noProof/>
                <w:color w:val="000000"/>
                <w:sz w:val="22"/>
                <w:szCs w:val="22"/>
                <w:u w:color="000000"/>
                <w:lang w:val="hy-AM"/>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 Ազդեցությունը պետական ծախսերի վրա</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bookmarkStart w:id="12" w:name="Check11"/>
            <w:r>
              <w:rPr>
                <w:rFonts w:ascii="GHEA Grapalat" w:eastAsia="Calibri" w:hAnsi="GHEA Grapalat"/>
                <w:noProof/>
                <w:sz w:val="22"/>
                <w:szCs w:val="22"/>
                <w:lang w:val="hy-AM"/>
              </w:rPr>
              <w:instrText xml:space="preserve"> FORMCHECKBOX </w:instrText>
            </w:r>
            <w:r>
              <w:rPr>
                <w:lang w:val="ru-RU"/>
              </w:rPr>
              <w:fldChar w:fldCharType="end"/>
            </w:r>
            <w:bookmarkEnd w:id="12"/>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bookmarkStart w:id="13" w:name="Check12"/>
            <w:r>
              <w:rPr>
                <w:rFonts w:ascii="GHEA Grapalat" w:eastAsia="Calibri" w:hAnsi="GHEA Grapalat"/>
                <w:noProof/>
                <w:sz w:val="22"/>
                <w:szCs w:val="22"/>
                <w:lang w:val="hy-AM"/>
              </w:rPr>
              <w:instrText xml:space="preserve"> FORMCHECKBOX </w:instrText>
            </w:r>
            <w:r>
              <w:rPr>
                <w:lang w:val="ru-RU"/>
              </w:rPr>
              <w:fldChar w:fldCharType="end"/>
            </w:r>
            <w:bookmarkEnd w:id="13"/>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6.1 Ազդեցությունը մշակվող ՄԺԾԾ վրա</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6.2 Ընդհանուր ավելացում</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rPr>
          <w:cantSplit/>
        </w:trPr>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6.3 Ազդեցությունը ոլորտային սահմանաքանակների վրա</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left="720"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6.4 Ազդեցությունը բյուջետային ծրագրերի վրա</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6.4.1 Նոր բյուջետային ծրագիր</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6.5 Ազդեցության արժեքային գնահատականը</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Պետական ծախսերի ընդհանուր մակարդակը տարեկան միջին մակարդակը առաջին 5 տարիների համար առանց ռազմավարական փաստաթղթի մլն դրամ</w:t>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Պետական ծախսերի ընդհանուր մակարդակը տարեկան միջին մակարդակը առաջին 5 տարիների համար ռազմավարական փաստաթղթի ընդունման դեպքում մլն դրամ</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7. Պետական ծախսերի ուսումնասիրություն</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7.1 Ծախսերի ուսումնասիրության ժամանակահատվածը</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Վերջին 3 տարին    </w:t>
            </w:r>
            <w:r>
              <w:rPr>
                <w:rFonts w:ascii="GHEA Grapalat" w:eastAsia="Calibri" w:hAnsi="GHEA Grapalat"/>
                <w:noProof/>
                <w:sz w:val="22"/>
                <w:szCs w:val="22"/>
                <w:lang w:val="hy-AM"/>
              </w:rPr>
              <w:fldChar w:fldCharType="begin">
                <w:ffData>
                  <w:name w:val="Check13"/>
                  <w:enabled/>
                  <w:calcOnExit w:val="0"/>
                  <w:checkBox>
                    <w:sizeAuto/>
                    <w:default w:val="0"/>
                  </w:checkBox>
                </w:ffData>
              </w:fldChar>
            </w:r>
            <w:bookmarkStart w:id="14" w:name="Check13"/>
            <w:r>
              <w:rPr>
                <w:rFonts w:ascii="GHEA Grapalat" w:eastAsia="Calibri" w:hAnsi="GHEA Grapalat"/>
                <w:noProof/>
                <w:sz w:val="22"/>
                <w:szCs w:val="22"/>
                <w:lang w:val="hy-AM"/>
              </w:rPr>
              <w:instrText xml:space="preserve"> FORMCHECKBOX </w:instrText>
            </w:r>
            <w:r>
              <w:rPr>
                <w:lang w:val="ru-RU"/>
              </w:rPr>
              <w:fldChar w:fldCharType="end"/>
            </w:r>
            <w:bookmarkEnd w:id="14"/>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 xml:space="preserve">3 և ավելի տարի     </w:t>
            </w:r>
            <w:r>
              <w:rPr>
                <w:rFonts w:ascii="GHEA Grapalat" w:eastAsia="Calibri" w:hAnsi="GHEA Grapalat"/>
                <w:noProof/>
                <w:sz w:val="22"/>
                <w:szCs w:val="22"/>
                <w:lang w:val="hy-AM"/>
              </w:rPr>
              <w:fldChar w:fldCharType="begin">
                <w:ffData>
                  <w:name w:val="Check14"/>
                  <w:enabled/>
                  <w:calcOnExit w:val="0"/>
                  <w:checkBox>
                    <w:sizeAuto/>
                    <w:default w:val="0"/>
                  </w:checkBox>
                </w:ffData>
              </w:fldChar>
            </w:r>
            <w:bookmarkStart w:id="15" w:name="Check14"/>
            <w:r>
              <w:rPr>
                <w:rFonts w:ascii="GHEA Grapalat" w:eastAsia="Calibri" w:hAnsi="GHEA Grapalat"/>
                <w:noProof/>
                <w:sz w:val="22"/>
                <w:szCs w:val="22"/>
                <w:lang w:val="hy-AM"/>
              </w:rPr>
              <w:instrText xml:space="preserve"> FORMCHECKBOX </w:instrText>
            </w:r>
            <w:r>
              <w:rPr>
                <w:lang w:val="ru-RU"/>
              </w:rPr>
              <w:fldChar w:fldCharType="end"/>
            </w:r>
            <w:bookmarkEnd w:id="15"/>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8. Պահանջում է օրենսդրական փոփոխություն / բացի բյուջետային ծախսերին վերաբերող/</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left="720"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rPr>
            </w:pPr>
            <w:r>
              <w:rPr>
                <w:rFonts w:ascii="GHEA Grapalat" w:hAnsi="GHEA Grapalat"/>
                <w:b/>
                <w:sz w:val="22"/>
                <w:szCs w:val="22"/>
                <w:lang w:val="hy-AM"/>
              </w:rPr>
              <w:t>8. 1 ՌԱԳ</w:t>
            </w:r>
          </w:p>
        </w:tc>
        <w:tc>
          <w:tcPr>
            <w:tcW w:w="2958" w:type="dxa"/>
            <w:gridSpan w:val="4"/>
            <w:tcBorders>
              <w:top w:val="single" w:sz="4" w:space="0" w:color="auto"/>
              <w:left w:val="single" w:sz="4" w:space="0" w:color="auto"/>
              <w:bottom w:val="single" w:sz="4" w:space="0" w:color="auto"/>
              <w:right w:val="single" w:sz="4" w:space="0" w:color="auto"/>
            </w:tcBorders>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enter" w:pos="1672"/>
              </w:tabs>
              <w:spacing w:line="276" w:lineRule="auto"/>
              <w:ind w:right="-25"/>
              <w:contextualSpacing/>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Այո</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1"/>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c>
          <w:tcPr>
            <w:tcW w:w="3891" w:type="dxa"/>
            <w:gridSpan w:val="7"/>
            <w:tcBorders>
              <w:top w:val="single" w:sz="4" w:space="0" w:color="auto"/>
              <w:left w:val="single" w:sz="4" w:space="0" w:color="auto"/>
              <w:bottom w:val="single" w:sz="4" w:space="0" w:color="auto"/>
              <w:right w:val="single" w:sz="4" w:space="0" w:color="auto"/>
            </w:tcBorders>
            <w:hideMark/>
          </w:tcPr>
          <w:p w:rsidR="00607D77" w:rsidRDefault="00607D77">
            <w:pPr>
              <w:tabs>
                <w:tab w:val="center" w:pos="1672"/>
              </w:tabs>
              <w:spacing w:line="276" w:lineRule="auto"/>
              <w:ind w:right="-25"/>
              <w:jc w:val="both"/>
              <w:rPr>
                <w:rFonts w:ascii="GHEA Grapalat" w:eastAsia="Calibri" w:hAnsi="GHEA Grapalat" w:cs="Arial Unicode MS"/>
                <w:noProof/>
                <w:color w:val="000000"/>
                <w:sz w:val="22"/>
                <w:szCs w:val="22"/>
                <w:u w:color="000000"/>
                <w:lang w:val="hy-AM"/>
              </w:rPr>
            </w:pPr>
            <w:r>
              <w:rPr>
                <w:rFonts w:ascii="GHEA Grapalat" w:eastAsia="Calibri" w:hAnsi="GHEA Grapalat"/>
                <w:noProof/>
                <w:sz w:val="22"/>
                <w:szCs w:val="22"/>
                <w:lang w:val="hy-AM"/>
              </w:rPr>
              <w:t>Ոչ</w:t>
            </w:r>
            <w:r>
              <w:rPr>
                <w:rFonts w:ascii="GHEA Grapalat" w:eastAsia="Calibri" w:hAnsi="GHEA Grapalat"/>
                <w:noProof/>
                <w:sz w:val="22"/>
                <w:szCs w:val="22"/>
                <w:lang w:val="hy-AM"/>
              </w:rPr>
              <w:tab/>
            </w:r>
            <w:r>
              <w:rPr>
                <w:rFonts w:ascii="GHEA Grapalat" w:eastAsia="Calibri" w:hAnsi="GHEA Grapalat"/>
                <w:noProof/>
                <w:sz w:val="22"/>
                <w:szCs w:val="22"/>
                <w:lang w:val="hy-AM"/>
              </w:rPr>
              <w:fldChar w:fldCharType="begin">
                <w:ffData>
                  <w:name w:val="Check12"/>
                  <w:enabled/>
                  <w:calcOnExit w:val="0"/>
                  <w:checkBox>
                    <w:sizeAuto/>
                    <w:default w:val="0"/>
                  </w:checkBox>
                </w:ffData>
              </w:fldChar>
            </w:r>
            <w:r>
              <w:rPr>
                <w:rFonts w:ascii="GHEA Grapalat" w:eastAsia="Calibri" w:hAnsi="GHEA Grapalat"/>
                <w:noProof/>
                <w:sz w:val="22"/>
                <w:szCs w:val="22"/>
                <w:lang w:val="hy-AM"/>
              </w:rPr>
              <w:instrText xml:space="preserve"> FORMCHECKBOX </w:instrText>
            </w:r>
            <w:r>
              <w:rPr>
                <w:rFonts w:ascii="GHEA Grapalat" w:eastAsia="Calibri" w:hAnsi="GHEA Grapalat"/>
                <w:noProof/>
                <w:sz w:val="22"/>
                <w:szCs w:val="22"/>
                <w:lang w:val="hy-AM"/>
              </w:rPr>
            </w:r>
            <w:r>
              <w:rPr>
                <w:rFonts w:ascii="GHEA Grapalat" w:eastAsia="Calibri" w:hAnsi="GHEA Grapalat"/>
                <w:noProof/>
                <w:sz w:val="22"/>
                <w:szCs w:val="22"/>
                <w:lang w:val="hy-AM"/>
              </w:rPr>
              <w:fldChar w:fldCharType="end"/>
            </w:r>
          </w:p>
        </w:tc>
      </w:tr>
      <w:tr w:rsidR="00607D77" w:rsidTr="00607D77">
        <w:trPr>
          <w:trHeight w:val="426"/>
        </w:trPr>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rPr>
                <w:rFonts w:ascii="GHEA Grapalat" w:hAnsi="GHEA Grapalat" w:cs="Arial Unicode MS"/>
                <w:b/>
                <w:color w:val="000000"/>
                <w:sz w:val="22"/>
                <w:szCs w:val="22"/>
                <w:u w:color="000000"/>
                <w:lang w:val="hy-AM" w:eastAsia="de-DE"/>
              </w:rPr>
            </w:pPr>
            <w:r>
              <w:rPr>
                <w:rFonts w:ascii="GHEA Grapalat" w:hAnsi="GHEA Grapalat"/>
                <w:b/>
                <w:sz w:val="22"/>
                <w:szCs w:val="22"/>
                <w:lang w:val="hy-AM"/>
              </w:rPr>
              <w:lastRenderedPageBreak/>
              <w:t>9. Ներառված ոլորտների ֆունկցիոնալ կոդերը կամ բյուջետային ծրագրերի կոդերը</w:t>
            </w:r>
          </w:p>
        </w:tc>
        <w:tc>
          <w:tcPr>
            <w:tcW w:w="6849" w:type="dxa"/>
            <w:gridSpan w:val="11"/>
            <w:tcBorders>
              <w:top w:val="single" w:sz="4" w:space="0" w:color="auto"/>
              <w:left w:val="single" w:sz="4" w:space="0" w:color="auto"/>
              <w:bottom w:val="single" w:sz="4" w:space="0" w:color="auto"/>
              <w:right w:val="single" w:sz="4" w:space="0" w:color="auto"/>
            </w:tcBorders>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10. Նպատակներ</w:t>
            </w:r>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Բարձր մակարդակի նպատակներ              </w:t>
            </w:r>
            <w:r>
              <w:rPr>
                <w:rFonts w:ascii="GHEA Grapalat" w:hAnsi="GHEA Grapalat"/>
                <w:sz w:val="22"/>
                <w:szCs w:val="22"/>
                <w:lang w:val="hy-AM" w:eastAsia="de-DE"/>
              </w:rPr>
              <w:fldChar w:fldCharType="begin">
                <w:ffData>
                  <w:name w:val="Check18"/>
                  <w:enabled/>
                  <w:calcOnExit w:val="0"/>
                  <w:checkBox>
                    <w:sizeAuto/>
                    <w:default w:val="0"/>
                  </w:checkBox>
                </w:ffData>
              </w:fldChar>
            </w:r>
            <w:bookmarkStart w:id="16" w:name="Check18"/>
            <w:r>
              <w:rPr>
                <w:rFonts w:ascii="GHEA Grapalat" w:hAnsi="GHEA Grapalat"/>
                <w:sz w:val="22"/>
                <w:szCs w:val="22"/>
                <w:lang w:val="hy-AM" w:eastAsia="de-DE"/>
              </w:rPr>
              <w:instrText xml:space="preserve"> FORMCHECKBOX </w:instrText>
            </w:r>
            <w:r>
              <w:rPr>
                <w:lang w:val="ru-RU"/>
              </w:rPr>
              <w:fldChar w:fldCharType="end"/>
            </w:r>
            <w:bookmarkEnd w:id="16"/>
          </w:p>
        </w:tc>
        <w:tc>
          <w:tcPr>
            <w:tcW w:w="3931" w:type="dxa"/>
            <w:gridSpan w:val="8"/>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Միջին մակարդակի նպատակներ            </w:t>
            </w:r>
            <w:r>
              <w:rPr>
                <w:rFonts w:ascii="GHEA Grapalat" w:hAnsi="GHEA Grapalat"/>
                <w:sz w:val="22"/>
                <w:szCs w:val="22"/>
                <w:lang w:val="hy-AM" w:eastAsia="de-DE"/>
              </w:rPr>
              <w:fldChar w:fldCharType="begin">
                <w:ffData>
                  <w:name w:val="Check19"/>
                  <w:enabled/>
                  <w:calcOnExit w:val="0"/>
                  <w:checkBox>
                    <w:sizeAuto/>
                    <w:default w:val="0"/>
                  </w:checkBox>
                </w:ffData>
              </w:fldChar>
            </w:r>
            <w:bookmarkStart w:id="17" w:name="Check19"/>
            <w:r>
              <w:rPr>
                <w:rFonts w:ascii="GHEA Grapalat" w:hAnsi="GHEA Grapalat"/>
                <w:sz w:val="22"/>
                <w:szCs w:val="22"/>
                <w:lang w:val="hy-AM" w:eastAsia="de-DE"/>
              </w:rPr>
              <w:instrText xml:space="preserve"> FORMCHECKBOX </w:instrText>
            </w:r>
            <w:r>
              <w:rPr>
                <w:lang w:val="ru-RU"/>
              </w:rPr>
              <w:fldChar w:fldCharType="end"/>
            </w:r>
            <w:bookmarkEnd w:id="17"/>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10.1 Բարձր մակարդակի նպատակներ</w:t>
            </w:r>
          </w:p>
        </w:tc>
        <w:tc>
          <w:tcPr>
            <w:tcW w:w="1607" w:type="dxa"/>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Նպատակ</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Չափման ցուցանիշ</w:t>
            </w:r>
          </w:p>
        </w:tc>
        <w:tc>
          <w:tcPr>
            <w:tcW w:w="2066" w:type="dxa"/>
            <w:gridSpan w:val="7"/>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Բազային տարվա գնահատական</w:t>
            </w:r>
          </w:p>
        </w:tc>
        <w:tc>
          <w:tcPr>
            <w:tcW w:w="1865" w:type="dxa"/>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Թիրախ</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2066" w:type="dxa"/>
            <w:gridSpan w:val="7"/>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65"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2066" w:type="dxa"/>
            <w:gridSpan w:val="7"/>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65"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2066" w:type="dxa"/>
            <w:gridSpan w:val="7"/>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65"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10.2 Միջին մակարդակի նպատակներ</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Ծառայում է բարձր մակարդակի իրագործմանը</w:t>
            </w:r>
          </w:p>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fldChar w:fldCharType="begin">
                <w:ffData>
                  <w:name w:val="Check20"/>
                  <w:enabled/>
                  <w:calcOnExit w:val="0"/>
                  <w:checkBox>
                    <w:sizeAuto/>
                    <w:default w:val="0"/>
                  </w:checkBox>
                </w:ffData>
              </w:fldChar>
            </w:r>
            <w:bookmarkStart w:id="18" w:name="Check20"/>
            <w:r>
              <w:rPr>
                <w:rFonts w:ascii="GHEA Grapalat" w:hAnsi="GHEA Grapalat"/>
                <w:sz w:val="22"/>
                <w:szCs w:val="22"/>
                <w:lang w:val="hy-AM" w:eastAsia="de-DE"/>
              </w:rPr>
              <w:instrText xml:space="preserve"> FORMCHECKBOX </w:instrText>
            </w:r>
            <w:r>
              <w:rPr>
                <w:lang w:val="ru-RU"/>
              </w:rPr>
              <w:fldChar w:fldCharType="end"/>
            </w:r>
            <w:bookmarkEnd w:id="18"/>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Բարձր մակարդակի նպատակ սահմանված չէ</w:t>
            </w:r>
          </w:p>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fldChar w:fldCharType="begin">
                <w:ffData>
                  <w:name w:val="Check21"/>
                  <w:enabled/>
                  <w:calcOnExit w:val="0"/>
                  <w:checkBox>
                    <w:sizeAuto/>
                    <w:default w:val="0"/>
                  </w:checkBox>
                </w:ffData>
              </w:fldChar>
            </w:r>
            <w:bookmarkStart w:id="19" w:name="Check21"/>
            <w:r>
              <w:rPr>
                <w:rFonts w:ascii="GHEA Grapalat" w:hAnsi="GHEA Grapalat"/>
                <w:sz w:val="22"/>
                <w:szCs w:val="22"/>
                <w:lang w:val="hy-AM" w:eastAsia="de-DE"/>
              </w:rPr>
              <w:instrText xml:space="preserve"> FORMCHECKBOX </w:instrText>
            </w:r>
            <w:r>
              <w:rPr>
                <w:lang w:val="ru-RU"/>
              </w:rPr>
              <w:fldChar w:fldCharType="end"/>
            </w:r>
            <w:bookmarkEnd w:id="19"/>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10.2.1 Բարձր մակարդակի նպատակների հետ կապը</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Բարձր մակարդակի նպատակներ              </w:t>
            </w:r>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Միջին մակարդակի նպատակներ            </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rsidP="00607D77">
            <w:pPr>
              <w:pStyle w:val="ListParagraph"/>
              <w:numPr>
                <w:ilvl w:val="3"/>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5457"/>
              </w:tabs>
              <w:ind w:left="72" w:right="137" w:firstLine="0"/>
              <w:contextualSpacing/>
              <w:jc w:val="both"/>
              <w:rPr>
                <w:rFonts w:ascii="GHEA Grapalat" w:hAnsi="GHEA Grapalat" w:cs="Arial"/>
                <w:lang w:val="hy-AM"/>
              </w:rPr>
            </w:pPr>
            <w:r>
              <w:rPr>
                <w:rFonts w:ascii="GHEA Grapalat" w:hAnsi="GHEA Grapalat" w:cs="Arial"/>
                <w:lang w:val="hy-AM"/>
              </w:rPr>
              <w:t xml:space="preserve">ապահովել </w:t>
            </w:r>
            <w:r>
              <w:rPr>
                <w:rFonts w:ascii="GHEA Grapalat" w:hAnsi="GHEA Grapalat" w:cs="Arial"/>
              </w:rPr>
              <w:t>ս</w:t>
            </w:r>
            <w:r>
              <w:rPr>
                <w:rFonts w:ascii="GHEA Grapalat" w:hAnsi="GHEA Grapalat"/>
                <w:color w:val="262626"/>
                <w:lang w:val="hy-AM"/>
              </w:rPr>
              <w:t>ոցիալ-տնտեսական ոլորտում գենդերային խտրականության հաղթահարում, կանանց տնտեսական հնարավորությունների ընդյալնում</w:t>
            </w:r>
            <w:r>
              <w:rPr>
                <w:rFonts w:ascii="GHEA Grapalat" w:hAnsi="GHEA Grapalat"/>
                <w:color w:val="262626"/>
              </w:rPr>
              <w:t>ը:</w:t>
            </w:r>
          </w:p>
        </w:tc>
        <w:tc>
          <w:tcPr>
            <w:tcW w:w="3051" w:type="dxa"/>
            <w:gridSpan w:val="6"/>
            <w:vMerge w:val="restart"/>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tabs>
                <w:tab w:val="left" w:pos="-3600"/>
                <w:tab w:val="left" w:pos="2613"/>
                <w:tab w:val="left" w:pos="3423"/>
              </w:tabs>
              <w:spacing w:line="276" w:lineRule="auto"/>
              <w:ind w:right="115" w:firstLine="162"/>
              <w:jc w:val="both"/>
              <w:rPr>
                <w:rFonts w:ascii="GHEA Grapalat" w:hAnsi="GHEA Grapalat" w:cs="Arial Unicode MS"/>
                <w:color w:val="000000"/>
                <w:sz w:val="22"/>
                <w:szCs w:val="22"/>
                <w:u w:color="000000"/>
                <w:lang w:val="hy-AM"/>
              </w:rPr>
            </w:pPr>
            <w:r>
              <w:rPr>
                <w:rFonts w:ascii="GHEA Grapalat" w:hAnsi="GHEA Grapalat" w:cs="Sylfaen"/>
                <w:sz w:val="22"/>
                <w:szCs w:val="22"/>
              </w:rPr>
              <w:t>2.ապահովել</w:t>
            </w:r>
            <w:r>
              <w:rPr>
                <w:rFonts w:ascii="GHEA Grapalat" w:hAnsi="GHEA Grapalat" w:cs="GHEA Grapalat"/>
                <w:sz w:val="22"/>
                <w:szCs w:val="22"/>
                <w:lang w:val="af-ZA"/>
              </w:rPr>
              <w:t xml:space="preserve"> կ</w:t>
            </w:r>
            <w:r>
              <w:rPr>
                <w:rFonts w:ascii="GHEA Grapalat" w:hAnsi="GHEA Grapalat" w:cs="Sylfaen"/>
                <w:sz w:val="22"/>
                <w:szCs w:val="22"/>
              </w:rPr>
              <w:t>անանց</w:t>
            </w:r>
            <w:r>
              <w:rPr>
                <w:rFonts w:ascii="GHEA Grapalat" w:hAnsi="GHEA Grapalat" w:cs="Sylfaen"/>
                <w:sz w:val="22"/>
                <w:szCs w:val="22"/>
                <w:lang w:val="af-ZA"/>
              </w:rPr>
              <w:t xml:space="preserve"> </w:t>
            </w:r>
            <w:r>
              <w:rPr>
                <w:rFonts w:ascii="GHEA Grapalat" w:hAnsi="GHEA Grapalat" w:cs="Sylfaen"/>
                <w:sz w:val="22"/>
                <w:szCs w:val="22"/>
              </w:rPr>
              <w:t>և</w:t>
            </w:r>
            <w:r>
              <w:rPr>
                <w:rFonts w:ascii="GHEA Grapalat" w:hAnsi="GHEA Grapalat" w:cs="Sylfaen"/>
                <w:sz w:val="22"/>
                <w:szCs w:val="22"/>
                <w:lang w:val="af-ZA"/>
              </w:rPr>
              <w:t xml:space="preserve"> </w:t>
            </w:r>
            <w:r>
              <w:rPr>
                <w:rFonts w:ascii="GHEA Grapalat" w:hAnsi="GHEA Grapalat" w:cs="Sylfaen"/>
                <w:sz w:val="22"/>
                <w:szCs w:val="22"/>
              </w:rPr>
              <w:t>տղամարդկանց</w:t>
            </w:r>
            <w:r>
              <w:rPr>
                <w:rFonts w:ascii="GHEA Grapalat" w:hAnsi="GHEA Grapalat" w:cs="Sylfaen"/>
                <w:sz w:val="22"/>
                <w:szCs w:val="22"/>
                <w:lang w:val="af-ZA"/>
              </w:rPr>
              <w:t xml:space="preserve"> </w:t>
            </w:r>
            <w:r>
              <w:rPr>
                <w:rFonts w:ascii="GHEA Grapalat" w:hAnsi="GHEA Grapalat" w:cs="Sylfaen"/>
                <w:sz w:val="22"/>
                <w:szCs w:val="22"/>
              </w:rPr>
              <w:t>լիարժեք</w:t>
            </w:r>
            <w:r>
              <w:rPr>
                <w:rFonts w:ascii="GHEA Grapalat" w:hAnsi="GHEA Grapalat" w:cs="Sylfaen"/>
                <w:sz w:val="22"/>
                <w:szCs w:val="22"/>
                <w:lang w:val="af-ZA"/>
              </w:rPr>
              <w:t xml:space="preserve"> </w:t>
            </w:r>
            <w:r>
              <w:rPr>
                <w:rFonts w:ascii="GHEA Grapalat" w:hAnsi="GHEA Grapalat" w:cs="Sylfaen"/>
                <w:sz w:val="22"/>
                <w:szCs w:val="22"/>
              </w:rPr>
              <w:t>ու</w:t>
            </w:r>
            <w:r>
              <w:rPr>
                <w:rFonts w:ascii="GHEA Grapalat" w:hAnsi="GHEA Grapalat" w:cs="Sylfaen"/>
                <w:sz w:val="22"/>
                <w:szCs w:val="22"/>
                <w:lang w:val="af-ZA"/>
              </w:rPr>
              <w:t xml:space="preserve"> </w:t>
            </w:r>
            <w:r>
              <w:rPr>
                <w:rFonts w:ascii="GHEA Grapalat" w:hAnsi="GHEA Grapalat" w:cs="Sylfaen"/>
                <w:sz w:val="22"/>
                <w:szCs w:val="22"/>
              </w:rPr>
              <w:t>արդյունավետ</w:t>
            </w:r>
            <w:r>
              <w:rPr>
                <w:rFonts w:ascii="GHEA Grapalat" w:hAnsi="GHEA Grapalat" w:cs="Sylfaen"/>
                <w:sz w:val="22"/>
                <w:szCs w:val="22"/>
                <w:lang w:val="af-ZA"/>
              </w:rPr>
              <w:t xml:space="preserve"> </w:t>
            </w:r>
            <w:r>
              <w:rPr>
                <w:rFonts w:ascii="GHEA Grapalat" w:hAnsi="GHEA Grapalat" w:cs="Sylfaen"/>
                <w:sz w:val="22"/>
                <w:szCs w:val="22"/>
              </w:rPr>
              <w:t>մասնակցության</w:t>
            </w:r>
            <w:r>
              <w:rPr>
                <w:rFonts w:ascii="GHEA Grapalat" w:hAnsi="GHEA Grapalat" w:cs="Sylfaen"/>
                <w:sz w:val="22"/>
                <w:szCs w:val="22"/>
                <w:lang w:val="af-ZA"/>
              </w:rPr>
              <w:t xml:space="preserve"> </w:t>
            </w:r>
            <w:r>
              <w:rPr>
                <w:rFonts w:ascii="GHEA Grapalat" w:hAnsi="GHEA Grapalat" w:cs="Sylfaen"/>
                <w:sz w:val="22"/>
                <w:szCs w:val="22"/>
              </w:rPr>
              <w:t>և</w:t>
            </w:r>
            <w:r>
              <w:rPr>
                <w:rFonts w:ascii="GHEA Grapalat" w:hAnsi="GHEA Grapalat" w:cs="Sylfaen"/>
                <w:sz w:val="22"/>
                <w:szCs w:val="22"/>
                <w:lang w:val="af-ZA"/>
              </w:rPr>
              <w:t xml:space="preserve"> </w:t>
            </w:r>
            <w:r>
              <w:rPr>
                <w:rFonts w:ascii="GHEA Grapalat" w:hAnsi="GHEA Grapalat" w:cs="Sylfaen"/>
                <w:sz w:val="22"/>
                <w:szCs w:val="22"/>
              </w:rPr>
              <w:t>հավասար</w:t>
            </w:r>
            <w:r>
              <w:rPr>
                <w:rFonts w:ascii="GHEA Grapalat" w:hAnsi="GHEA Grapalat" w:cs="Sylfaen"/>
                <w:sz w:val="22"/>
                <w:szCs w:val="22"/>
                <w:lang w:val="af-ZA"/>
              </w:rPr>
              <w:t xml:space="preserve"> </w:t>
            </w:r>
            <w:r>
              <w:rPr>
                <w:rFonts w:ascii="GHEA Grapalat" w:hAnsi="GHEA Grapalat" w:cs="Sylfaen"/>
                <w:sz w:val="22"/>
                <w:szCs w:val="22"/>
              </w:rPr>
              <w:t>հնարավորությունների</w:t>
            </w:r>
            <w:r>
              <w:rPr>
                <w:rFonts w:ascii="GHEA Grapalat" w:hAnsi="GHEA Grapalat" w:cs="Sylfaen"/>
                <w:sz w:val="22"/>
                <w:szCs w:val="22"/>
                <w:lang w:val="af-ZA"/>
              </w:rPr>
              <w:t xml:space="preserve"> </w:t>
            </w:r>
            <w:r>
              <w:rPr>
                <w:rFonts w:ascii="GHEA Grapalat" w:hAnsi="GHEA Grapalat" w:cs="Sylfaen"/>
                <w:sz w:val="22"/>
                <w:szCs w:val="22"/>
              </w:rPr>
              <w:t>ընդյալնում</w:t>
            </w:r>
            <w:r>
              <w:rPr>
                <w:rFonts w:ascii="GHEA Grapalat" w:hAnsi="GHEA Grapalat" w:cs="Sylfaen"/>
                <w:sz w:val="22"/>
                <w:szCs w:val="22"/>
                <w:lang w:val="af-ZA"/>
              </w:rPr>
              <w:t xml:space="preserve"> </w:t>
            </w:r>
            <w:r>
              <w:rPr>
                <w:rFonts w:ascii="GHEA Grapalat" w:hAnsi="GHEA Grapalat" w:cs="Sylfaen"/>
                <w:sz w:val="22"/>
                <w:szCs w:val="22"/>
              </w:rPr>
              <w:t>կրթության</w:t>
            </w:r>
            <w:r>
              <w:rPr>
                <w:rFonts w:ascii="GHEA Grapalat" w:hAnsi="GHEA Grapalat" w:cs="Sylfaen"/>
                <w:sz w:val="22"/>
                <w:szCs w:val="22"/>
                <w:lang w:val="af-ZA"/>
              </w:rPr>
              <w:t xml:space="preserve"> </w:t>
            </w:r>
            <w:r>
              <w:rPr>
                <w:rFonts w:ascii="GHEA Grapalat" w:hAnsi="GHEA Grapalat" w:cs="Sylfaen"/>
                <w:sz w:val="22"/>
                <w:szCs w:val="22"/>
              </w:rPr>
              <w:t>ու</w:t>
            </w:r>
            <w:r>
              <w:rPr>
                <w:rFonts w:ascii="GHEA Grapalat" w:hAnsi="GHEA Grapalat" w:cs="Sylfaen"/>
                <w:sz w:val="22"/>
                <w:szCs w:val="22"/>
                <w:lang w:val="af-ZA"/>
              </w:rPr>
              <w:t xml:space="preserve"> </w:t>
            </w:r>
            <w:r>
              <w:rPr>
                <w:rFonts w:ascii="GHEA Grapalat" w:hAnsi="GHEA Grapalat" w:cs="Sylfaen"/>
                <w:sz w:val="22"/>
                <w:szCs w:val="22"/>
              </w:rPr>
              <w:t>գիտության</w:t>
            </w:r>
            <w:r>
              <w:rPr>
                <w:rFonts w:ascii="GHEA Grapalat" w:hAnsi="GHEA Grapalat" w:cs="Sylfaen"/>
                <w:sz w:val="22"/>
                <w:szCs w:val="22"/>
                <w:lang w:val="af-ZA"/>
              </w:rPr>
              <w:t xml:space="preserve"> </w:t>
            </w:r>
            <w:r>
              <w:rPr>
                <w:rFonts w:ascii="GHEA Grapalat" w:hAnsi="GHEA Grapalat" w:cs="Sylfaen"/>
                <w:sz w:val="22"/>
                <w:szCs w:val="22"/>
              </w:rPr>
              <w:t>ոլորտում</w:t>
            </w:r>
            <w:r>
              <w:rPr>
                <w:rFonts w:ascii="GHEA Grapalat" w:hAnsi="GHEA Grapalat" w:cs="Sylfaen"/>
                <w:sz w:val="22"/>
                <w:szCs w:val="22"/>
                <w:lang w:val="af-ZA"/>
              </w:rPr>
              <w:t>:</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607D77" w:rsidRDefault="00607D77">
            <w:pPr>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rsidP="00607D77">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ind w:left="0" w:right="115" w:firstLine="162"/>
              <w:contextualSpacing/>
              <w:jc w:val="both"/>
              <w:rPr>
                <w:rFonts w:ascii="GHEA Grapalat" w:hAnsi="GHEA Grapalat"/>
                <w:lang w:val="hy-AM"/>
              </w:rPr>
            </w:pPr>
            <w:r>
              <w:rPr>
                <w:rFonts w:ascii="GHEA Grapalat" w:hAnsi="GHEA Grapalat" w:cs="Arial"/>
              </w:rPr>
              <w:t>ապահովել ա</w:t>
            </w:r>
            <w:r>
              <w:rPr>
                <w:rFonts w:ascii="GHEA Grapalat" w:hAnsi="GHEA Grapalat"/>
                <w:color w:val="262626"/>
                <w:lang w:val="hy-AM"/>
              </w:rPr>
              <w:t>ռողջապահության ոլորտում</w:t>
            </w:r>
            <w:r>
              <w:rPr>
                <w:rFonts w:ascii="GHEA Grapalat" w:hAnsi="GHEA Grapalat" w:cs="Arial"/>
                <w:lang w:val="hy-AM"/>
              </w:rPr>
              <w:t xml:space="preserve"> կանանց և տղամարդկանց հավասար հնարավորությունների ընդլայնում</w:t>
            </w:r>
            <w:r>
              <w:rPr>
                <w:rFonts w:ascii="GHEA Grapalat" w:hAnsi="GHEA Grapalat" w:cs="Arial"/>
              </w:rPr>
              <w:t>ը:</w:t>
            </w:r>
          </w:p>
        </w:tc>
        <w:tc>
          <w:tcPr>
            <w:tcW w:w="3051" w:type="dxa"/>
            <w:gridSpan w:val="6"/>
            <w:vMerge w:val="restart"/>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tabs>
                <w:tab w:val="left" w:pos="2613"/>
              </w:tabs>
              <w:spacing w:line="276" w:lineRule="auto"/>
              <w:ind w:right="115" w:hanging="57"/>
              <w:rPr>
                <w:rFonts w:ascii="GHEA Grapalat" w:hAnsi="GHEA Grapalat" w:cs="Arial Unicode MS"/>
                <w:color w:val="000000"/>
                <w:sz w:val="22"/>
                <w:szCs w:val="22"/>
                <w:u w:color="000000"/>
                <w:lang w:val="ru-RU"/>
              </w:rPr>
            </w:pPr>
            <w:r>
              <w:rPr>
                <w:rFonts w:ascii="GHEA Grapalat" w:hAnsi="GHEA Grapalat"/>
                <w:sz w:val="22"/>
                <w:szCs w:val="22"/>
              </w:rPr>
              <w:t>4. ապահ</w:t>
            </w:r>
            <w:r>
              <w:rPr>
                <w:rFonts w:ascii="GHEA Grapalat" w:hAnsi="GHEA Grapalat"/>
                <w:sz w:val="22"/>
                <w:szCs w:val="22"/>
                <w:lang w:val="hy-AM"/>
              </w:rPr>
              <w:t xml:space="preserve">ովել գենդերային խտրականության կանխարգելումը, կանանց և տղամարդկանց հավասար մասնակցություն </w:t>
            </w:r>
            <w:r>
              <w:rPr>
                <w:rFonts w:ascii="GHEA Grapalat" w:hAnsi="GHEA Grapalat" w:cs="Sylfaen"/>
                <w:sz w:val="22"/>
                <w:szCs w:val="22"/>
                <w:lang w:val="hy-AM"/>
              </w:rPr>
              <w:lastRenderedPageBreak/>
              <w:t>կառավարման ոլորտում և որոշումների ընդունման մակարդակում</w:t>
            </w:r>
            <w:r>
              <w:rPr>
                <w:rFonts w:ascii="GHEA Grapalat" w:hAnsi="GHEA Grapalat" w:cs="Sylfaen"/>
                <w:sz w:val="22"/>
                <w:szCs w:val="22"/>
              </w:rPr>
              <w:t>:</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607D77" w:rsidRDefault="00607D77">
            <w:pPr>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tabs>
                <w:tab w:val="left" w:pos="2613"/>
              </w:tabs>
              <w:spacing w:line="276" w:lineRule="auto"/>
              <w:ind w:right="115" w:hanging="57"/>
              <w:jc w:val="both"/>
              <w:rPr>
                <w:rFonts w:ascii="GHEA Grapalat" w:hAnsi="GHEA Grapalat" w:cs="Arial Unicode MS"/>
                <w:color w:val="000000"/>
                <w:sz w:val="22"/>
                <w:szCs w:val="22"/>
                <w:u w:color="000000"/>
                <w:lang w:val="ru-RU"/>
              </w:rPr>
            </w:pPr>
            <w:r>
              <w:rPr>
                <w:rFonts w:ascii="GHEA Grapalat" w:hAnsi="GHEA Grapalat" w:cs="Sylfaen"/>
                <w:sz w:val="22"/>
                <w:szCs w:val="22"/>
              </w:rPr>
              <w:lastRenderedPageBreak/>
              <w:t>5. ա</w:t>
            </w:r>
            <w:r>
              <w:rPr>
                <w:rFonts w:ascii="GHEA Grapalat" w:hAnsi="GHEA Grapalat"/>
                <w:sz w:val="22"/>
                <w:szCs w:val="22"/>
              </w:rPr>
              <w:t>պահովել կ</w:t>
            </w:r>
            <w:r>
              <w:rPr>
                <w:rFonts w:ascii="GHEA Grapalat" w:hAnsi="GHEA Grapalat"/>
                <w:sz w:val="22"/>
                <w:szCs w:val="22"/>
                <w:lang w:val="hy-AM"/>
              </w:rPr>
              <w:t>անանց առաջխաղացման ազգային մեխանիզմի կատարելագործում</w:t>
            </w:r>
            <w:r>
              <w:rPr>
                <w:rFonts w:ascii="GHEA Grapalat" w:hAnsi="GHEA Grapalat"/>
                <w:sz w:val="22"/>
                <w:szCs w:val="22"/>
              </w:rPr>
              <w:t>ը</w:t>
            </w:r>
            <w:r>
              <w:rPr>
                <w:rFonts w:ascii="GHEA Grapalat" w:hAnsi="GHEA Grapalat"/>
                <w:sz w:val="22"/>
                <w:szCs w:val="22"/>
                <w:lang w:val="hy-AM"/>
              </w:rPr>
              <w:t>:</w:t>
            </w:r>
          </w:p>
        </w:tc>
        <w:tc>
          <w:tcPr>
            <w:tcW w:w="3051" w:type="dxa"/>
            <w:gridSpan w:val="6"/>
            <w:vMerge w:val="restart"/>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tabs>
                <w:tab w:val="left" w:pos="2613"/>
              </w:tabs>
              <w:spacing w:line="276" w:lineRule="auto"/>
              <w:ind w:right="115" w:hanging="57"/>
              <w:jc w:val="both"/>
              <w:rPr>
                <w:rFonts w:ascii="GHEA Grapalat" w:hAnsi="GHEA Grapalat" w:cs="Arial Unicode MS"/>
                <w:color w:val="000000"/>
                <w:sz w:val="22"/>
                <w:szCs w:val="22"/>
                <w:highlight w:val="cyan"/>
                <w:u w:color="000000"/>
                <w:lang w:val="hy-AM"/>
              </w:rPr>
            </w:pPr>
            <w:r>
              <w:rPr>
                <w:rFonts w:ascii="GHEA Grapalat" w:hAnsi="GHEA Grapalat"/>
                <w:sz w:val="22"/>
                <w:szCs w:val="22"/>
                <w:lang w:val="hy-AM"/>
              </w:rPr>
              <w:t>6. ապահովել ընտանեկան բռնության  երևույթի կանխարգելումը:</w:t>
            </w:r>
            <w:r>
              <w:rPr>
                <w:rFonts w:ascii="GHEA Grapalat" w:hAnsi="GHEA Grapalat" w:cs="Sylfaen"/>
                <w:sz w:val="22"/>
                <w:szCs w:val="22"/>
                <w:highlight w:val="cyan"/>
                <w:lang w:val="hy-AM"/>
              </w:rPr>
              <w:t xml:space="preserve">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607D77" w:rsidRDefault="00607D77">
            <w:pPr>
              <w:rPr>
                <w:rFonts w:ascii="GHEA Grapalat" w:hAnsi="GHEA Grapalat" w:cs="Arial Unicode MS"/>
                <w:color w:val="000000"/>
                <w:sz w:val="22"/>
                <w:szCs w:val="22"/>
                <w:u w:color="000000"/>
                <w:lang w:val="hy-AM" w:eastAsia="de-DE"/>
              </w:rPr>
            </w:pPr>
          </w:p>
        </w:tc>
        <w:tc>
          <w:tcPr>
            <w:tcW w:w="3798"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10.3 Միջին մակարդակի նպատակներ</w:t>
            </w:r>
          </w:p>
        </w:tc>
        <w:tc>
          <w:tcPr>
            <w:tcW w:w="1607" w:type="dxa"/>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Նպատակ</w:t>
            </w:r>
          </w:p>
        </w:tc>
        <w:tc>
          <w:tcPr>
            <w:tcW w:w="1444"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Չափման ցուցանիշ</w:t>
            </w:r>
          </w:p>
        </w:tc>
        <w:tc>
          <w:tcPr>
            <w:tcW w:w="1890" w:type="dxa"/>
            <w:gridSpan w:val="3"/>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Բազային տարվա գնահատական</w:t>
            </w:r>
          </w:p>
        </w:tc>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Թիրախ</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tcPr>
          <w:p w:rsidR="00607D77" w:rsidRDefault="00607D77">
            <w:pPr>
              <w:spacing w:line="276" w:lineRule="auto"/>
              <w:ind w:left="-10" w:right="-108"/>
              <w:rPr>
                <w:rFonts w:ascii="GHEA Grapalat" w:hAnsi="GHEA Grapalat" w:cs="Arial Unicode MS"/>
                <w:b/>
                <w:color w:val="000000"/>
                <w:sz w:val="22"/>
                <w:szCs w:val="22"/>
                <w:u w:color="000000"/>
                <w:lang w:val="hy-AM"/>
              </w:rPr>
            </w:pPr>
          </w:p>
        </w:tc>
        <w:tc>
          <w:tcPr>
            <w:tcW w:w="1607" w:type="dxa"/>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607D77" w:rsidRDefault="00607D77">
            <w:pPr>
              <w:spacing w:line="276" w:lineRule="auto"/>
              <w:ind w:right="-25"/>
              <w:rPr>
                <w:rFonts w:ascii="GHEA Grapalat" w:hAnsi="GHEA Grapalat" w:cs="Arial Unicode MS"/>
                <w:color w:val="000000"/>
                <w:sz w:val="22"/>
                <w:szCs w:val="22"/>
                <w:u w:color="000000"/>
                <w:lang w:val="hy-AM" w:eastAsia="de-DE"/>
              </w:rPr>
            </w:pP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 Հանրային քննարկումներ</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Այո                 </w:t>
            </w:r>
            <w:r>
              <w:rPr>
                <w:rFonts w:ascii="GHEA Grapalat" w:hAnsi="GHEA Grapalat"/>
                <w:sz w:val="22"/>
                <w:szCs w:val="22"/>
                <w:lang w:val="hy-AM" w:eastAsia="de-DE"/>
              </w:rPr>
              <w:fldChar w:fldCharType="begin">
                <w:ffData>
                  <w:name w:val="Check22"/>
                  <w:enabled/>
                  <w:calcOnExit w:val="0"/>
                  <w:checkBox>
                    <w:sizeAuto/>
                    <w:default w:val="0"/>
                  </w:checkBox>
                </w:ffData>
              </w:fldChar>
            </w:r>
            <w:bookmarkStart w:id="20" w:name="Check22"/>
            <w:r>
              <w:rPr>
                <w:rFonts w:ascii="GHEA Grapalat" w:hAnsi="GHEA Grapalat"/>
                <w:sz w:val="22"/>
                <w:szCs w:val="22"/>
                <w:lang w:val="hy-AM" w:eastAsia="de-DE"/>
              </w:rPr>
              <w:instrText xml:space="preserve"> FORMCHECKBOX </w:instrText>
            </w:r>
            <w:r>
              <w:rPr>
                <w:lang w:val="ru-RU"/>
              </w:rPr>
              <w:fldChar w:fldCharType="end"/>
            </w:r>
            <w:bookmarkEnd w:id="20"/>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Ոչ                     </w:t>
            </w:r>
            <w:r>
              <w:rPr>
                <w:rFonts w:ascii="GHEA Grapalat" w:hAnsi="GHEA Grapalat"/>
                <w:sz w:val="22"/>
                <w:szCs w:val="22"/>
                <w:lang w:val="hy-AM" w:eastAsia="de-DE"/>
              </w:rPr>
              <w:fldChar w:fldCharType="begin">
                <w:ffData>
                  <w:name w:val="Check23"/>
                  <w:enabled/>
                  <w:calcOnExit w:val="0"/>
                  <w:checkBox>
                    <w:sizeAuto/>
                    <w:default w:val="0"/>
                  </w:checkBox>
                </w:ffData>
              </w:fldChar>
            </w:r>
            <w:bookmarkStart w:id="21" w:name="Check23"/>
            <w:r>
              <w:rPr>
                <w:rFonts w:ascii="GHEA Grapalat" w:hAnsi="GHEA Grapalat"/>
                <w:sz w:val="22"/>
                <w:szCs w:val="22"/>
                <w:lang w:val="hy-AM" w:eastAsia="de-DE"/>
              </w:rPr>
              <w:instrText xml:space="preserve"> FORMCHECKBOX </w:instrText>
            </w:r>
            <w:r>
              <w:rPr>
                <w:lang w:val="ru-RU"/>
              </w:rPr>
              <w:fldChar w:fldCharType="end"/>
            </w:r>
            <w:bookmarkEnd w:id="21"/>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11.1 Նախագիծը</w:t>
            </w:r>
          </w:p>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հրապարակվել է կայքում</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Այո                 </w:t>
            </w:r>
            <w:r>
              <w:rPr>
                <w:rFonts w:ascii="GHEA Grapalat" w:hAnsi="GHEA Grapalat"/>
                <w:sz w:val="22"/>
                <w:szCs w:val="22"/>
                <w:lang w:val="hy-AM" w:eastAsia="de-DE"/>
              </w:rPr>
              <w:fldChar w:fldCharType="begin">
                <w:ffData>
                  <w:name w:val="Check22"/>
                  <w:enabled/>
                  <w:calcOnExit w:val="0"/>
                  <w:checkBox>
                    <w:sizeAuto/>
                    <w:default w:val="0"/>
                  </w:checkBox>
                </w:ffData>
              </w:fldChar>
            </w:r>
            <w:r>
              <w:rPr>
                <w:rFonts w:ascii="GHEA Grapalat" w:hAnsi="GHEA Grapalat"/>
                <w:sz w:val="22"/>
                <w:szCs w:val="22"/>
                <w:lang w:val="hy-AM" w:eastAsia="de-DE"/>
              </w:rPr>
              <w:instrText xml:space="preserve"> FORMCHECKBOX </w:instrText>
            </w:r>
            <w:r>
              <w:rPr>
                <w:rFonts w:ascii="GHEA Grapalat" w:hAnsi="GHEA Grapalat"/>
                <w:sz w:val="22"/>
                <w:szCs w:val="22"/>
                <w:lang w:val="hy-AM" w:eastAsia="de-DE"/>
              </w:rPr>
            </w:r>
            <w:r>
              <w:rPr>
                <w:rFonts w:ascii="GHEA Grapalat" w:hAnsi="GHEA Grapalat"/>
                <w:sz w:val="22"/>
                <w:szCs w:val="22"/>
                <w:lang w:val="hy-AM" w:eastAsia="de-DE"/>
              </w:rPr>
              <w:fldChar w:fldCharType="end"/>
            </w:r>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Ոչ                     </w:t>
            </w:r>
            <w:r>
              <w:rPr>
                <w:rFonts w:ascii="GHEA Grapalat" w:hAnsi="GHEA Grapalat"/>
                <w:sz w:val="22"/>
                <w:szCs w:val="22"/>
                <w:lang w:val="hy-AM" w:eastAsia="de-DE"/>
              </w:rPr>
              <w:fldChar w:fldCharType="begin">
                <w:ffData>
                  <w:name w:val="Check23"/>
                  <w:enabled/>
                  <w:calcOnExit w:val="0"/>
                  <w:checkBox>
                    <w:sizeAuto/>
                    <w:default w:val="0"/>
                  </w:checkBox>
                </w:ffData>
              </w:fldChar>
            </w:r>
            <w:r>
              <w:rPr>
                <w:rFonts w:ascii="GHEA Grapalat" w:hAnsi="GHEA Grapalat"/>
                <w:sz w:val="22"/>
                <w:szCs w:val="22"/>
                <w:lang w:val="hy-AM" w:eastAsia="de-DE"/>
              </w:rPr>
              <w:instrText xml:space="preserve"> FORMCHECKBOX </w:instrText>
            </w:r>
            <w:r>
              <w:rPr>
                <w:rFonts w:ascii="GHEA Grapalat" w:hAnsi="GHEA Grapalat"/>
                <w:sz w:val="22"/>
                <w:szCs w:val="22"/>
                <w:lang w:val="hy-AM" w:eastAsia="de-DE"/>
              </w:rPr>
            </w:r>
            <w:r>
              <w:rPr>
                <w:rFonts w:ascii="GHEA Grapalat" w:hAnsi="GHEA Grapalat"/>
                <w:sz w:val="22"/>
                <w:szCs w:val="22"/>
                <w:lang w:val="hy-AM" w:eastAsia="de-DE"/>
              </w:rPr>
              <w:fldChar w:fldCharType="end"/>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11.2 Հրապարակման ամսաթիվը</w:t>
            </w:r>
          </w:p>
        </w:tc>
        <w:tc>
          <w:tcPr>
            <w:tcW w:w="6849" w:type="dxa"/>
            <w:gridSpan w:val="11"/>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349"/>
              <w:jc w:val="both"/>
              <w:rPr>
                <w:rFonts w:ascii="GHEA Grapalat" w:hAnsi="GHEA Grapalat" w:cs="Arial Unicode MS"/>
                <w:color w:val="000000"/>
                <w:sz w:val="22"/>
                <w:szCs w:val="22"/>
                <w:u w:color="000000"/>
                <w:lang w:val="hy-AM" w:eastAsia="de-DE"/>
              </w:rPr>
            </w:pPr>
            <w:r>
              <w:rPr>
                <w:rFonts w:ascii="GHEA Grapalat" w:hAnsi="GHEA Grapalat"/>
                <w:sz w:val="22"/>
                <w:szCs w:val="22"/>
                <w:lang w:val="hy-AM"/>
              </w:rPr>
              <w:t xml:space="preserve">Նախագիծը </w:t>
            </w:r>
            <w:r>
              <w:rPr>
                <w:rFonts w:ascii="GHEA Grapalat" w:hAnsi="GHEA Grapalat" w:cs="GHEA Grapalat"/>
                <w:sz w:val="22"/>
                <w:szCs w:val="22"/>
                <w:lang w:val="hy-AM"/>
              </w:rPr>
              <w:t>տեղադրվել</w:t>
            </w:r>
            <w:r>
              <w:rPr>
                <w:rFonts w:ascii="GHEA Grapalat" w:hAnsi="GHEA Grapalat" w:cs="GHEA Grapalat"/>
                <w:sz w:val="22"/>
                <w:szCs w:val="22"/>
                <w:lang w:val="af-ZA"/>
              </w:rPr>
              <w:t xml:space="preserve"> </w:t>
            </w:r>
            <w:r>
              <w:rPr>
                <w:rFonts w:ascii="GHEA Grapalat" w:hAnsi="GHEA Grapalat" w:cs="GHEA Grapalat"/>
                <w:sz w:val="22"/>
                <w:szCs w:val="22"/>
                <w:lang w:val="hy-AM"/>
              </w:rPr>
              <w:t>է</w:t>
            </w:r>
            <w:r>
              <w:rPr>
                <w:rFonts w:ascii="GHEA Grapalat" w:hAnsi="GHEA Grapalat" w:cs="GHEA Grapalat"/>
                <w:sz w:val="22"/>
                <w:szCs w:val="22"/>
                <w:lang w:val="af-ZA"/>
              </w:rPr>
              <w:t xml:space="preserve"> </w:t>
            </w:r>
            <w:r>
              <w:rPr>
                <w:rFonts w:ascii="GHEA Grapalat" w:hAnsi="GHEA Grapalat" w:cs="GHEA Grapalat"/>
                <w:sz w:val="22"/>
                <w:szCs w:val="22"/>
                <w:lang w:val="hy-AM"/>
              </w:rPr>
              <w:t xml:space="preserve">Հայաստանի Հանրապետության </w:t>
            </w:r>
            <w:r>
              <w:rPr>
                <w:rFonts w:ascii="GHEA Grapalat" w:hAnsi="GHEA Grapalat" w:cs="GHEA Grapalat"/>
                <w:sz w:val="22"/>
                <w:szCs w:val="22"/>
                <w:lang w:val="af-ZA"/>
              </w:rPr>
              <w:t xml:space="preserve"> </w:t>
            </w:r>
            <w:r>
              <w:rPr>
                <w:rFonts w:ascii="GHEA Grapalat" w:hAnsi="GHEA Grapalat" w:cs="GHEA Grapalat"/>
                <w:sz w:val="22"/>
                <w:szCs w:val="22"/>
                <w:lang w:val="de-DE"/>
              </w:rPr>
              <w:t>աշխատանքի</w:t>
            </w:r>
            <w:r>
              <w:rPr>
                <w:rFonts w:ascii="GHEA Grapalat" w:hAnsi="GHEA Grapalat" w:cs="GHEA Grapalat"/>
                <w:sz w:val="22"/>
                <w:szCs w:val="22"/>
                <w:lang w:val="af-ZA"/>
              </w:rPr>
              <w:t xml:space="preserve"> </w:t>
            </w:r>
            <w:r>
              <w:rPr>
                <w:rFonts w:ascii="GHEA Grapalat" w:hAnsi="GHEA Grapalat" w:cs="GHEA Grapalat"/>
                <w:sz w:val="22"/>
                <w:szCs w:val="22"/>
                <w:lang w:val="de-DE"/>
              </w:rPr>
              <w:t>և</w:t>
            </w:r>
            <w:r>
              <w:rPr>
                <w:rFonts w:ascii="GHEA Grapalat" w:hAnsi="GHEA Grapalat" w:cs="GHEA Grapalat"/>
                <w:sz w:val="22"/>
                <w:szCs w:val="22"/>
                <w:lang w:val="af-ZA"/>
              </w:rPr>
              <w:t xml:space="preserve"> </w:t>
            </w:r>
            <w:r>
              <w:rPr>
                <w:rFonts w:ascii="GHEA Grapalat" w:hAnsi="GHEA Grapalat" w:cs="GHEA Grapalat"/>
                <w:sz w:val="22"/>
                <w:szCs w:val="22"/>
                <w:lang w:val="de-DE"/>
              </w:rPr>
              <w:t>սոցիալական</w:t>
            </w:r>
            <w:r>
              <w:rPr>
                <w:rFonts w:ascii="GHEA Grapalat" w:hAnsi="GHEA Grapalat" w:cs="GHEA Grapalat"/>
                <w:sz w:val="22"/>
                <w:szCs w:val="22"/>
                <w:lang w:val="af-ZA"/>
              </w:rPr>
              <w:t xml:space="preserve"> </w:t>
            </w:r>
            <w:r>
              <w:rPr>
                <w:rFonts w:ascii="GHEA Grapalat" w:hAnsi="GHEA Grapalat" w:cs="GHEA Grapalat"/>
                <w:sz w:val="22"/>
                <w:szCs w:val="22"/>
                <w:lang w:val="de-DE"/>
              </w:rPr>
              <w:t>հարցերի</w:t>
            </w:r>
            <w:r>
              <w:rPr>
                <w:rFonts w:ascii="GHEA Grapalat" w:hAnsi="GHEA Grapalat" w:cs="GHEA Grapalat"/>
                <w:sz w:val="22"/>
                <w:szCs w:val="22"/>
                <w:lang w:val="af-ZA"/>
              </w:rPr>
              <w:t xml:space="preserve"> </w:t>
            </w:r>
            <w:r>
              <w:rPr>
                <w:rFonts w:ascii="GHEA Grapalat" w:hAnsi="GHEA Grapalat" w:cs="GHEA Grapalat"/>
                <w:sz w:val="22"/>
                <w:szCs w:val="22"/>
                <w:lang w:val="hy-AM"/>
              </w:rPr>
              <w:t>նախարարության</w:t>
            </w:r>
            <w:r>
              <w:rPr>
                <w:rFonts w:ascii="GHEA Grapalat" w:hAnsi="GHEA Grapalat" w:cs="GHEA Grapalat"/>
                <w:sz w:val="22"/>
                <w:szCs w:val="22"/>
                <w:lang w:val="af-ZA"/>
              </w:rPr>
              <w:t xml:space="preserve"> www.m</w:t>
            </w:r>
            <w:r>
              <w:rPr>
                <w:rFonts w:ascii="GHEA Grapalat" w:hAnsi="GHEA Grapalat" w:cs="GHEA Grapalat"/>
                <w:sz w:val="22"/>
                <w:szCs w:val="22"/>
                <w:lang w:val="hy-AM"/>
              </w:rPr>
              <w:t>lsa</w:t>
            </w:r>
            <w:r>
              <w:rPr>
                <w:rFonts w:ascii="GHEA Grapalat" w:hAnsi="GHEA Grapalat" w:cs="GHEA Grapalat"/>
                <w:sz w:val="22"/>
                <w:szCs w:val="22"/>
                <w:lang w:val="af-ZA"/>
              </w:rPr>
              <w:t xml:space="preserve">.am </w:t>
            </w:r>
            <w:r>
              <w:rPr>
                <w:rFonts w:ascii="GHEA Grapalat" w:hAnsi="GHEA Grapalat" w:cs="GHEA Grapalat"/>
                <w:sz w:val="22"/>
                <w:szCs w:val="22"/>
                <w:lang w:val="hy-AM"/>
              </w:rPr>
              <w:t>ինտերնետային</w:t>
            </w:r>
            <w:r>
              <w:rPr>
                <w:rFonts w:ascii="GHEA Grapalat" w:hAnsi="GHEA Grapalat" w:cs="GHEA Grapalat"/>
                <w:sz w:val="22"/>
                <w:szCs w:val="22"/>
                <w:lang w:val="af-ZA"/>
              </w:rPr>
              <w:t xml:space="preserve"> </w:t>
            </w:r>
            <w:r>
              <w:rPr>
                <w:rFonts w:ascii="GHEA Grapalat" w:hAnsi="GHEA Grapalat" w:cs="GHEA Grapalat"/>
                <w:sz w:val="22"/>
                <w:szCs w:val="22"/>
                <w:lang w:val="hy-AM"/>
              </w:rPr>
              <w:t>կայքում</w:t>
            </w:r>
            <w:r>
              <w:rPr>
                <w:rFonts w:ascii="GHEA Grapalat" w:hAnsi="GHEA Grapalat" w:cs="GHEA Grapalat"/>
                <w:sz w:val="22"/>
                <w:szCs w:val="22"/>
                <w:lang w:val="af-ZA"/>
              </w:rPr>
              <w:t xml:space="preserve">` 2018 </w:t>
            </w:r>
            <w:r>
              <w:rPr>
                <w:rFonts w:ascii="GHEA Grapalat" w:hAnsi="GHEA Grapalat" w:cs="GHEA Grapalat"/>
                <w:sz w:val="22"/>
                <w:szCs w:val="22"/>
                <w:lang w:val="hy-AM"/>
              </w:rPr>
              <w:t xml:space="preserve">թվականի նոյեմբերի </w:t>
            </w:r>
            <w:r>
              <w:rPr>
                <w:rFonts w:ascii="GHEA Grapalat" w:hAnsi="GHEA Grapalat" w:cs="GHEA Grapalat"/>
                <w:sz w:val="22"/>
                <w:szCs w:val="22"/>
              </w:rPr>
              <w:t>27</w:t>
            </w:r>
            <w:r>
              <w:rPr>
                <w:rFonts w:ascii="GHEA Grapalat" w:hAnsi="GHEA Grapalat" w:cs="GHEA Grapalat"/>
                <w:sz w:val="22"/>
                <w:szCs w:val="22"/>
                <w:lang w:val="hy-AM"/>
              </w:rPr>
              <w:t xml:space="preserve">-ին: </w:t>
            </w:r>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11.3 Կազմակերպվել է քննարկում</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Մեկ                 </w:t>
            </w:r>
            <w:r>
              <w:rPr>
                <w:rFonts w:ascii="GHEA Grapalat" w:hAnsi="GHEA Grapalat"/>
                <w:sz w:val="22"/>
                <w:szCs w:val="22"/>
                <w:lang w:val="hy-AM" w:eastAsia="de-DE"/>
              </w:rPr>
              <w:fldChar w:fldCharType="begin">
                <w:ffData>
                  <w:name w:val="Check24"/>
                  <w:enabled/>
                  <w:calcOnExit w:val="0"/>
                  <w:checkBox>
                    <w:sizeAuto/>
                    <w:default w:val="0"/>
                  </w:checkBox>
                </w:ffData>
              </w:fldChar>
            </w:r>
            <w:bookmarkStart w:id="22" w:name="Check24"/>
            <w:r>
              <w:rPr>
                <w:rFonts w:ascii="GHEA Grapalat" w:hAnsi="GHEA Grapalat"/>
                <w:sz w:val="22"/>
                <w:szCs w:val="22"/>
                <w:lang w:val="hy-AM" w:eastAsia="de-DE"/>
              </w:rPr>
              <w:instrText xml:space="preserve"> FORMCHECKBOX </w:instrText>
            </w:r>
            <w:r>
              <w:rPr>
                <w:lang w:val="ru-RU"/>
              </w:rPr>
              <w:fldChar w:fldCharType="end"/>
            </w:r>
            <w:bookmarkEnd w:id="22"/>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Մեկից ավելի        </w:t>
            </w:r>
            <w:r>
              <w:rPr>
                <w:rFonts w:ascii="GHEA Grapalat" w:hAnsi="GHEA Grapalat"/>
                <w:sz w:val="22"/>
                <w:szCs w:val="22"/>
                <w:lang w:val="hy-AM" w:eastAsia="de-DE"/>
              </w:rPr>
              <w:fldChar w:fldCharType="begin">
                <w:ffData>
                  <w:name w:val="Check25"/>
                  <w:enabled/>
                  <w:calcOnExit w:val="0"/>
                  <w:checkBox>
                    <w:sizeAuto/>
                    <w:default w:val="0"/>
                  </w:checkBox>
                </w:ffData>
              </w:fldChar>
            </w:r>
            <w:bookmarkStart w:id="23" w:name="Check25"/>
            <w:r>
              <w:rPr>
                <w:rFonts w:ascii="GHEA Grapalat" w:hAnsi="GHEA Grapalat"/>
                <w:sz w:val="22"/>
                <w:szCs w:val="22"/>
                <w:lang w:val="hy-AM" w:eastAsia="de-DE"/>
              </w:rPr>
              <w:instrText xml:space="preserve"> FORMCHECKBOX </w:instrText>
            </w:r>
            <w:r>
              <w:rPr>
                <w:lang w:val="ru-RU"/>
              </w:rPr>
              <w:fldChar w:fldCharType="end"/>
            </w:r>
            <w:bookmarkEnd w:id="23"/>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11.4 Ստացված առաջարկությունների քանակը</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Մինչև 5           </w:t>
            </w:r>
            <w:r>
              <w:rPr>
                <w:rFonts w:ascii="GHEA Grapalat" w:hAnsi="GHEA Grapalat"/>
                <w:sz w:val="22"/>
                <w:szCs w:val="22"/>
                <w:lang w:val="hy-AM" w:eastAsia="de-DE"/>
              </w:rPr>
              <w:fldChar w:fldCharType="begin">
                <w:ffData>
                  <w:name w:val="Check26"/>
                  <w:enabled/>
                  <w:calcOnExit w:val="0"/>
                  <w:checkBox>
                    <w:sizeAuto/>
                    <w:default w:val="0"/>
                  </w:checkBox>
                </w:ffData>
              </w:fldChar>
            </w:r>
            <w:bookmarkStart w:id="24" w:name="Check26"/>
            <w:r>
              <w:rPr>
                <w:rFonts w:ascii="GHEA Grapalat" w:hAnsi="GHEA Grapalat"/>
                <w:sz w:val="22"/>
                <w:szCs w:val="22"/>
                <w:lang w:val="hy-AM" w:eastAsia="de-DE"/>
              </w:rPr>
              <w:instrText xml:space="preserve"> FORMCHECKBOX </w:instrText>
            </w:r>
            <w:r>
              <w:rPr>
                <w:lang w:val="ru-RU"/>
              </w:rPr>
              <w:fldChar w:fldCharType="end"/>
            </w:r>
            <w:bookmarkEnd w:id="24"/>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5-ից ավելի           </w:t>
            </w:r>
            <w:r>
              <w:rPr>
                <w:rFonts w:ascii="GHEA Grapalat" w:hAnsi="GHEA Grapalat"/>
                <w:sz w:val="22"/>
                <w:szCs w:val="22"/>
                <w:lang w:val="hy-AM" w:eastAsia="de-DE"/>
              </w:rPr>
              <w:fldChar w:fldCharType="begin">
                <w:ffData>
                  <w:name w:val="Check27"/>
                  <w:enabled/>
                  <w:calcOnExit w:val="0"/>
                  <w:checkBox>
                    <w:sizeAuto/>
                    <w:default w:val="0"/>
                  </w:checkBox>
                </w:ffData>
              </w:fldChar>
            </w:r>
            <w:bookmarkStart w:id="25" w:name="Check27"/>
            <w:r>
              <w:rPr>
                <w:rFonts w:ascii="GHEA Grapalat" w:hAnsi="GHEA Grapalat"/>
                <w:sz w:val="22"/>
                <w:szCs w:val="22"/>
                <w:lang w:val="hy-AM" w:eastAsia="de-DE"/>
              </w:rPr>
              <w:instrText xml:space="preserve"> FORMCHECKBOX </w:instrText>
            </w:r>
            <w:r>
              <w:rPr>
                <w:lang w:val="ru-RU"/>
              </w:rPr>
              <w:fldChar w:fldCharType="end"/>
            </w:r>
            <w:bookmarkEnd w:id="25"/>
          </w:p>
        </w:tc>
      </w:tr>
      <w:tr w:rsidR="00607D77" w:rsidTr="00607D77">
        <w:tc>
          <w:tcPr>
            <w:tcW w:w="3141" w:type="dxa"/>
            <w:gridSpan w:val="2"/>
            <w:tcBorders>
              <w:top w:val="single" w:sz="4" w:space="0" w:color="auto"/>
              <w:left w:val="single" w:sz="4" w:space="0" w:color="auto"/>
              <w:bottom w:val="single" w:sz="4" w:space="0" w:color="auto"/>
              <w:right w:val="single" w:sz="4" w:space="0" w:color="auto"/>
            </w:tcBorders>
            <w:hideMark/>
          </w:tcPr>
          <w:p w:rsidR="00607D77" w:rsidRDefault="00607D77">
            <w:pPr>
              <w:spacing w:line="276" w:lineRule="auto"/>
              <w:ind w:left="-10" w:right="-108"/>
              <w:rPr>
                <w:rFonts w:ascii="GHEA Grapalat" w:hAnsi="GHEA Grapalat" w:cs="Arial Unicode MS"/>
                <w:b/>
                <w:color w:val="000000"/>
                <w:sz w:val="22"/>
                <w:szCs w:val="22"/>
                <w:u w:color="000000"/>
                <w:lang w:val="hy-AM"/>
              </w:rPr>
            </w:pPr>
            <w:r>
              <w:rPr>
                <w:rFonts w:ascii="GHEA Grapalat" w:hAnsi="GHEA Grapalat"/>
                <w:b/>
                <w:sz w:val="22"/>
                <w:szCs w:val="22"/>
                <w:lang w:val="hy-AM"/>
              </w:rPr>
              <w:t>11.5 Ստացված առաջարկների հիման վրա բովանդակային փոփոխություն կատարվել է</w:t>
            </w:r>
          </w:p>
        </w:tc>
        <w:tc>
          <w:tcPr>
            <w:tcW w:w="3051" w:type="dxa"/>
            <w:gridSpan w:val="6"/>
            <w:tcBorders>
              <w:top w:val="single" w:sz="4" w:space="0" w:color="auto"/>
              <w:left w:val="single" w:sz="4" w:space="0" w:color="auto"/>
              <w:bottom w:val="single" w:sz="4" w:space="0" w:color="auto"/>
              <w:right w:val="single" w:sz="4" w:space="0" w:color="auto"/>
            </w:tcBorders>
            <w:vAlign w:val="center"/>
            <w:hideMark/>
          </w:tcPr>
          <w:p w:rsidR="00607D77" w:rsidRDefault="00607D77" w:rsidP="00607D77">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5"/>
              <w:contextualSpacing/>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Այո                 </w:t>
            </w:r>
            <w:r>
              <w:rPr>
                <w:rFonts w:ascii="GHEA Grapalat" w:hAnsi="GHEA Grapalat"/>
                <w:sz w:val="22"/>
                <w:szCs w:val="22"/>
                <w:lang w:val="hy-AM" w:eastAsia="de-DE"/>
              </w:rPr>
              <w:fldChar w:fldCharType="begin">
                <w:ffData>
                  <w:name w:val="Check22"/>
                  <w:enabled/>
                  <w:calcOnExit w:val="0"/>
                  <w:checkBox>
                    <w:sizeAuto/>
                    <w:default w:val="0"/>
                  </w:checkBox>
                </w:ffData>
              </w:fldChar>
            </w:r>
            <w:r>
              <w:rPr>
                <w:rFonts w:ascii="GHEA Grapalat" w:hAnsi="GHEA Grapalat"/>
                <w:sz w:val="22"/>
                <w:szCs w:val="22"/>
                <w:lang w:val="hy-AM" w:eastAsia="de-DE"/>
              </w:rPr>
              <w:instrText xml:space="preserve"> FORMCHECKBOX </w:instrText>
            </w:r>
            <w:r>
              <w:rPr>
                <w:rFonts w:ascii="GHEA Grapalat" w:hAnsi="GHEA Grapalat"/>
                <w:sz w:val="22"/>
                <w:szCs w:val="22"/>
                <w:lang w:val="hy-AM" w:eastAsia="de-DE"/>
              </w:rPr>
            </w:r>
            <w:r>
              <w:rPr>
                <w:rFonts w:ascii="GHEA Grapalat" w:hAnsi="GHEA Grapalat"/>
                <w:sz w:val="22"/>
                <w:szCs w:val="22"/>
                <w:lang w:val="hy-AM" w:eastAsia="de-DE"/>
              </w:rPr>
              <w:fldChar w:fldCharType="end"/>
            </w:r>
          </w:p>
        </w:tc>
        <w:tc>
          <w:tcPr>
            <w:tcW w:w="3798" w:type="dxa"/>
            <w:gridSpan w:val="5"/>
            <w:tcBorders>
              <w:top w:val="single" w:sz="4" w:space="0" w:color="auto"/>
              <w:left w:val="single" w:sz="4" w:space="0" w:color="auto"/>
              <w:bottom w:val="single" w:sz="4" w:space="0" w:color="auto"/>
              <w:right w:val="single" w:sz="4" w:space="0" w:color="auto"/>
            </w:tcBorders>
            <w:vAlign w:val="center"/>
            <w:hideMark/>
          </w:tcPr>
          <w:p w:rsidR="00607D77" w:rsidRDefault="00607D77">
            <w:pPr>
              <w:spacing w:line="276" w:lineRule="auto"/>
              <w:ind w:right="-25"/>
              <w:rPr>
                <w:rFonts w:ascii="GHEA Grapalat" w:hAnsi="GHEA Grapalat" w:cs="Arial Unicode MS"/>
                <w:color w:val="000000"/>
                <w:sz w:val="22"/>
                <w:szCs w:val="22"/>
                <w:u w:color="000000"/>
                <w:lang w:val="hy-AM" w:eastAsia="de-DE"/>
              </w:rPr>
            </w:pPr>
            <w:r>
              <w:rPr>
                <w:rFonts w:ascii="GHEA Grapalat" w:hAnsi="GHEA Grapalat"/>
                <w:sz w:val="22"/>
                <w:szCs w:val="22"/>
                <w:lang w:val="hy-AM" w:eastAsia="de-DE"/>
              </w:rPr>
              <w:t xml:space="preserve">Ոչ                     </w:t>
            </w:r>
            <w:r>
              <w:rPr>
                <w:rFonts w:ascii="GHEA Grapalat" w:hAnsi="GHEA Grapalat"/>
                <w:sz w:val="22"/>
                <w:szCs w:val="22"/>
                <w:lang w:val="hy-AM" w:eastAsia="de-DE"/>
              </w:rPr>
              <w:fldChar w:fldCharType="begin">
                <w:ffData>
                  <w:name w:val="Check23"/>
                  <w:enabled/>
                  <w:calcOnExit w:val="0"/>
                  <w:checkBox>
                    <w:sizeAuto/>
                    <w:default w:val="0"/>
                  </w:checkBox>
                </w:ffData>
              </w:fldChar>
            </w:r>
            <w:r>
              <w:rPr>
                <w:rFonts w:ascii="GHEA Grapalat" w:hAnsi="GHEA Grapalat"/>
                <w:sz w:val="22"/>
                <w:szCs w:val="22"/>
                <w:lang w:val="hy-AM" w:eastAsia="de-DE"/>
              </w:rPr>
              <w:instrText xml:space="preserve"> FORMCHECKBOX </w:instrText>
            </w:r>
            <w:r>
              <w:rPr>
                <w:rFonts w:ascii="GHEA Grapalat" w:hAnsi="GHEA Grapalat"/>
                <w:sz w:val="22"/>
                <w:szCs w:val="22"/>
                <w:lang w:val="hy-AM" w:eastAsia="de-DE"/>
              </w:rPr>
            </w:r>
            <w:r>
              <w:rPr>
                <w:rFonts w:ascii="GHEA Grapalat" w:hAnsi="GHEA Grapalat"/>
                <w:sz w:val="22"/>
                <w:szCs w:val="22"/>
                <w:lang w:val="hy-AM" w:eastAsia="de-DE"/>
              </w:rPr>
              <w:fldChar w:fldCharType="end"/>
            </w:r>
          </w:p>
        </w:tc>
      </w:tr>
    </w:tbl>
    <w:p w:rsidR="00607D77" w:rsidRDefault="00607D77" w:rsidP="00607D77">
      <w:pPr>
        <w:spacing w:after="200" w:line="276" w:lineRule="auto"/>
        <w:rPr>
          <w:rFonts w:ascii="GHEA Grapalat" w:eastAsia="Calibri" w:hAnsi="GHEA Grapalat" w:cs="Arial Unicode MS"/>
          <w:color w:val="000000"/>
          <w:sz w:val="22"/>
          <w:szCs w:val="22"/>
          <w:u w:color="000000"/>
          <w:lang w:val="hy-AM"/>
        </w:rPr>
      </w:pPr>
    </w:p>
    <w:p w:rsidR="00607D77" w:rsidRDefault="00607D77" w:rsidP="00607D77"/>
    <w:p w:rsidR="00607D77" w:rsidRDefault="00607D77" w:rsidP="00607D77"/>
    <w:p w:rsidR="00607D77" w:rsidRDefault="00607D77" w:rsidP="00607D77"/>
    <w:p w:rsidR="00607D77" w:rsidRDefault="00607D77" w:rsidP="00607D77"/>
    <w:p w:rsidR="00607D77" w:rsidRDefault="00607D77" w:rsidP="00607D77"/>
    <w:p w:rsidR="00607D77" w:rsidRDefault="00607D77" w:rsidP="00607D77"/>
    <w:p w:rsidR="00607D77" w:rsidRDefault="00607D77" w:rsidP="00607D77"/>
    <w:p w:rsidR="003736C5" w:rsidRDefault="003736C5" w:rsidP="001D5CD8">
      <w:pPr>
        <w:pStyle w:val="Body"/>
        <w:ind w:left="180"/>
        <w:jc w:val="center"/>
      </w:pPr>
    </w:p>
    <w:sectPr w:rsidR="003736C5">
      <w:pgSz w:w="11900" w:h="16840"/>
      <w:pgMar w:top="893" w:right="850" w:bottom="1138" w:left="1699" w:header="72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C6" w:rsidRDefault="002837C6">
      <w:r>
        <w:separator/>
      </w:r>
    </w:p>
  </w:endnote>
  <w:endnote w:type="continuationSeparator" w:id="0">
    <w:p w:rsidR="002837C6" w:rsidRDefault="0028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Armenian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C6" w:rsidRDefault="002837C6">
      <w:r>
        <w:separator/>
      </w:r>
    </w:p>
  </w:footnote>
  <w:footnote w:type="continuationSeparator" w:id="0">
    <w:p w:rsidR="002837C6" w:rsidRDefault="0028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F4" w:rsidRDefault="00CA28F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AC9"/>
    <w:multiLevelType w:val="hybridMultilevel"/>
    <w:tmpl w:val="03A635FC"/>
    <w:styleLink w:val="ImportedStyle110"/>
    <w:lvl w:ilvl="0" w:tplc="7D26887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C36DA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60D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68C11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0C5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0C59E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F4A22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84C3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5A59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260E84"/>
    <w:multiLevelType w:val="hybridMultilevel"/>
    <w:tmpl w:val="F3EC31D2"/>
    <w:numStyleLink w:val="ImportedStyle1"/>
  </w:abstractNum>
  <w:abstractNum w:abstractNumId="2">
    <w:nsid w:val="031B5D35"/>
    <w:multiLevelType w:val="hybridMultilevel"/>
    <w:tmpl w:val="A1B6454E"/>
    <w:numStyleLink w:val="ImportedStyle6"/>
  </w:abstractNum>
  <w:abstractNum w:abstractNumId="3">
    <w:nsid w:val="039F1458"/>
    <w:multiLevelType w:val="hybridMultilevel"/>
    <w:tmpl w:val="49BE71A8"/>
    <w:lvl w:ilvl="0" w:tplc="BDAC1CD6">
      <w:start w:val="1"/>
      <w:numFmt w:val="decimal"/>
      <w:lvlText w:val="%1)"/>
      <w:lvlJc w:val="left"/>
      <w:pPr>
        <w:tabs>
          <w:tab w:val="left" w:pos="3960"/>
        </w:tabs>
        <w:ind w:left="5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AFCC">
      <w:start w:val="1"/>
      <w:numFmt w:val="lowerLetter"/>
      <w:lvlText w:val="%2."/>
      <w:lvlJc w:val="left"/>
      <w:pPr>
        <w:tabs>
          <w:tab w:val="left" w:pos="3960"/>
        </w:tabs>
        <w:ind w:left="3060" w:hanging="3006"/>
      </w:pPr>
      <w:rPr>
        <w:rFonts w:hAnsi="Arial Unicode MS"/>
        <w:b/>
        <w:bCs/>
        <w:caps w:val="0"/>
        <w:smallCaps w:val="0"/>
        <w:strike w:val="0"/>
        <w:dstrike w:val="0"/>
        <w:outline w:val="0"/>
        <w:emboss w:val="0"/>
        <w:imprint w:val="0"/>
        <w:spacing w:val="0"/>
        <w:w w:val="100"/>
        <w:kern w:val="0"/>
        <w:position w:val="0"/>
        <w:highlight w:val="none"/>
        <w:vertAlign w:val="baseline"/>
      </w:rPr>
    </w:lvl>
    <w:lvl w:ilvl="2" w:tplc="D834E5F0">
      <w:start w:val="1"/>
      <w:numFmt w:val="lowerRoman"/>
      <w:lvlText w:val="%3."/>
      <w:lvlJc w:val="left"/>
      <w:pPr>
        <w:tabs>
          <w:tab w:val="left" w:pos="3960"/>
        </w:tabs>
        <w:ind w:left="2280" w:hanging="2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BB5672FA">
      <w:start w:val="1"/>
      <w:numFmt w:val="decimal"/>
      <w:lvlText w:val="%4."/>
      <w:lvlJc w:val="left"/>
      <w:pPr>
        <w:tabs>
          <w:tab w:val="left" w:pos="3960"/>
        </w:tabs>
        <w:ind w:left="2700" w:hanging="1566"/>
      </w:pPr>
      <w:rPr>
        <w:rFonts w:hAnsi="Arial Unicode MS"/>
        <w:b/>
        <w:bCs/>
        <w:caps w:val="0"/>
        <w:smallCaps w:val="0"/>
        <w:strike w:val="0"/>
        <w:dstrike w:val="0"/>
        <w:outline w:val="0"/>
        <w:emboss w:val="0"/>
        <w:imprint w:val="0"/>
        <w:spacing w:val="0"/>
        <w:w w:val="100"/>
        <w:kern w:val="0"/>
        <w:position w:val="0"/>
        <w:highlight w:val="none"/>
        <w:vertAlign w:val="baseline"/>
      </w:rPr>
    </w:lvl>
    <w:lvl w:ilvl="4" w:tplc="45BA6F8A">
      <w:start w:val="1"/>
      <w:numFmt w:val="lowerLetter"/>
      <w:lvlText w:val="%5."/>
      <w:lvlJc w:val="left"/>
      <w:pPr>
        <w:tabs>
          <w:tab w:val="left" w:pos="3960"/>
        </w:tabs>
        <w:ind w:left="3420" w:hanging="846"/>
      </w:pPr>
      <w:rPr>
        <w:rFonts w:hAnsi="Arial Unicode MS"/>
        <w:b/>
        <w:bCs/>
        <w:caps w:val="0"/>
        <w:smallCaps w:val="0"/>
        <w:strike w:val="0"/>
        <w:dstrike w:val="0"/>
        <w:outline w:val="0"/>
        <w:emboss w:val="0"/>
        <w:imprint w:val="0"/>
        <w:spacing w:val="0"/>
        <w:w w:val="100"/>
        <w:kern w:val="0"/>
        <w:position w:val="0"/>
        <w:highlight w:val="none"/>
        <w:vertAlign w:val="baseline"/>
      </w:rPr>
    </w:lvl>
    <w:lvl w:ilvl="5" w:tplc="69EAD4C6">
      <w:start w:val="1"/>
      <w:numFmt w:val="lowerRoman"/>
      <w:suff w:val="nothing"/>
      <w:lvlText w:val="%6."/>
      <w:lvlJc w:val="left"/>
      <w:pPr>
        <w:tabs>
          <w:tab w:val="left" w:pos="3960"/>
        </w:tabs>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80F46">
      <w:start w:val="1"/>
      <w:numFmt w:val="decimal"/>
      <w:lvlText w:val="%7."/>
      <w:lvlJc w:val="left"/>
      <w:pPr>
        <w:tabs>
          <w:tab w:val="left" w:pos="3960"/>
        </w:tabs>
        <w:ind w:left="4860"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7" w:tplc="5414D436">
      <w:start w:val="1"/>
      <w:numFmt w:val="lowerLetter"/>
      <w:lvlText w:val="%8."/>
      <w:lvlJc w:val="left"/>
      <w:pPr>
        <w:tabs>
          <w:tab w:val="left" w:pos="3960"/>
        </w:tabs>
        <w:ind w:left="5580"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8" w:tplc="917CD104">
      <w:start w:val="1"/>
      <w:numFmt w:val="lowerRoman"/>
      <w:lvlText w:val="%9."/>
      <w:lvlJc w:val="left"/>
      <w:pPr>
        <w:tabs>
          <w:tab w:val="left" w:pos="3960"/>
        </w:tabs>
        <w:ind w:left="6300" w:hanging="2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4293670"/>
    <w:multiLevelType w:val="hybridMultilevel"/>
    <w:tmpl w:val="37B80746"/>
    <w:lvl w:ilvl="0" w:tplc="478C54BE">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28CCDA">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E3106">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A42E58A">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4085E6">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EE121A">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B7084EE6">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417800E6">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94A400">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061D471A"/>
    <w:multiLevelType w:val="hybridMultilevel"/>
    <w:tmpl w:val="D7FECFF6"/>
    <w:lvl w:ilvl="0" w:tplc="A3FCA73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1CC32E">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B869E2">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39438CE">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80206">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0EF893AA">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5A340494">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064870">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F8AC9E">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06466BB8"/>
    <w:multiLevelType w:val="hybridMultilevel"/>
    <w:tmpl w:val="48EE3F98"/>
    <w:lvl w:ilvl="0" w:tplc="068C7BD4">
      <w:start w:val="5"/>
      <w:numFmt w:val="decimal"/>
      <w:lvlText w:val="%1)"/>
      <w:lvlJc w:val="left"/>
      <w:pPr>
        <w:ind w:left="3780" w:hanging="3600"/>
      </w:pPr>
      <w:rPr>
        <w:rFonts w:hAnsi="Arial Unicode MS" w:hint="default"/>
        <w:b/>
        <w:bCs/>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46D45"/>
    <w:multiLevelType w:val="hybridMultilevel"/>
    <w:tmpl w:val="7F069C68"/>
    <w:lvl w:ilvl="0" w:tplc="CDA00E7A">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2C58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78ECE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0E30872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A058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CC07B24">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8BFA8F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A64E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7CC57A">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0661642B"/>
    <w:multiLevelType w:val="hybridMultilevel"/>
    <w:tmpl w:val="44828E1C"/>
    <w:styleLink w:val="ImportedStyle24"/>
    <w:lvl w:ilvl="0" w:tplc="64B03F7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44C5F54">
      <w:start w:val="1"/>
      <w:numFmt w:val="lowerLetter"/>
      <w:suff w:val="nothing"/>
      <w:lvlText w:val="%2."/>
      <w:lvlJc w:val="left"/>
      <w:pPr>
        <w:ind w:left="66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B7082ECE">
      <w:start w:val="1"/>
      <w:numFmt w:val="lowerRoman"/>
      <w:lvlText w:val="%3."/>
      <w:lvlJc w:val="left"/>
      <w:pPr>
        <w:ind w:left="1620"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F586D028">
      <w:start w:val="1"/>
      <w:numFmt w:val="decimal"/>
      <w:suff w:val="nothing"/>
      <w:lvlText w:val="%4."/>
      <w:lvlJc w:val="left"/>
      <w:pPr>
        <w:ind w:left="2102"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401AADB4">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8A9DEC">
      <w:start w:val="1"/>
      <w:numFmt w:val="lowerRoman"/>
      <w:lvlText w:val="%6."/>
      <w:lvlJc w:val="left"/>
      <w:pPr>
        <w:ind w:left="3780"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F0AA36EC">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1034D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66C32">
      <w:start w:val="1"/>
      <w:numFmt w:val="lowerRoman"/>
      <w:lvlText w:val="%9."/>
      <w:lvlJc w:val="left"/>
      <w:pPr>
        <w:ind w:left="5940"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66D3691"/>
    <w:multiLevelType w:val="hybridMultilevel"/>
    <w:tmpl w:val="0A40A3F4"/>
    <w:lvl w:ilvl="0" w:tplc="51DA724C">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48F8A8">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FA7638">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F0BCA4">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4A4990">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D42D2A">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EAC6E">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12A950">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2ACC3C">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0759208D"/>
    <w:multiLevelType w:val="hybridMultilevel"/>
    <w:tmpl w:val="F3548A82"/>
    <w:lvl w:ilvl="0" w:tplc="409C2046">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B439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D22126">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78CB24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C829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74423A">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2FA8B7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BE0E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446F232">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08985446"/>
    <w:multiLevelType w:val="hybridMultilevel"/>
    <w:tmpl w:val="7C14A750"/>
    <w:styleLink w:val="ImportedStyle12"/>
    <w:lvl w:ilvl="0" w:tplc="4B00BA44">
      <w:start w:val="1"/>
      <w:numFmt w:val="decimal"/>
      <w:lvlText w:val="%1."/>
      <w:lvlJc w:val="left"/>
      <w:pPr>
        <w:tabs>
          <w:tab w:val="left" w:pos="1134"/>
          <w:tab w:val="left" w:pos="3960"/>
        </w:tabs>
        <w:ind w:left="727" w:hanging="727"/>
      </w:pPr>
      <w:rPr>
        <w:rFonts w:hAnsi="Arial Unicode MS"/>
        <w:caps w:val="0"/>
        <w:smallCaps w:val="0"/>
        <w:strike w:val="0"/>
        <w:dstrike w:val="0"/>
        <w:outline w:val="0"/>
        <w:emboss w:val="0"/>
        <w:imprint w:val="0"/>
        <w:spacing w:val="0"/>
        <w:w w:val="100"/>
        <w:kern w:val="0"/>
        <w:position w:val="0"/>
        <w:highlight w:val="none"/>
        <w:vertAlign w:val="baseline"/>
      </w:rPr>
    </w:lvl>
    <w:lvl w:ilvl="1" w:tplc="4C84BFE2">
      <w:start w:val="1"/>
      <w:numFmt w:val="lowerLetter"/>
      <w:lvlText w:val="%2."/>
      <w:lvlJc w:val="left"/>
      <w:pPr>
        <w:tabs>
          <w:tab w:val="left" w:pos="1134"/>
          <w:tab w:val="left" w:pos="3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88C538">
      <w:start w:val="1"/>
      <w:numFmt w:val="lowerRoman"/>
      <w:lvlText w:val="%3."/>
      <w:lvlJc w:val="left"/>
      <w:pPr>
        <w:tabs>
          <w:tab w:val="left" w:pos="1134"/>
          <w:tab w:val="left" w:pos="39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2164CB4">
      <w:start w:val="1"/>
      <w:numFmt w:val="decimal"/>
      <w:lvlText w:val="%4."/>
      <w:lvlJc w:val="left"/>
      <w:pPr>
        <w:tabs>
          <w:tab w:val="left" w:pos="1134"/>
          <w:tab w:val="left" w:pos="3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E4FEA">
      <w:start w:val="1"/>
      <w:numFmt w:val="lowerLetter"/>
      <w:lvlText w:val="%5."/>
      <w:lvlJc w:val="left"/>
      <w:pPr>
        <w:tabs>
          <w:tab w:val="left" w:pos="1134"/>
          <w:tab w:val="left" w:pos="3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A5F16">
      <w:start w:val="1"/>
      <w:numFmt w:val="lowerRoman"/>
      <w:lvlText w:val="%6."/>
      <w:lvlJc w:val="left"/>
      <w:pPr>
        <w:tabs>
          <w:tab w:val="left" w:pos="1134"/>
          <w:tab w:val="left" w:pos="39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38EF67E">
      <w:start w:val="1"/>
      <w:numFmt w:val="decimal"/>
      <w:lvlText w:val="%7."/>
      <w:lvlJc w:val="left"/>
      <w:pPr>
        <w:tabs>
          <w:tab w:val="left" w:pos="1134"/>
          <w:tab w:val="left" w:pos="3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CC92C">
      <w:start w:val="1"/>
      <w:numFmt w:val="lowerLetter"/>
      <w:lvlText w:val="%8."/>
      <w:lvlJc w:val="left"/>
      <w:pPr>
        <w:tabs>
          <w:tab w:val="left" w:pos="1134"/>
          <w:tab w:val="left" w:pos="3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488F2">
      <w:start w:val="1"/>
      <w:numFmt w:val="lowerRoman"/>
      <w:lvlText w:val="%9."/>
      <w:lvlJc w:val="left"/>
      <w:pPr>
        <w:tabs>
          <w:tab w:val="left" w:pos="1134"/>
          <w:tab w:val="left" w:pos="39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090C399B"/>
    <w:multiLevelType w:val="hybridMultilevel"/>
    <w:tmpl w:val="79F66276"/>
    <w:lvl w:ilvl="0" w:tplc="E1EE1BE2">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941476">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70372A">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E46A1A">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744448">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18A3FE">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1835B2">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40ED48">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EA07CA">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0AF63392"/>
    <w:multiLevelType w:val="hybridMultilevel"/>
    <w:tmpl w:val="3B8E248E"/>
    <w:lvl w:ilvl="0" w:tplc="DCF2B8A8">
      <w:start w:val="1"/>
      <w:numFmt w:val="decimal"/>
      <w:lvlText w:val="%1)"/>
      <w:lvlJc w:val="left"/>
      <w:pPr>
        <w:tabs>
          <w:tab w:val="left" w:pos="3960"/>
        </w:tabs>
        <w:ind w:left="5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18830E">
      <w:start w:val="1"/>
      <w:numFmt w:val="lowerLetter"/>
      <w:lvlText w:val="%2."/>
      <w:lvlJc w:val="left"/>
      <w:pPr>
        <w:tabs>
          <w:tab w:val="left" w:pos="3960"/>
        </w:tabs>
        <w:ind w:left="3060" w:hanging="3006"/>
      </w:pPr>
      <w:rPr>
        <w:rFonts w:hAnsi="Arial Unicode MS"/>
        <w:b/>
        <w:bCs/>
        <w:caps w:val="0"/>
        <w:smallCaps w:val="0"/>
        <w:strike w:val="0"/>
        <w:dstrike w:val="0"/>
        <w:outline w:val="0"/>
        <w:emboss w:val="0"/>
        <w:imprint w:val="0"/>
        <w:spacing w:val="0"/>
        <w:w w:val="100"/>
        <w:kern w:val="0"/>
        <w:position w:val="0"/>
        <w:highlight w:val="none"/>
        <w:vertAlign w:val="baseline"/>
      </w:rPr>
    </w:lvl>
    <w:lvl w:ilvl="2" w:tplc="2FA671CA">
      <w:start w:val="1"/>
      <w:numFmt w:val="lowerRoman"/>
      <w:lvlText w:val="%3."/>
      <w:lvlJc w:val="left"/>
      <w:pPr>
        <w:tabs>
          <w:tab w:val="left" w:pos="3960"/>
        </w:tabs>
        <w:ind w:left="2280" w:hanging="2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494B044">
      <w:start w:val="1"/>
      <w:numFmt w:val="decimal"/>
      <w:lvlText w:val="%4."/>
      <w:lvlJc w:val="left"/>
      <w:pPr>
        <w:tabs>
          <w:tab w:val="left" w:pos="3960"/>
        </w:tabs>
        <w:ind w:left="2700" w:hanging="1566"/>
      </w:pPr>
      <w:rPr>
        <w:rFonts w:hAnsi="Arial Unicode MS"/>
        <w:b/>
        <w:bCs/>
        <w:caps w:val="0"/>
        <w:smallCaps w:val="0"/>
        <w:strike w:val="0"/>
        <w:dstrike w:val="0"/>
        <w:outline w:val="0"/>
        <w:emboss w:val="0"/>
        <w:imprint w:val="0"/>
        <w:spacing w:val="0"/>
        <w:w w:val="100"/>
        <w:kern w:val="0"/>
        <w:position w:val="0"/>
        <w:highlight w:val="none"/>
        <w:vertAlign w:val="baseline"/>
      </w:rPr>
    </w:lvl>
    <w:lvl w:ilvl="4" w:tplc="C0062D6A">
      <w:start w:val="1"/>
      <w:numFmt w:val="lowerLetter"/>
      <w:lvlText w:val="%5."/>
      <w:lvlJc w:val="left"/>
      <w:pPr>
        <w:tabs>
          <w:tab w:val="left" w:pos="3960"/>
        </w:tabs>
        <w:ind w:left="3420" w:hanging="846"/>
      </w:pPr>
      <w:rPr>
        <w:rFonts w:hAnsi="Arial Unicode MS"/>
        <w:b/>
        <w:bCs/>
        <w:caps w:val="0"/>
        <w:smallCaps w:val="0"/>
        <w:strike w:val="0"/>
        <w:dstrike w:val="0"/>
        <w:outline w:val="0"/>
        <w:emboss w:val="0"/>
        <w:imprint w:val="0"/>
        <w:spacing w:val="0"/>
        <w:w w:val="100"/>
        <w:kern w:val="0"/>
        <w:position w:val="0"/>
        <w:highlight w:val="none"/>
        <w:vertAlign w:val="baseline"/>
      </w:rPr>
    </w:lvl>
    <w:lvl w:ilvl="5" w:tplc="C4AC763C">
      <w:start w:val="1"/>
      <w:numFmt w:val="lowerRoman"/>
      <w:suff w:val="nothing"/>
      <w:lvlText w:val="%6."/>
      <w:lvlJc w:val="left"/>
      <w:pPr>
        <w:tabs>
          <w:tab w:val="left" w:pos="3960"/>
        </w:tabs>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5FACCB88">
      <w:start w:val="1"/>
      <w:numFmt w:val="decimal"/>
      <w:lvlText w:val="%7."/>
      <w:lvlJc w:val="left"/>
      <w:pPr>
        <w:tabs>
          <w:tab w:val="left" w:pos="3960"/>
        </w:tabs>
        <w:ind w:left="4860"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C3A">
      <w:start w:val="1"/>
      <w:numFmt w:val="lowerLetter"/>
      <w:lvlText w:val="%8."/>
      <w:lvlJc w:val="left"/>
      <w:pPr>
        <w:tabs>
          <w:tab w:val="left" w:pos="3960"/>
        </w:tabs>
        <w:ind w:left="5580"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8" w:tplc="A2B81376">
      <w:start w:val="1"/>
      <w:numFmt w:val="lowerRoman"/>
      <w:lvlText w:val="%9."/>
      <w:lvlJc w:val="left"/>
      <w:pPr>
        <w:tabs>
          <w:tab w:val="left" w:pos="3960"/>
        </w:tabs>
        <w:ind w:left="6300" w:hanging="2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0B38278E"/>
    <w:multiLevelType w:val="hybridMultilevel"/>
    <w:tmpl w:val="1F486336"/>
    <w:numStyleLink w:val="ImportedStyle30"/>
  </w:abstractNum>
  <w:abstractNum w:abstractNumId="15">
    <w:nsid w:val="0BF27992"/>
    <w:multiLevelType w:val="hybridMultilevel"/>
    <w:tmpl w:val="687CFB4C"/>
    <w:lvl w:ilvl="0" w:tplc="239A19F4">
      <w:start w:val="1"/>
      <w:numFmt w:val="bullet"/>
      <w:lvlText w:val="·"/>
      <w:lvlJc w:val="left"/>
      <w:pPr>
        <w:ind w:left="8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26BD08">
      <w:start w:val="1"/>
      <w:numFmt w:val="bullet"/>
      <w:lvlText w:val="·"/>
      <w:lvlJc w:val="left"/>
      <w:pPr>
        <w:tabs>
          <w:tab w:val="left" w:pos="990"/>
        </w:tabs>
        <w:ind w:left="15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0BC389A">
      <w:start w:val="1"/>
      <w:numFmt w:val="bullet"/>
      <w:lvlText w:val="·"/>
      <w:lvlJc w:val="left"/>
      <w:pPr>
        <w:tabs>
          <w:tab w:val="left" w:pos="990"/>
        </w:tabs>
        <w:ind w:left="22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32853C">
      <w:start w:val="1"/>
      <w:numFmt w:val="bullet"/>
      <w:lvlText w:val="·"/>
      <w:lvlJc w:val="left"/>
      <w:pPr>
        <w:tabs>
          <w:tab w:val="left" w:pos="990"/>
        </w:tabs>
        <w:ind w:left="29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FE5224">
      <w:start w:val="1"/>
      <w:numFmt w:val="bullet"/>
      <w:lvlText w:val="·"/>
      <w:lvlJc w:val="left"/>
      <w:pPr>
        <w:tabs>
          <w:tab w:val="left" w:pos="990"/>
        </w:tabs>
        <w:ind w:left="369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32CA0E">
      <w:start w:val="1"/>
      <w:numFmt w:val="bullet"/>
      <w:lvlText w:val="·"/>
      <w:lvlJc w:val="left"/>
      <w:pPr>
        <w:tabs>
          <w:tab w:val="left" w:pos="990"/>
        </w:tabs>
        <w:ind w:left="44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7CC384E">
      <w:start w:val="1"/>
      <w:numFmt w:val="bullet"/>
      <w:lvlText w:val="·"/>
      <w:lvlJc w:val="left"/>
      <w:pPr>
        <w:tabs>
          <w:tab w:val="left" w:pos="990"/>
        </w:tabs>
        <w:ind w:left="51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DEB89C">
      <w:start w:val="1"/>
      <w:numFmt w:val="bullet"/>
      <w:lvlText w:val="·"/>
      <w:lvlJc w:val="left"/>
      <w:pPr>
        <w:tabs>
          <w:tab w:val="left" w:pos="990"/>
        </w:tabs>
        <w:ind w:left="58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6438D2">
      <w:start w:val="1"/>
      <w:numFmt w:val="bullet"/>
      <w:lvlText w:val="·"/>
      <w:lvlJc w:val="left"/>
      <w:pPr>
        <w:tabs>
          <w:tab w:val="left" w:pos="990"/>
        </w:tabs>
        <w:ind w:left="65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0E6D2ABC"/>
    <w:multiLevelType w:val="hybridMultilevel"/>
    <w:tmpl w:val="776CEB4C"/>
    <w:styleLink w:val="ImportedStyle4"/>
    <w:lvl w:ilvl="0" w:tplc="5262ECB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5FA0A6A">
      <w:start w:val="1"/>
      <w:numFmt w:val="lowerLetter"/>
      <w:suff w:val="nothing"/>
      <w:lvlText w:val="%2."/>
      <w:lvlJc w:val="left"/>
      <w:pPr>
        <w:ind w:left="540"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D75C7A1A">
      <w:start w:val="1"/>
      <w:numFmt w:val="lowerRoman"/>
      <w:lvlText w:val="%3."/>
      <w:lvlJc w:val="left"/>
      <w:pPr>
        <w:ind w:left="144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4803718">
      <w:start w:val="1"/>
      <w:numFmt w:val="decimal"/>
      <w:lvlText w:val="%4."/>
      <w:lvlJc w:val="left"/>
      <w:pPr>
        <w:ind w:left="2160"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E7902DA0">
      <w:start w:val="1"/>
      <w:numFmt w:val="lowerLetter"/>
      <w:lvlText w:val="%5."/>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B2FE361A">
      <w:start w:val="1"/>
      <w:numFmt w:val="lowerRoman"/>
      <w:suff w:val="nothing"/>
      <w:lvlText w:val="%6."/>
      <w:lvlJc w:val="left"/>
      <w:pPr>
        <w:ind w:left="3482"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FC8ACE06">
      <w:start w:val="1"/>
      <w:numFmt w:val="decimal"/>
      <w:lvlText w:val="%7."/>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32F6870A">
      <w:start w:val="1"/>
      <w:numFmt w:val="lowerLetter"/>
      <w:suff w:val="nothing"/>
      <w:lvlText w:val="%8."/>
      <w:lvlJc w:val="left"/>
      <w:pPr>
        <w:ind w:left="4898" w:hanging="122"/>
      </w:pPr>
      <w:rPr>
        <w:rFonts w:hAnsi="Arial Unicode MS"/>
        <w:caps w:val="0"/>
        <w:smallCaps w:val="0"/>
        <w:strike w:val="0"/>
        <w:dstrike w:val="0"/>
        <w:outline w:val="0"/>
        <w:emboss w:val="0"/>
        <w:imprint w:val="0"/>
        <w:spacing w:val="0"/>
        <w:w w:val="100"/>
        <w:kern w:val="0"/>
        <w:position w:val="0"/>
        <w:highlight w:val="none"/>
        <w:vertAlign w:val="baseline"/>
      </w:rPr>
    </w:lvl>
    <w:lvl w:ilvl="8" w:tplc="090C6728">
      <w:start w:val="1"/>
      <w:numFmt w:val="lowerRoman"/>
      <w:suff w:val="nothing"/>
      <w:lvlText w:val="%9."/>
      <w:lvlJc w:val="left"/>
      <w:pPr>
        <w:ind w:left="5678"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12B4725"/>
    <w:multiLevelType w:val="hybridMultilevel"/>
    <w:tmpl w:val="19261E66"/>
    <w:lvl w:ilvl="0" w:tplc="7158AC5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0010C">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876E13C0">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D5EA1F6">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80EDCE">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7CAD02">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A1B40602">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BE06646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7E5154">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117A201F"/>
    <w:multiLevelType w:val="hybridMultilevel"/>
    <w:tmpl w:val="F774D312"/>
    <w:lvl w:ilvl="0" w:tplc="CF16378C">
      <w:start w:val="1"/>
      <w:numFmt w:val="bullet"/>
      <w:lvlText w:val="·"/>
      <w:lvlJc w:val="left"/>
      <w:pPr>
        <w:ind w:left="8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8A52F4">
      <w:start w:val="1"/>
      <w:numFmt w:val="bullet"/>
      <w:lvlText w:val="·"/>
      <w:lvlJc w:val="left"/>
      <w:pPr>
        <w:tabs>
          <w:tab w:val="left" w:pos="990"/>
        </w:tabs>
        <w:ind w:left="15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2749690">
      <w:start w:val="1"/>
      <w:numFmt w:val="bullet"/>
      <w:lvlText w:val="·"/>
      <w:lvlJc w:val="left"/>
      <w:pPr>
        <w:tabs>
          <w:tab w:val="left" w:pos="990"/>
        </w:tabs>
        <w:ind w:left="22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220F2D8">
      <w:start w:val="1"/>
      <w:numFmt w:val="bullet"/>
      <w:lvlText w:val="·"/>
      <w:lvlJc w:val="left"/>
      <w:pPr>
        <w:tabs>
          <w:tab w:val="left" w:pos="990"/>
        </w:tabs>
        <w:ind w:left="29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08AD86">
      <w:start w:val="1"/>
      <w:numFmt w:val="bullet"/>
      <w:lvlText w:val="·"/>
      <w:lvlJc w:val="left"/>
      <w:pPr>
        <w:tabs>
          <w:tab w:val="left" w:pos="990"/>
        </w:tabs>
        <w:ind w:left="369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BD63CDC">
      <w:start w:val="1"/>
      <w:numFmt w:val="bullet"/>
      <w:lvlText w:val="·"/>
      <w:lvlJc w:val="left"/>
      <w:pPr>
        <w:tabs>
          <w:tab w:val="left" w:pos="990"/>
        </w:tabs>
        <w:ind w:left="44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FE774A">
      <w:start w:val="1"/>
      <w:numFmt w:val="bullet"/>
      <w:lvlText w:val="·"/>
      <w:lvlJc w:val="left"/>
      <w:pPr>
        <w:tabs>
          <w:tab w:val="left" w:pos="990"/>
        </w:tabs>
        <w:ind w:left="51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06556">
      <w:start w:val="1"/>
      <w:numFmt w:val="bullet"/>
      <w:lvlText w:val="·"/>
      <w:lvlJc w:val="left"/>
      <w:pPr>
        <w:tabs>
          <w:tab w:val="left" w:pos="990"/>
        </w:tabs>
        <w:ind w:left="58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4647CEE">
      <w:start w:val="1"/>
      <w:numFmt w:val="bullet"/>
      <w:lvlText w:val="·"/>
      <w:lvlJc w:val="left"/>
      <w:pPr>
        <w:tabs>
          <w:tab w:val="left" w:pos="990"/>
        </w:tabs>
        <w:ind w:left="65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118F4F18"/>
    <w:multiLevelType w:val="hybridMultilevel"/>
    <w:tmpl w:val="0CE89AEC"/>
    <w:lvl w:ilvl="0" w:tplc="B78AD90A">
      <w:start w:val="1"/>
      <w:numFmt w:val="decimal"/>
      <w:suff w:val="nothing"/>
      <w:lvlText w:val="%1."/>
      <w:lvlJc w:val="left"/>
      <w:pPr>
        <w:tabs>
          <w:tab w:val="left" w:pos="163"/>
        </w:tabs>
        <w:ind w:left="163" w:hanging="163"/>
      </w:pPr>
      <w:rPr>
        <w:rFonts w:hAnsi="Arial Unicode MS"/>
        <w:caps w:val="0"/>
        <w:smallCaps w:val="0"/>
        <w:strike w:val="0"/>
        <w:dstrike w:val="0"/>
        <w:outline w:val="0"/>
        <w:emboss w:val="0"/>
        <w:imprint w:val="0"/>
        <w:spacing w:val="0"/>
        <w:w w:val="100"/>
        <w:kern w:val="0"/>
        <w:position w:val="0"/>
        <w:highlight w:val="none"/>
        <w:vertAlign w:val="baseline"/>
      </w:rPr>
    </w:lvl>
    <w:lvl w:ilvl="1" w:tplc="D4CE6218">
      <w:start w:val="1"/>
      <w:numFmt w:val="lowerLetter"/>
      <w:suff w:val="nothing"/>
      <w:lvlText w:val="%2."/>
      <w:lvlJc w:val="left"/>
      <w:pPr>
        <w:tabs>
          <w:tab w:val="left" w:pos="163"/>
        </w:tabs>
        <w:ind w:left="204"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89E47E0E">
      <w:start w:val="1"/>
      <w:numFmt w:val="lowerRoman"/>
      <w:lvlText w:val="%3."/>
      <w:lvlJc w:val="left"/>
      <w:pPr>
        <w:tabs>
          <w:tab w:val="left" w:pos="163"/>
          <w:tab w:val="num" w:pos="1440"/>
        </w:tabs>
        <w:ind w:left="1481" w:hanging="665"/>
      </w:pPr>
      <w:rPr>
        <w:rFonts w:hAnsi="Arial Unicode MS"/>
        <w:caps w:val="0"/>
        <w:smallCaps w:val="0"/>
        <w:strike w:val="0"/>
        <w:dstrike w:val="0"/>
        <w:outline w:val="0"/>
        <w:emboss w:val="0"/>
        <w:imprint w:val="0"/>
        <w:spacing w:val="0"/>
        <w:w w:val="100"/>
        <w:kern w:val="0"/>
        <w:position w:val="0"/>
        <w:highlight w:val="none"/>
        <w:vertAlign w:val="baseline"/>
      </w:rPr>
    </w:lvl>
    <w:lvl w:ilvl="3" w:tplc="448AC3FE">
      <w:start w:val="1"/>
      <w:numFmt w:val="decimal"/>
      <w:lvlText w:val="%4."/>
      <w:lvlJc w:val="left"/>
      <w:pPr>
        <w:tabs>
          <w:tab w:val="left" w:pos="163"/>
          <w:tab w:val="num" w:pos="2160"/>
        </w:tabs>
        <w:ind w:left="2201" w:hanging="713"/>
      </w:pPr>
      <w:rPr>
        <w:rFonts w:hAnsi="Arial Unicode MS"/>
        <w:caps w:val="0"/>
        <w:smallCaps w:val="0"/>
        <w:strike w:val="0"/>
        <w:dstrike w:val="0"/>
        <w:outline w:val="0"/>
        <w:emboss w:val="0"/>
        <w:imprint w:val="0"/>
        <w:spacing w:val="0"/>
        <w:w w:val="100"/>
        <w:kern w:val="0"/>
        <w:position w:val="0"/>
        <w:highlight w:val="none"/>
        <w:vertAlign w:val="baseline"/>
      </w:rPr>
    </w:lvl>
    <w:lvl w:ilvl="4" w:tplc="7CF2DF3E">
      <w:start w:val="1"/>
      <w:numFmt w:val="lowerLetter"/>
      <w:lvlText w:val="%5."/>
      <w:lvlJc w:val="left"/>
      <w:pPr>
        <w:tabs>
          <w:tab w:val="left" w:pos="163"/>
          <w:tab w:val="num" w:pos="2880"/>
        </w:tabs>
        <w:ind w:left="2921"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DA4C5760">
      <w:start w:val="1"/>
      <w:numFmt w:val="lowerRoman"/>
      <w:lvlText w:val="%6."/>
      <w:lvlJc w:val="left"/>
      <w:pPr>
        <w:tabs>
          <w:tab w:val="left" w:pos="163"/>
          <w:tab w:val="num" w:pos="3600"/>
        </w:tabs>
        <w:ind w:left="3641" w:hanging="629"/>
      </w:pPr>
      <w:rPr>
        <w:rFonts w:hAnsi="Arial Unicode MS"/>
        <w:caps w:val="0"/>
        <w:smallCaps w:val="0"/>
        <w:strike w:val="0"/>
        <w:dstrike w:val="0"/>
        <w:outline w:val="0"/>
        <w:emboss w:val="0"/>
        <w:imprint w:val="0"/>
        <w:spacing w:val="0"/>
        <w:w w:val="100"/>
        <w:kern w:val="0"/>
        <w:position w:val="0"/>
        <w:highlight w:val="none"/>
        <w:vertAlign w:val="baseline"/>
      </w:rPr>
    </w:lvl>
    <w:lvl w:ilvl="6" w:tplc="66241200">
      <w:start w:val="1"/>
      <w:numFmt w:val="decimal"/>
      <w:lvlText w:val="%7."/>
      <w:lvlJc w:val="left"/>
      <w:pPr>
        <w:tabs>
          <w:tab w:val="left" w:pos="163"/>
          <w:tab w:val="num" w:pos="4320"/>
        </w:tabs>
        <w:ind w:left="4361" w:hanging="677"/>
      </w:pPr>
      <w:rPr>
        <w:rFonts w:hAnsi="Arial Unicode MS"/>
        <w:caps w:val="0"/>
        <w:smallCaps w:val="0"/>
        <w:strike w:val="0"/>
        <w:dstrike w:val="0"/>
        <w:outline w:val="0"/>
        <w:emboss w:val="0"/>
        <w:imprint w:val="0"/>
        <w:spacing w:val="0"/>
        <w:w w:val="100"/>
        <w:kern w:val="0"/>
        <w:position w:val="0"/>
        <w:highlight w:val="none"/>
        <w:vertAlign w:val="baseline"/>
      </w:rPr>
    </w:lvl>
    <w:lvl w:ilvl="7" w:tplc="F11C64FC">
      <w:start w:val="1"/>
      <w:numFmt w:val="lowerLetter"/>
      <w:lvlText w:val="%8."/>
      <w:lvlJc w:val="left"/>
      <w:pPr>
        <w:tabs>
          <w:tab w:val="left" w:pos="163"/>
          <w:tab w:val="num" w:pos="5040"/>
        </w:tabs>
        <w:ind w:left="5081" w:hanging="665"/>
      </w:pPr>
      <w:rPr>
        <w:rFonts w:hAnsi="Arial Unicode MS"/>
        <w:caps w:val="0"/>
        <w:smallCaps w:val="0"/>
        <w:strike w:val="0"/>
        <w:dstrike w:val="0"/>
        <w:outline w:val="0"/>
        <w:emboss w:val="0"/>
        <w:imprint w:val="0"/>
        <w:spacing w:val="0"/>
        <w:w w:val="100"/>
        <w:kern w:val="0"/>
        <w:position w:val="0"/>
        <w:highlight w:val="none"/>
        <w:vertAlign w:val="baseline"/>
      </w:rPr>
    </w:lvl>
    <w:lvl w:ilvl="8" w:tplc="81E81528">
      <w:start w:val="1"/>
      <w:numFmt w:val="lowerRoman"/>
      <w:lvlText w:val="%9."/>
      <w:lvlJc w:val="left"/>
      <w:pPr>
        <w:tabs>
          <w:tab w:val="left" w:pos="163"/>
          <w:tab w:val="num" w:pos="5760"/>
        </w:tabs>
        <w:ind w:left="5801"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1E665A5"/>
    <w:multiLevelType w:val="hybridMultilevel"/>
    <w:tmpl w:val="501A6240"/>
    <w:lvl w:ilvl="0" w:tplc="AEA09D18">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412C8DD2">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946FEA">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1CFC5C">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DEE0C988">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768CBC">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968CEDDA">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7AA6E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A683B2">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11E81C6C"/>
    <w:multiLevelType w:val="hybridMultilevel"/>
    <w:tmpl w:val="03A635FC"/>
    <w:numStyleLink w:val="ImportedStyle110"/>
  </w:abstractNum>
  <w:abstractNum w:abstractNumId="22">
    <w:nsid w:val="125912D4"/>
    <w:multiLevelType w:val="hybridMultilevel"/>
    <w:tmpl w:val="2BE09D56"/>
    <w:styleLink w:val="ImportedStyle9"/>
    <w:lvl w:ilvl="0" w:tplc="63947DD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4D0F638">
      <w:start w:val="1"/>
      <w:numFmt w:val="lowerLetter"/>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5298F520">
      <w:start w:val="1"/>
      <w:numFmt w:val="lowerRoman"/>
      <w:lvlText w:val="%3."/>
      <w:lvlJc w:val="left"/>
      <w:pPr>
        <w:ind w:left="900" w:hanging="816"/>
      </w:pPr>
      <w:rPr>
        <w:rFonts w:hAnsi="Arial Unicode MS"/>
        <w:caps w:val="0"/>
        <w:smallCaps w:val="0"/>
        <w:strike w:val="0"/>
        <w:dstrike w:val="0"/>
        <w:outline w:val="0"/>
        <w:emboss w:val="0"/>
        <w:imprint w:val="0"/>
        <w:spacing w:val="0"/>
        <w:w w:val="100"/>
        <w:kern w:val="0"/>
        <w:position w:val="0"/>
        <w:highlight w:val="none"/>
        <w:vertAlign w:val="baseline"/>
      </w:rPr>
    </w:lvl>
    <w:lvl w:ilvl="3" w:tplc="84F2A1A4">
      <w:start w:val="1"/>
      <w:numFmt w:val="decimal"/>
      <w:suff w:val="nothing"/>
      <w:lvlText w:val="%4."/>
      <w:lvlJc w:val="left"/>
      <w:pPr>
        <w:ind w:left="1598"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7B6431FA">
      <w:start w:val="1"/>
      <w:numFmt w:val="lowerLetter"/>
      <w:lvlText w:val="%5."/>
      <w:lvlJc w:val="left"/>
      <w:pPr>
        <w:ind w:left="234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D106740C">
      <w:start w:val="1"/>
      <w:numFmt w:val="lowerRoman"/>
      <w:lvlText w:val="%6."/>
      <w:lvlJc w:val="left"/>
      <w:pPr>
        <w:ind w:left="3060" w:hanging="780"/>
      </w:pPr>
      <w:rPr>
        <w:rFonts w:hAnsi="Arial Unicode MS"/>
        <w:caps w:val="0"/>
        <w:smallCaps w:val="0"/>
        <w:strike w:val="0"/>
        <w:dstrike w:val="0"/>
        <w:outline w:val="0"/>
        <w:emboss w:val="0"/>
        <w:imprint w:val="0"/>
        <w:spacing w:val="0"/>
        <w:w w:val="100"/>
        <w:kern w:val="0"/>
        <w:position w:val="0"/>
        <w:highlight w:val="none"/>
        <w:vertAlign w:val="baseline"/>
      </w:rPr>
    </w:lvl>
    <w:lvl w:ilvl="6" w:tplc="4A145950">
      <w:start w:val="1"/>
      <w:numFmt w:val="decimal"/>
      <w:lvlText w:val="%7."/>
      <w:lvlJc w:val="left"/>
      <w:pPr>
        <w:ind w:left="3780" w:hanging="816"/>
      </w:pPr>
      <w:rPr>
        <w:rFonts w:hAnsi="Arial Unicode MS"/>
        <w:caps w:val="0"/>
        <w:smallCaps w:val="0"/>
        <w:strike w:val="0"/>
        <w:dstrike w:val="0"/>
        <w:outline w:val="0"/>
        <w:emboss w:val="0"/>
        <w:imprint w:val="0"/>
        <w:spacing w:val="0"/>
        <w:w w:val="100"/>
        <w:kern w:val="0"/>
        <w:position w:val="0"/>
        <w:highlight w:val="none"/>
        <w:vertAlign w:val="baseline"/>
      </w:rPr>
    </w:lvl>
    <w:lvl w:ilvl="7" w:tplc="AA0C0F32">
      <w:start w:val="1"/>
      <w:numFmt w:val="lowerLetter"/>
      <w:lvlText w:val="%8."/>
      <w:lvlJc w:val="left"/>
      <w:pPr>
        <w:ind w:left="4500" w:hanging="804"/>
      </w:pPr>
      <w:rPr>
        <w:rFonts w:hAnsi="Arial Unicode MS"/>
        <w:caps w:val="0"/>
        <w:smallCaps w:val="0"/>
        <w:strike w:val="0"/>
        <w:dstrike w:val="0"/>
        <w:outline w:val="0"/>
        <w:emboss w:val="0"/>
        <w:imprint w:val="0"/>
        <w:spacing w:val="0"/>
        <w:w w:val="100"/>
        <w:kern w:val="0"/>
        <w:position w:val="0"/>
        <w:highlight w:val="none"/>
        <w:vertAlign w:val="baseline"/>
      </w:rPr>
    </w:lvl>
    <w:lvl w:ilvl="8" w:tplc="33EC3DE4">
      <w:start w:val="1"/>
      <w:numFmt w:val="lowerRoman"/>
      <w:lvlText w:val="%9."/>
      <w:lvlJc w:val="left"/>
      <w:pPr>
        <w:ind w:left="5220" w:hanging="7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27E2CAF"/>
    <w:multiLevelType w:val="hybridMultilevel"/>
    <w:tmpl w:val="F4C2609E"/>
    <w:styleLink w:val="ImportedStyle150"/>
    <w:lvl w:ilvl="0" w:tplc="1702FC92">
      <w:start w:val="1"/>
      <w:numFmt w:val="decimal"/>
      <w:suff w:val="nothing"/>
      <w:lvlText w:val="%1."/>
      <w:lvlJc w:val="left"/>
      <w:pPr>
        <w:tabs>
          <w:tab w:val="left" w:pos="90"/>
          <w:tab w:val="left" w:pos="450"/>
        </w:tabs>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tplc="29F4CB78">
      <w:start w:val="1"/>
      <w:numFmt w:val="lowerLetter"/>
      <w:lvlText w:val="%2."/>
      <w:lvlJc w:val="left"/>
      <w:pPr>
        <w:tabs>
          <w:tab w:val="left" w:pos="90"/>
          <w:tab w:val="left" w:pos="450"/>
          <w:tab w:val="num" w:pos="1440"/>
        </w:tabs>
        <w:ind w:left="159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2" w:tplc="33C222FC">
      <w:start w:val="1"/>
      <w:numFmt w:val="lowerRoman"/>
      <w:lvlText w:val="%3."/>
      <w:lvlJc w:val="left"/>
      <w:pPr>
        <w:tabs>
          <w:tab w:val="left" w:pos="90"/>
          <w:tab w:val="left" w:pos="450"/>
          <w:tab w:val="num" w:pos="2160"/>
        </w:tabs>
        <w:ind w:left="2316"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E0ADD0">
      <w:start w:val="1"/>
      <w:numFmt w:val="decimal"/>
      <w:lvlText w:val="%4."/>
      <w:lvlJc w:val="left"/>
      <w:pPr>
        <w:tabs>
          <w:tab w:val="left" w:pos="90"/>
          <w:tab w:val="left" w:pos="450"/>
          <w:tab w:val="num" w:pos="2880"/>
        </w:tabs>
        <w:ind w:left="303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4" w:tplc="B6E05222">
      <w:start w:val="1"/>
      <w:numFmt w:val="lowerLetter"/>
      <w:lvlText w:val="%5."/>
      <w:lvlJc w:val="left"/>
      <w:pPr>
        <w:tabs>
          <w:tab w:val="left" w:pos="90"/>
          <w:tab w:val="left" w:pos="450"/>
          <w:tab w:val="num" w:pos="3600"/>
        </w:tabs>
        <w:ind w:left="375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5" w:tplc="60DEC19E">
      <w:start w:val="1"/>
      <w:numFmt w:val="lowerRoman"/>
      <w:lvlText w:val="%6."/>
      <w:lvlJc w:val="left"/>
      <w:pPr>
        <w:tabs>
          <w:tab w:val="left" w:pos="90"/>
          <w:tab w:val="left" w:pos="450"/>
          <w:tab w:val="num" w:pos="4320"/>
        </w:tabs>
        <w:ind w:left="4476"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6" w:tplc="5A804912">
      <w:start w:val="1"/>
      <w:numFmt w:val="decimal"/>
      <w:lvlText w:val="%7."/>
      <w:lvlJc w:val="left"/>
      <w:pPr>
        <w:tabs>
          <w:tab w:val="left" w:pos="90"/>
          <w:tab w:val="left" w:pos="450"/>
          <w:tab w:val="num" w:pos="5040"/>
        </w:tabs>
        <w:ind w:left="519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7" w:tplc="B1A46F28">
      <w:start w:val="1"/>
      <w:numFmt w:val="lowerLetter"/>
      <w:lvlText w:val="%8."/>
      <w:lvlJc w:val="left"/>
      <w:pPr>
        <w:tabs>
          <w:tab w:val="left" w:pos="90"/>
          <w:tab w:val="left" w:pos="450"/>
          <w:tab w:val="num" w:pos="5760"/>
        </w:tabs>
        <w:ind w:left="591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27A0588">
      <w:start w:val="1"/>
      <w:numFmt w:val="lowerRoman"/>
      <w:lvlText w:val="%9."/>
      <w:lvlJc w:val="left"/>
      <w:pPr>
        <w:tabs>
          <w:tab w:val="left" w:pos="90"/>
          <w:tab w:val="left" w:pos="450"/>
          <w:tab w:val="num" w:pos="6480"/>
        </w:tabs>
        <w:ind w:left="6636" w:hanging="4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nsid w:val="12FC071D"/>
    <w:multiLevelType w:val="hybridMultilevel"/>
    <w:tmpl w:val="18A02348"/>
    <w:lvl w:ilvl="0" w:tplc="0E1ED53E">
      <w:start w:val="8"/>
      <w:numFmt w:val="decimal"/>
      <w:lvlText w:val="%1)"/>
      <w:lvlJc w:val="left"/>
      <w:pPr>
        <w:ind w:left="3870" w:hanging="3780"/>
      </w:pPr>
      <w:rPr>
        <w:rFonts w:hAnsi="Arial Unicode MS" w:hint="default"/>
        <w:b/>
        <w:bCs/>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FF02AF"/>
    <w:multiLevelType w:val="hybridMultilevel"/>
    <w:tmpl w:val="2CB46740"/>
    <w:styleLink w:val="ImportedStyle90"/>
    <w:lvl w:ilvl="0" w:tplc="5EB2350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E62572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6C4A9D6">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F64C4B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C85F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EE53AC">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774E86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C826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C8081E6">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13DB7F1A"/>
    <w:multiLevelType w:val="hybridMultilevel"/>
    <w:tmpl w:val="635075C8"/>
    <w:numStyleLink w:val="ImportedStyle20"/>
  </w:abstractNum>
  <w:abstractNum w:abstractNumId="27">
    <w:nsid w:val="15603F65"/>
    <w:multiLevelType w:val="hybridMultilevel"/>
    <w:tmpl w:val="9B80E2C2"/>
    <w:styleLink w:val="ImportedStyle17"/>
    <w:lvl w:ilvl="0" w:tplc="E982DA42">
      <w:start w:val="1"/>
      <w:numFmt w:val="decimal"/>
      <w:lvlText w:val="%1)"/>
      <w:lvlJc w:val="left"/>
      <w:pPr>
        <w:tabs>
          <w:tab w:val="left" w:pos="810"/>
        </w:tabs>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DA8FC66">
      <w:start w:val="1"/>
      <w:numFmt w:val="lowerLetter"/>
      <w:suff w:val="nothing"/>
      <w:lvlText w:val="%2."/>
      <w:lvlJc w:val="left"/>
      <w:pPr>
        <w:tabs>
          <w:tab w:val="left" w:pos="810"/>
        </w:tabs>
        <w:ind w:left="132" w:hanging="1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0324ADA">
      <w:start w:val="1"/>
      <w:numFmt w:val="lowerRoman"/>
      <w:lvlText w:val="%3."/>
      <w:lvlJc w:val="left"/>
      <w:pPr>
        <w:ind w:left="900" w:hanging="8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D72C7F2">
      <w:start w:val="1"/>
      <w:numFmt w:val="decimal"/>
      <w:suff w:val="nothing"/>
      <w:lvlText w:val="%4."/>
      <w:lvlJc w:val="left"/>
      <w:pPr>
        <w:tabs>
          <w:tab w:val="left" w:pos="810"/>
        </w:tabs>
        <w:ind w:left="1608" w:hanging="1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5525D16">
      <w:start w:val="1"/>
      <w:numFmt w:val="lowerLetter"/>
      <w:lvlText w:val="%5."/>
      <w:lvlJc w:val="left"/>
      <w:pPr>
        <w:tabs>
          <w:tab w:val="left" w:pos="810"/>
        </w:tabs>
        <w:ind w:left="2340" w:hanging="8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B645CCE">
      <w:start w:val="1"/>
      <w:numFmt w:val="lowerRoman"/>
      <w:lvlText w:val="%6."/>
      <w:lvlJc w:val="left"/>
      <w:pPr>
        <w:tabs>
          <w:tab w:val="left" w:pos="810"/>
        </w:tabs>
        <w:ind w:left="3060" w:hanging="7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03E6BF2">
      <w:start w:val="1"/>
      <w:numFmt w:val="decimal"/>
      <w:lvlText w:val="%7."/>
      <w:lvlJc w:val="left"/>
      <w:pPr>
        <w:tabs>
          <w:tab w:val="left" w:pos="810"/>
        </w:tabs>
        <w:ind w:left="3780" w:hanging="8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A881E08">
      <w:start w:val="1"/>
      <w:numFmt w:val="lowerLetter"/>
      <w:lvlText w:val="%8."/>
      <w:lvlJc w:val="left"/>
      <w:pPr>
        <w:tabs>
          <w:tab w:val="left" w:pos="810"/>
        </w:tabs>
        <w:ind w:left="4500" w:hanging="80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4EC9518">
      <w:start w:val="1"/>
      <w:numFmt w:val="lowerRoman"/>
      <w:lvlText w:val="%9."/>
      <w:lvlJc w:val="left"/>
      <w:pPr>
        <w:tabs>
          <w:tab w:val="left" w:pos="810"/>
        </w:tabs>
        <w:ind w:left="5220" w:hanging="7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15CF677E"/>
    <w:multiLevelType w:val="hybridMultilevel"/>
    <w:tmpl w:val="24ECB734"/>
    <w:lvl w:ilvl="0" w:tplc="FAD0A4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022F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36D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58372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688E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888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BC14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0EA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8E9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162F33F2"/>
    <w:multiLevelType w:val="hybridMultilevel"/>
    <w:tmpl w:val="C576F02E"/>
    <w:numStyleLink w:val="ImportedStyle28"/>
  </w:abstractNum>
  <w:abstractNum w:abstractNumId="30">
    <w:nsid w:val="16403E0F"/>
    <w:multiLevelType w:val="hybridMultilevel"/>
    <w:tmpl w:val="3C3E7204"/>
    <w:lvl w:ilvl="0" w:tplc="F90A8E74">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41E">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4671A">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ABE030CE">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041482">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662694">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6BFC0B74">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E71496D6">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12B047B0">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16C25701"/>
    <w:multiLevelType w:val="hybridMultilevel"/>
    <w:tmpl w:val="F3F20A48"/>
    <w:lvl w:ilvl="0" w:tplc="04090001">
      <w:start w:val="1"/>
      <w:numFmt w:val="bullet"/>
      <w:lvlText w:val=""/>
      <w:lvlJc w:val="left"/>
      <w:pPr>
        <w:ind w:left="99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7887578"/>
    <w:multiLevelType w:val="hybridMultilevel"/>
    <w:tmpl w:val="8DB83EAC"/>
    <w:lvl w:ilvl="0" w:tplc="A0A0C540">
      <w:start w:val="1"/>
      <w:numFmt w:val="bullet"/>
      <w:lvlText w:val="✓"/>
      <w:lvlJc w:val="left"/>
      <w:pPr>
        <w:tabs>
          <w:tab w:val="left" w:pos="237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3A69028">
      <w:start w:val="1"/>
      <w:numFmt w:val="bullet"/>
      <w:lvlText w:val="o"/>
      <w:lvlJc w:val="left"/>
      <w:pPr>
        <w:tabs>
          <w:tab w:val="left" w:pos="23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188902">
      <w:start w:val="1"/>
      <w:numFmt w:val="bullet"/>
      <w:lvlText w:val="▪"/>
      <w:lvlJc w:val="left"/>
      <w:pPr>
        <w:tabs>
          <w:tab w:val="left" w:pos="23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00B9D8">
      <w:start w:val="1"/>
      <w:numFmt w:val="bullet"/>
      <w:lvlText w:val="•"/>
      <w:lvlJc w:val="left"/>
      <w:pPr>
        <w:tabs>
          <w:tab w:val="left" w:pos="237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7293AA">
      <w:start w:val="1"/>
      <w:numFmt w:val="bullet"/>
      <w:lvlText w:val="o"/>
      <w:lvlJc w:val="left"/>
      <w:pPr>
        <w:tabs>
          <w:tab w:val="left" w:pos="23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20E9C">
      <w:start w:val="1"/>
      <w:numFmt w:val="bullet"/>
      <w:lvlText w:val="▪"/>
      <w:lvlJc w:val="left"/>
      <w:pPr>
        <w:tabs>
          <w:tab w:val="left" w:pos="23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7A3C86">
      <w:start w:val="1"/>
      <w:numFmt w:val="bullet"/>
      <w:lvlText w:val="•"/>
      <w:lvlJc w:val="left"/>
      <w:pPr>
        <w:tabs>
          <w:tab w:val="left" w:pos="23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F166D52">
      <w:start w:val="1"/>
      <w:numFmt w:val="bullet"/>
      <w:lvlText w:val="o"/>
      <w:lvlJc w:val="left"/>
      <w:pPr>
        <w:tabs>
          <w:tab w:val="left" w:pos="23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E65278">
      <w:start w:val="1"/>
      <w:numFmt w:val="bullet"/>
      <w:lvlText w:val="▪"/>
      <w:lvlJc w:val="left"/>
      <w:pPr>
        <w:tabs>
          <w:tab w:val="left" w:pos="23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18936EF7"/>
    <w:multiLevelType w:val="hybridMultilevel"/>
    <w:tmpl w:val="9FAE7FB6"/>
    <w:lvl w:ilvl="0" w:tplc="F132BB6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C41BEA">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AC2352">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6FCC62CA">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6A14054A">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060C6A">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A9A0E556">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B07C17E8">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8E082CBC">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192C68F2"/>
    <w:multiLevelType w:val="hybridMultilevel"/>
    <w:tmpl w:val="A9ACCE04"/>
    <w:styleLink w:val="ImportedStyle130"/>
    <w:lvl w:ilvl="0" w:tplc="0A1ADB3A">
      <w:start w:val="1"/>
      <w:numFmt w:val="decimal"/>
      <w:lvlText w:val="%1."/>
      <w:lvlJc w:val="left"/>
      <w:pPr>
        <w:tabs>
          <w:tab w:val="left" w:pos="1134"/>
          <w:tab w:val="left" w:pos="39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3A0F2B0">
      <w:start w:val="1"/>
      <w:numFmt w:val="lowerLetter"/>
      <w:lvlText w:val="%2."/>
      <w:lvlJc w:val="left"/>
      <w:pPr>
        <w:tabs>
          <w:tab w:val="left" w:pos="1134"/>
          <w:tab w:val="left" w:pos="3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5CA902">
      <w:start w:val="1"/>
      <w:numFmt w:val="lowerRoman"/>
      <w:lvlText w:val="%3."/>
      <w:lvlJc w:val="left"/>
      <w:pPr>
        <w:tabs>
          <w:tab w:val="left" w:pos="1134"/>
          <w:tab w:val="left" w:pos="39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5A5AE2">
      <w:start w:val="1"/>
      <w:numFmt w:val="decimal"/>
      <w:lvlText w:val="%4."/>
      <w:lvlJc w:val="left"/>
      <w:pPr>
        <w:tabs>
          <w:tab w:val="left" w:pos="1134"/>
          <w:tab w:val="left" w:pos="3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AE0578">
      <w:start w:val="1"/>
      <w:numFmt w:val="lowerLetter"/>
      <w:lvlText w:val="%5."/>
      <w:lvlJc w:val="left"/>
      <w:pPr>
        <w:tabs>
          <w:tab w:val="left" w:pos="1134"/>
          <w:tab w:val="left" w:pos="3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06B630">
      <w:start w:val="1"/>
      <w:numFmt w:val="lowerRoman"/>
      <w:lvlText w:val="%6."/>
      <w:lvlJc w:val="left"/>
      <w:pPr>
        <w:tabs>
          <w:tab w:val="left" w:pos="1134"/>
          <w:tab w:val="left" w:pos="39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D228D6C">
      <w:start w:val="1"/>
      <w:numFmt w:val="decimal"/>
      <w:lvlText w:val="%7."/>
      <w:lvlJc w:val="left"/>
      <w:pPr>
        <w:tabs>
          <w:tab w:val="left" w:pos="1134"/>
          <w:tab w:val="left" w:pos="3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C6724">
      <w:start w:val="1"/>
      <w:numFmt w:val="lowerLetter"/>
      <w:lvlText w:val="%8."/>
      <w:lvlJc w:val="left"/>
      <w:pPr>
        <w:tabs>
          <w:tab w:val="left" w:pos="1134"/>
          <w:tab w:val="left" w:pos="3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3E3324">
      <w:start w:val="1"/>
      <w:numFmt w:val="lowerRoman"/>
      <w:lvlText w:val="%9."/>
      <w:lvlJc w:val="left"/>
      <w:pPr>
        <w:tabs>
          <w:tab w:val="left" w:pos="1134"/>
          <w:tab w:val="left" w:pos="39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194B0C25"/>
    <w:multiLevelType w:val="hybridMultilevel"/>
    <w:tmpl w:val="329ACC64"/>
    <w:lvl w:ilvl="0" w:tplc="9488A6C0">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EBA0AA8">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2152C">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EB824">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80F56E">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563CFE">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0C2176">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05BEC">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3E8E1C">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1A486325"/>
    <w:multiLevelType w:val="hybridMultilevel"/>
    <w:tmpl w:val="B2561026"/>
    <w:lvl w:ilvl="0" w:tplc="C98472CE">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A65936">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E89952">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5EB7DC">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A6F84E">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C4B4E8">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44528">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2E70C2">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B008DA">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1AE15373"/>
    <w:multiLevelType w:val="hybridMultilevel"/>
    <w:tmpl w:val="9B80E2C2"/>
    <w:numStyleLink w:val="ImportedStyle17"/>
  </w:abstractNum>
  <w:abstractNum w:abstractNumId="38">
    <w:nsid w:val="204A6A8D"/>
    <w:multiLevelType w:val="hybridMultilevel"/>
    <w:tmpl w:val="8FC895D6"/>
    <w:numStyleLink w:val="ImportedStyle80"/>
  </w:abstractNum>
  <w:abstractNum w:abstractNumId="39">
    <w:nsid w:val="21F3106B"/>
    <w:multiLevelType w:val="hybridMultilevel"/>
    <w:tmpl w:val="FF924CF8"/>
    <w:lvl w:ilvl="0" w:tplc="293C3EC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59824DB4">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92D7F0">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C8FEEA">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424EFE">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003280">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C7C2E9A2">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7E9B44">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20747A22">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23825F8F"/>
    <w:multiLevelType w:val="hybridMultilevel"/>
    <w:tmpl w:val="776CEB4C"/>
    <w:numStyleLink w:val="ImportedStyle4"/>
  </w:abstractNum>
  <w:abstractNum w:abstractNumId="41">
    <w:nsid w:val="246627E0"/>
    <w:multiLevelType w:val="hybridMultilevel"/>
    <w:tmpl w:val="12B029CA"/>
    <w:numStyleLink w:val="ImportedStyle5"/>
  </w:abstractNum>
  <w:abstractNum w:abstractNumId="42">
    <w:nsid w:val="246919B9"/>
    <w:multiLevelType w:val="hybridMultilevel"/>
    <w:tmpl w:val="22D6E31A"/>
    <w:styleLink w:val="ImportedStyle13"/>
    <w:lvl w:ilvl="0" w:tplc="13F6278E">
      <w:start w:val="1"/>
      <w:numFmt w:val="decimal"/>
      <w:lvlText w:val="%1)"/>
      <w:lvlJc w:val="left"/>
      <w:pPr>
        <w:tabs>
          <w:tab w:val="left" w:pos="900"/>
        </w:tabs>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12E4124">
      <w:start w:val="1"/>
      <w:numFmt w:val="lowerLetter"/>
      <w:lvlText w:val="%2."/>
      <w:lvlJc w:val="left"/>
      <w:pPr>
        <w:ind w:left="2610" w:hanging="26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0C690EC">
      <w:start w:val="1"/>
      <w:numFmt w:val="lowerRoman"/>
      <w:lvlText w:val="%3."/>
      <w:lvlJc w:val="left"/>
      <w:pPr>
        <w:ind w:left="1842" w:hanging="18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298C1C8">
      <w:start w:val="1"/>
      <w:numFmt w:val="decimal"/>
      <w:lvlText w:val="%4."/>
      <w:lvlJc w:val="left"/>
      <w:pPr>
        <w:ind w:left="1170" w:hanging="11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5D8EB22">
      <w:start w:val="1"/>
      <w:numFmt w:val="lowerLetter"/>
      <w:lvlText w:val="%5."/>
      <w:lvlJc w:val="left"/>
      <w:pPr>
        <w:tabs>
          <w:tab w:val="left" w:pos="900"/>
        </w:tabs>
        <w:ind w:left="450" w:hanging="4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0C0D200">
      <w:start w:val="1"/>
      <w:numFmt w:val="lowerRoman"/>
      <w:lvlText w:val="%6."/>
      <w:lvlJc w:val="left"/>
      <w:pPr>
        <w:tabs>
          <w:tab w:val="left" w:pos="900"/>
        </w:tabs>
        <w:ind w:left="558" w:hanging="5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5B04AEE">
      <w:start w:val="1"/>
      <w:numFmt w:val="decimal"/>
      <w:lvlText w:val="%7."/>
      <w:lvlJc w:val="left"/>
      <w:pPr>
        <w:ind w:left="1170" w:hanging="5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7E64FB4">
      <w:start w:val="1"/>
      <w:numFmt w:val="lowerLetter"/>
      <w:lvlText w:val="%8."/>
      <w:lvlJc w:val="left"/>
      <w:pPr>
        <w:tabs>
          <w:tab w:val="left" w:pos="900"/>
        </w:tabs>
        <w:ind w:left="1890" w:hanging="58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674B4B4">
      <w:start w:val="1"/>
      <w:numFmt w:val="lowerRoman"/>
      <w:lvlText w:val="%9."/>
      <w:lvlJc w:val="left"/>
      <w:pPr>
        <w:tabs>
          <w:tab w:val="left" w:pos="900"/>
        </w:tabs>
        <w:ind w:left="2610" w:hanging="5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251E27A7"/>
    <w:multiLevelType w:val="hybridMultilevel"/>
    <w:tmpl w:val="CDE45BE6"/>
    <w:lvl w:ilvl="0" w:tplc="24BA3BFA">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22C10C">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43300">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049FC8">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004302">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EC64A6">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ACF494">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E295F8">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EC600E">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26387CD2"/>
    <w:multiLevelType w:val="hybridMultilevel"/>
    <w:tmpl w:val="D292AC12"/>
    <w:lvl w:ilvl="0" w:tplc="D4C078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F287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869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859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8C4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827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EC03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9437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E4AE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26B35CE7"/>
    <w:multiLevelType w:val="hybridMultilevel"/>
    <w:tmpl w:val="A06482B6"/>
    <w:lvl w:ilvl="0" w:tplc="F2A0A85E">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E174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2BAE59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6F4628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788A7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3CDECE">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145C5A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296FE9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62387A">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nsid w:val="2BC73AA1"/>
    <w:multiLevelType w:val="hybridMultilevel"/>
    <w:tmpl w:val="FE827868"/>
    <w:lvl w:ilvl="0" w:tplc="9ADEAE70">
      <w:start w:val="1"/>
      <w:numFmt w:val="decimal"/>
      <w:lvlText w:val="%1."/>
      <w:lvlJc w:val="left"/>
      <w:pPr>
        <w:ind w:left="558"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87A65782">
      <w:start w:val="1"/>
      <w:numFmt w:val="lowerLetter"/>
      <w:lvlText w:val="%2."/>
      <w:lvlJc w:val="left"/>
      <w:pPr>
        <w:ind w:left="720"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850ED570">
      <w:start w:val="1"/>
      <w:numFmt w:val="lowerRoman"/>
      <w:lvlText w:val="%3."/>
      <w:lvlJc w:val="left"/>
      <w:pPr>
        <w:ind w:left="1440" w:hanging="338"/>
      </w:pPr>
      <w:rPr>
        <w:rFonts w:hAnsi="Arial Unicode MS"/>
        <w:caps w:val="0"/>
        <w:smallCaps w:val="0"/>
        <w:strike w:val="0"/>
        <w:dstrike w:val="0"/>
        <w:outline w:val="0"/>
        <w:emboss w:val="0"/>
        <w:imprint w:val="0"/>
        <w:spacing w:val="0"/>
        <w:w w:val="100"/>
        <w:kern w:val="0"/>
        <w:position w:val="0"/>
        <w:highlight w:val="none"/>
        <w:vertAlign w:val="baseline"/>
      </w:rPr>
    </w:lvl>
    <w:lvl w:ilvl="3" w:tplc="A9A82394">
      <w:start w:val="1"/>
      <w:numFmt w:val="decimal"/>
      <w:lvlText w:val="%4."/>
      <w:lvlJc w:val="left"/>
      <w:pPr>
        <w:ind w:left="2160"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691EFCB2">
      <w:start w:val="1"/>
      <w:numFmt w:val="lowerLetter"/>
      <w:lvlText w:val="%5."/>
      <w:lvlJc w:val="left"/>
      <w:pPr>
        <w:ind w:left="2880"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F606F12E">
      <w:start w:val="1"/>
      <w:numFmt w:val="lowerRoman"/>
      <w:lvlText w:val="%6."/>
      <w:lvlJc w:val="left"/>
      <w:pPr>
        <w:ind w:left="3600" w:hanging="338"/>
      </w:pPr>
      <w:rPr>
        <w:rFonts w:hAnsi="Arial Unicode MS"/>
        <w:caps w:val="0"/>
        <w:smallCaps w:val="0"/>
        <w:strike w:val="0"/>
        <w:dstrike w:val="0"/>
        <w:outline w:val="0"/>
        <w:emboss w:val="0"/>
        <w:imprint w:val="0"/>
        <w:spacing w:val="0"/>
        <w:w w:val="100"/>
        <w:kern w:val="0"/>
        <w:position w:val="0"/>
        <w:highlight w:val="none"/>
        <w:vertAlign w:val="baseline"/>
      </w:rPr>
    </w:lvl>
    <w:lvl w:ilvl="6" w:tplc="F6F00AAC">
      <w:start w:val="1"/>
      <w:numFmt w:val="decimal"/>
      <w:lvlText w:val="%7."/>
      <w:lvlJc w:val="left"/>
      <w:pPr>
        <w:ind w:left="4320"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A790B35C">
      <w:start w:val="1"/>
      <w:numFmt w:val="lowerLetter"/>
      <w:lvlText w:val="%8."/>
      <w:lvlJc w:val="left"/>
      <w:pPr>
        <w:ind w:left="5040"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6A4EA7D4">
      <w:start w:val="1"/>
      <w:numFmt w:val="lowerRoman"/>
      <w:lvlText w:val="%9."/>
      <w:lvlJc w:val="left"/>
      <w:pPr>
        <w:ind w:left="5760" w:hanging="3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2D8A3F4C"/>
    <w:multiLevelType w:val="hybridMultilevel"/>
    <w:tmpl w:val="F35A5E9E"/>
    <w:lvl w:ilvl="0" w:tplc="3D54370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A82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D687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C4EB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789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4E4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E3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0845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49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2F2C5C5F"/>
    <w:multiLevelType w:val="hybridMultilevel"/>
    <w:tmpl w:val="6722F07E"/>
    <w:numStyleLink w:val="ImportedStyle15"/>
  </w:abstractNum>
  <w:abstractNum w:abstractNumId="49">
    <w:nsid w:val="2FF75CDE"/>
    <w:multiLevelType w:val="hybridMultilevel"/>
    <w:tmpl w:val="0EC0250E"/>
    <w:numStyleLink w:val="ImportedStyle7"/>
  </w:abstractNum>
  <w:abstractNum w:abstractNumId="50">
    <w:nsid w:val="3060005D"/>
    <w:multiLevelType w:val="hybridMultilevel"/>
    <w:tmpl w:val="2CB46740"/>
    <w:numStyleLink w:val="ImportedStyle90"/>
  </w:abstractNum>
  <w:abstractNum w:abstractNumId="51">
    <w:nsid w:val="30C9413B"/>
    <w:multiLevelType w:val="hybridMultilevel"/>
    <w:tmpl w:val="7818D4A6"/>
    <w:lvl w:ilvl="0" w:tplc="5C9422E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7CC86972">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EE4A588">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E6947E54">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10591E">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728E54">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A530A312">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57A6FCC8">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07FE1266">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nsid w:val="326C1B4A"/>
    <w:multiLevelType w:val="hybridMultilevel"/>
    <w:tmpl w:val="C2FCE6AA"/>
    <w:numStyleLink w:val="ImportedStyle14"/>
  </w:abstractNum>
  <w:abstractNum w:abstractNumId="53">
    <w:nsid w:val="34B00578"/>
    <w:multiLevelType w:val="hybridMultilevel"/>
    <w:tmpl w:val="F3EC31D2"/>
    <w:styleLink w:val="ImportedStyle1"/>
    <w:lvl w:ilvl="0" w:tplc="B22A79E6">
      <w:start w:val="1"/>
      <w:numFmt w:val="decimal"/>
      <w:lvlText w:val="%1."/>
      <w:lvlJc w:val="left"/>
      <w:pPr>
        <w:tabs>
          <w:tab w:val="left" w:pos="9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26340A">
      <w:start w:val="1"/>
      <w:numFmt w:val="lowerLetter"/>
      <w:lvlText w:val="%2."/>
      <w:lvlJc w:val="left"/>
      <w:pPr>
        <w:tabs>
          <w:tab w:val="left" w:pos="90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6A4374A">
      <w:start w:val="1"/>
      <w:numFmt w:val="lowerRoman"/>
      <w:lvlText w:val="%3."/>
      <w:lvlJc w:val="left"/>
      <w:pPr>
        <w:tabs>
          <w:tab w:val="left" w:pos="900"/>
        </w:tabs>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9F62EC2A">
      <w:start w:val="1"/>
      <w:numFmt w:val="decimal"/>
      <w:lvlText w:val="%4."/>
      <w:lvlJc w:val="left"/>
      <w:pPr>
        <w:tabs>
          <w:tab w:val="left" w:pos="90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AD40F36">
      <w:start w:val="1"/>
      <w:numFmt w:val="lowerLetter"/>
      <w:lvlText w:val="%5."/>
      <w:lvlJc w:val="left"/>
      <w:pPr>
        <w:tabs>
          <w:tab w:val="left" w:pos="90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32B69E">
      <w:start w:val="1"/>
      <w:numFmt w:val="lowerRoman"/>
      <w:lvlText w:val="%6."/>
      <w:lvlJc w:val="left"/>
      <w:pPr>
        <w:tabs>
          <w:tab w:val="left" w:pos="900"/>
        </w:tabs>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4BD0DDDA">
      <w:start w:val="1"/>
      <w:numFmt w:val="decimal"/>
      <w:lvlText w:val="%7."/>
      <w:lvlJc w:val="left"/>
      <w:pPr>
        <w:tabs>
          <w:tab w:val="left" w:pos="90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9108746">
      <w:start w:val="1"/>
      <w:numFmt w:val="lowerLetter"/>
      <w:lvlText w:val="%8."/>
      <w:lvlJc w:val="left"/>
      <w:pPr>
        <w:tabs>
          <w:tab w:val="left" w:pos="90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88857C">
      <w:start w:val="1"/>
      <w:numFmt w:val="lowerRoman"/>
      <w:lvlText w:val="%9."/>
      <w:lvlJc w:val="left"/>
      <w:pPr>
        <w:tabs>
          <w:tab w:val="left" w:pos="900"/>
        </w:tabs>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nsid w:val="35EC59EE"/>
    <w:multiLevelType w:val="hybridMultilevel"/>
    <w:tmpl w:val="8C6EC250"/>
    <w:lvl w:ilvl="0" w:tplc="F06C1364">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3118E094">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25C69072">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CB2FDB0">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FCCCB4">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34C89D2">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B5DE9BE2">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7E64B0">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403F7E">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5">
    <w:nsid w:val="35F53571"/>
    <w:multiLevelType w:val="hybridMultilevel"/>
    <w:tmpl w:val="03263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8317757"/>
    <w:multiLevelType w:val="hybridMultilevel"/>
    <w:tmpl w:val="149CEAC0"/>
    <w:styleLink w:val="ImportedStyle22"/>
    <w:lvl w:ilvl="0" w:tplc="8AC2CCF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3A90C8">
      <w:start w:val="1"/>
      <w:numFmt w:val="lowerLetter"/>
      <w:lvlText w:val="%2."/>
      <w:lvlJc w:val="left"/>
      <w:pPr>
        <w:ind w:left="1107" w:hanging="657"/>
      </w:pPr>
      <w:rPr>
        <w:rFonts w:hAnsi="Arial Unicode MS"/>
        <w:caps w:val="0"/>
        <w:smallCaps w:val="0"/>
        <w:strike w:val="0"/>
        <w:dstrike w:val="0"/>
        <w:outline w:val="0"/>
        <w:emboss w:val="0"/>
        <w:imprint w:val="0"/>
        <w:spacing w:val="0"/>
        <w:w w:val="100"/>
        <w:kern w:val="0"/>
        <w:position w:val="0"/>
        <w:highlight w:val="none"/>
        <w:vertAlign w:val="baseline"/>
      </w:rPr>
    </w:lvl>
    <w:lvl w:ilvl="2" w:tplc="E14CA15C">
      <w:start w:val="1"/>
      <w:numFmt w:val="lowerRoman"/>
      <w:lvlText w:val="%3."/>
      <w:lvlJc w:val="left"/>
      <w:pPr>
        <w:ind w:left="1827" w:hanging="597"/>
      </w:pPr>
      <w:rPr>
        <w:rFonts w:hAnsi="Arial Unicode MS"/>
        <w:caps w:val="0"/>
        <w:smallCaps w:val="0"/>
        <w:strike w:val="0"/>
        <w:dstrike w:val="0"/>
        <w:outline w:val="0"/>
        <w:emboss w:val="0"/>
        <w:imprint w:val="0"/>
        <w:spacing w:val="0"/>
        <w:w w:val="100"/>
        <w:kern w:val="0"/>
        <w:position w:val="0"/>
        <w:highlight w:val="none"/>
        <w:vertAlign w:val="baseline"/>
      </w:rPr>
    </w:lvl>
    <w:lvl w:ilvl="3" w:tplc="D8EECD76">
      <w:start w:val="1"/>
      <w:numFmt w:val="decimal"/>
      <w:lvlText w:val="%4."/>
      <w:lvlJc w:val="left"/>
      <w:pPr>
        <w:ind w:left="2547" w:hanging="633"/>
      </w:pPr>
      <w:rPr>
        <w:rFonts w:hAnsi="Arial Unicode MS"/>
        <w:caps w:val="0"/>
        <w:smallCaps w:val="0"/>
        <w:strike w:val="0"/>
        <w:dstrike w:val="0"/>
        <w:outline w:val="0"/>
        <w:emboss w:val="0"/>
        <w:imprint w:val="0"/>
        <w:spacing w:val="0"/>
        <w:w w:val="100"/>
        <w:kern w:val="0"/>
        <w:position w:val="0"/>
        <w:highlight w:val="none"/>
        <w:vertAlign w:val="baseline"/>
      </w:rPr>
    </w:lvl>
    <w:lvl w:ilvl="4" w:tplc="A3D0135A">
      <w:start w:val="1"/>
      <w:numFmt w:val="lowerLetter"/>
      <w:lvlText w:val="%5."/>
      <w:lvlJc w:val="left"/>
      <w:pPr>
        <w:ind w:left="3267" w:hanging="621"/>
      </w:pPr>
      <w:rPr>
        <w:rFonts w:hAnsi="Arial Unicode MS"/>
        <w:caps w:val="0"/>
        <w:smallCaps w:val="0"/>
        <w:strike w:val="0"/>
        <w:dstrike w:val="0"/>
        <w:outline w:val="0"/>
        <w:emboss w:val="0"/>
        <w:imprint w:val="0"/>
        <w:spacing w:val="0"/>
        <w:w w:val="100"/>
        <w:kern w:val="0"/>
        <w:position w:val="0"/>
        <w:highlight w:val="none"/>
        <w:vertAlign w:val="baseline"/>
      </w:rPr>
    </w:lvl>
    <w:lvl w:ilvl="5" w:tplc="E30A7E08">
      <w:start w:val="1"/>
      <w:numFmt w:val="lowerRoman"/>
      <w:lvlText w:val="%6."/>
      <w:lvlJc w:val="left"/>
      <w:pPr>
        <w:ind w:left="3987" w:hanging="561"/>
      </w:pPr>
      <w:rPr>
        <w:rFonts w:hAnsi="Arial Unicode MS"/>
        <w:caps w:val="0"/>
        <w:smallCaps w:val="0"/>
        <w:strike w:val="0"/>
        <w:dstrike w:val="0"/>
        <w:outline w:val="0"/>
        <w:emboss w:val="0"/>
        <w:imprint w:val="0"/>
        <w:spacing w:val="0"/>
        <w:w w:val="100"/>
        <w:kern w:val="0"/>
        <w:position w:val="0"/>
        <w:highlight w:val="none"/>
        <w:vertAlign w:val="baseline"/>
      </w:rPr>
    </w:lvl>
    <w:lvl w:ilvl="6" w:tplc="6E845BC4">
      <w:start w:val="1"/>
      <w:numFmt w:val="decimal"/>
      <w:lvlText w:val="%7."/>
      <w:lvlJc w:val="left"/>
      <w:pPr>
        <w:ind w:left="4707" w:hanging="597"/>
      </w:pPr>
      <w:rPr>
        <w:rFonts w:hAnsi="Arial Unicode MS"/>
        <w:caps w:val="0"/>
        <w:smallCaps w:val="0"/>
        <w:strike w:val="0"/>
        <w:dstrike w:val="0"/>
        <w:outline w:val="0"/>
        <w:emboss w:val="0"/>
        <w:imprint w:val="0"/>
        <w:spacing w:val="0"/>
        <w:w w:val="100"/>
        <w:kern w:val="0"/>
        <w:position w:val="0"/>
        <w:highlight w:val="none"/>
        <w:vertAlign w:val="baseline"/>
      </w:rPr>
    </w:lvl>
    <w:lvl w:ilvl="7" w:tplc="D73A7596">
      <w:start w:val="1"/>
      <w:numFmt w:val="lowerLetter"/>
      <w:lvlText w:val="%8."/>
      <w:lvlJc w:val="left"/>
      <w:pPr>
        <w:ind w:left="5427" w:hanging="585"/>
      </w:pPr>
      <w:rPr>
        <w:rFonts w:hAnsi="Arial Unicode MS"/>
        <w:caps w:val="0"/>
        <w:smallCaps w:val="0"/>
        <w:strike w:val="0"/>
        <w:dstrike w:val="0"/>
        <w:outline w:val="0"/>
        <w:emboss w:val="0"/>
        <w:imprint w:val="0"/>
        <w:spacing w:val="0"/>
        <w:w w:val="100"/>
        <w:kern w:val="0"/>
        <w:position w:val="0"/>
        <w:highlight w:val="none"/>
        <w:vertAlign w:val="baseline"/>
      </w:rPr>
    </w:lvl>
    <w:lvl w:ilvl="8" w:tplc="69869DE0">
      <w:start w:val="1"/>
      <w:numFmt w:val="lowerRoman"/>
      <w:lvlText w:val="%9."/>
      <w:lvlJc w:val="left"/>
      <w:pPr>
        <w:ind w:left="6147"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38641D83"/>
    <w:multiLevelType w:val="hybridMultilevel"/>
    <w:tmpl w:val="280CAA3C"/>
    <w:numStyleLink w:val="ImportedStyle19"/>
  </w:abstractNum>
  <w:abstractNum w:abstractNumId="58">
    <w:nsid w:val="38F3765E"/>
    <w:multiLevelType w:val="hybridMultilevel"/>
    <w:tmpl w:val="22D6E31A"/>
    <w:numStyleLink w:val="ImportedStyle13"/>
  </w:abstractNum>
  <w:abstractNum w:abstractNumId="59">
    <w:nsid w:val="39540713"/>
    <w:multiLevelType w:val="hybridMultilevel"/>
    <w:tmpl w:val="494E831E"/>
    <w:lvl w:ilvl="0" w:tplc="857C5212">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0285AC">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F057EE">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0EAABFC">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84F07A6C">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565484">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E676D1B4">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CA4ADE">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AA447A00">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nsid w:val="3A4E7431"/>
    <w:multiLevelType w:val="hybridMultilevel"/>
    <w:tmpl w:val="94F8883E"/>
    <w:lvl w:ilvl="0" w:tplc="1AFC891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A4F99A">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4848126">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C465236">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D644B2">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AEBB66">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C0C26660">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0AD64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FAAFD0">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nsid w:val="3C3F0F1C"/>
    <w:multiLevelType w:val="hybridMultilevel"/>
    <w:tmpl w:val="2BE09D56"/>
    <w:numStyleLink w:val="ImportedStyle9"/>
  </w:abstractNum>
  <w:abstractNum w:abstractNumId="62">
    <w:nsid w:val="3CBE7A38"/>
    <w:multiLevelType w:val="hybridMultilevel"/>
    <w:tmpl w:val="32EC140A"/>
    <w:lvl w:ilvl="0" w:tplc="360E436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8AF8D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0EA06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3D648F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46FF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FD09C3A">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F8BCD6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D892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8C7F8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nsid w:val="3D371E6E"/>
    <w:multiLevelType w:val="hybridMultilevel"/>
    <w:tmpl w:val="50AE90B4"/>
    <w:lvl w:ilvl="0" w:tplc="A840381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8AA740">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AD40EFFE">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8BD4AE60">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30A268">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B229D2">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CA2EED02">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F6A25B8E">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C46C0C70">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nsid w:val="3DDC5591"/>
    <w:multiLevelType w:val="hybridMultilevel"/>
    <w:tmpl w:val="B1F6DB3C"/>
    <w:lvl w:ilvl="0" w:tplc="33EA09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240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CE6B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0814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E2E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5C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467D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A8A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2AB7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3E130FEB"/>
    <w:multiLevelType w:val="hybridMultilevel"/>
    <w:tmpl w:val="C944AA16"/>
    <w:styleLink w:val="ImportedStyle3"/>
    <w:lvl w:ilvl="0" w:tplc="B7DE425E">
      <w:start w:val="1"/>
      <w:numFmt w:val="upperRoman"/>
      <w:suff w:val="nothing"/>
      <w:lvlText w:val="%1."/>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C2F5CC">
      <w:start w:val="1"/>
      <w:numFmt w:val="lowerLetter"/>
      <w:lvlText w:val="%2."/>
      <w:lvlJc w:val="left"/>
      <w:pPr>
        <w:tabs>
          <w:tab w:val="num" w:pos="29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FABE4C">
      <w:start w:val="1"/>
      <w:numFmt w:val="lowerRoman"/>
      <w:suff w:val="nothing"/>
      <w:lvlText w:val="%3."/>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6C0D512">
      <w:start w:val="1"/>
      <w:numFmt w:val="decimal"/>
      <w:suff w:val="nothing"/>
      <w:lvlText w:val="%4."/>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8ED8836C">
      <w:start w:val="1"/>
      <w:numFmt w:val="lowerLetter"/>
      <w:suff w:val="nothing"/>
      <w:lvlText w:val="%5."/>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E69A">
      <w:start w:val="1"/>
      <w:numFmt w:val="lowerRoman"/>
      <w:suff w:val="nothing"/>
      <w:lvlText w:val="%6."/>
      <w:lvlJc w:val="left"/>
      <w:pPr>
        <w:ind w:left="432"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9AA94B2">
      <w:start w:val="1"/>
      <w:numFmt w:val="decimal"/>
      <w:suff w:val="nothing"/>
      <w:lvlText w:val="%7."/>
      <w:lvlJc w:val="left"/>
      <w:pPr>
        <w:ind w:left="1116"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B224DC">
      <w:start w:val="1"/>
      <w:numFmt w:val="lowerLetter"/>
      <w:suff w:val="nothing"/>
      <w:lvlText w:val="%8."/>
      <w:lvlJc w:val="left"/>
      <w:pPr>
        <w:ind w:left="1848"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F1CEC28">
      <w:start w:val="1"/>
      <w:numFmt w:val="lowerRoman"/>
      <w:suff w:val="nothing"/>
      <w:lvlText w:val="%9."/>
      <w:lvlJc w:val="left"/>
      <w:pPr>
        <w:ind w:left="2628"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nsid w:val="3E7E2ED1"/>
    <w:multiLevelType w:val="hybridMultilevel"/>
    <w:tmpl w:val="8904D374"/>
    <w:lvl w:ilvl="0" w:tplc="CAEA2F4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1B3C27"/>
    <w:multiLevelType w:val="hybridMultilevel"/>
    <w:tmpl w:val="E8E08E56"/>
    <w:lvl w:ilvl="0" w:tplc="262A7D9C">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E845C8">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94484E">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D9C9838">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1A6E4D44">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22AC298">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BF2476A0">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C6325E">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4F3E4">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8">
    <w:nsid w:val="3F9754DC"/>
    <w:multiLevelType w:val="hybridMultilevel"/>
    <w:tmpl w:val="F4C2609E"/>
    <w:numStyleLink w:val="ImportedStyle150"/>
  </w:abstractNum>
  <w:abstractNum w:abstractNumId="69">
    <w:nsid w:val="3FE921A9"/>
    <w:multiLevelType w:val="hybridMultilevel"/>
    <w:tmpl w:val="2FA88D3E"/>
    <w:styleLink w:val="ImportedStyle21"/>
    <w:lvl w:ilvl="0" w:tplc="1FFA11C6">
      <w:start w:val="1"/>
      <w:numFmt w:val="decimal"/>
      <w:suff w:val="nothing"/>
      <w:lvlText w:val="%1)"/>
      <w:lvlJc w:val="left"/>
      <w:pPr>
        <w:tabs>
          <w:tab w:val="left" w:pos="90"/>
          <w:tab w:val="left" w:pos="360"/>
          <w:tab w:val="left" w:pos="540"/>
          <w:tab w:val="left" w:pos="630"/>
          <w:tab w:val="left" w:pos="900"/>
        </w:tabs>
        <w:ind w:left="27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8DCE958">
      <w:start w:val="1"/>
      <w:numFmt w:val="lowerLetter"/>
      <w:lvlText w:val="%2."/>
      <w:lvlJc w:val="left"/>
      <w:pPr>
        <w:tabs>
          <w:tab w:val="left" w:pos="90"/>
          <w:tab w:val="num" w:pos="360"/>
          <w:tab w:val="left" w:pos="540"/>
          <w:tab w:val="left" w:pos="630"/>
          <w:tab w:val="left" w:pos="900"/>
        </w:tabs>
        <w:ind w:left="508" w:hanging="5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684F202">
      <w:start w:val="1"/>
      <w:numFmt w:val="lowerRoman"/>
      <w:lvlText w:val="%3."/>
      <w:lvlJc w:val="left"/>
      <w:pPr>
        <w:tabs>
          <w:tab w:val="left" w:pos="90"/>
          <w:tab w:val="num" w:pos="900"/>
        </w:tabs>
        <w:ind w:left="1048" w:hanging="96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010E696">
      <w:start w:val="1"/>
      <w:numFmt w:val="decimal"/>
      <w:suff w:val="nothing"/>
      <w:lvlText w:val="%4."/>
      <w:lvlJc w:val="left"/>
      <w:pPr>
        <w:tabs>
          <w:tab w:val="left" w:pos="90"/>
          <w:tab w:val="left" w:pos="360"/>
          <w:tab w:val="left" w:pos="540"/>
          <w:tab w:val="left" w:pos="630"/>
          <w:tab w:val="left" w:pos="900"/>
        </w:tabs>
        <w:ind w:left="1756" w:hanging="2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AAC39A2">
      <w:start w:val="1"/>
      <w:numFmt w:val="lowerLetter"/>
      <w:lvlText w:val="%5."/>
      <w:lvlJc w:val="left"/>
      <w:pPr>
        <w:tabs>
          <w:tab w:val="left" w:pos="90"/>
          <w:tab w:val="left" w:pos="360"/>
          <w:tab w:val="left" w:pos="540"/>
          <w:tab w:val="left" w:pos="630"/>
          <w:tab w:val="left" w:pos="900"/>
          <w:tab w:val="num" w:pos="2340"/>
        </w:tabs>
        <w:ind w:left="2488" w:hanging="9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A0C0500">
      <w:start w:val="1"/>
      <w:numFmt w:val="lowerRoman"/>
      <w:lvlText w:val="%6."/>
      <w:lvlJc w:val="left"/>
      <w:pPr>
        <w:tabs>
          <w:tab w:val="left" w:pos="90"/>
          <w:tab w:val="left" w:pos="360"/>
          <w:tab w:val="left" w:pos="540"/>
          <w:tab w:val="left" w:pos="630"/>
          <w:tab w:val="left" w:pos="900"/>
          <w:tab w:val="num" w:pos="3060"/>
        </w:tabs>
        <w:ind w:left="3208" w:hanging="92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9B2A75C">
      <w:start w:val="1"/>
      <w:numFmt w:val="decimal"/>
      <w:lvlText w:val="%7."/>
      <w:lvlJc w:val="left"/>
      <w:pPr>
        <w:tabs>
          <w:tab w:val="left" w:pos="90"/>
          <w:tab w:val="left" w:pos="360"/>
          <w:tab w:val="left" w:pos="540"/>
          <w:tab w:val="left" w:pos="630"/>
          <w:tab w:val="left" w:pos="900"/>
          <w:tab w:val="num" w:pos="3780"/>
        </w:tabs>
        <w:ind w:left="3928" w:hanging="96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B4A8C6">
      <w:start w:val="1"/>
      <w:numFmt w:val="lowerLetter"/>
      <w:lvlText w:val="%8."/>
      <w:lvlJc w:val="left"/>
      <w:pPr>
        <w:tabs>
          <w:tab w:val="left" w:pos="90"/>
          <w:tab w:val="left" w:pos="360"/>
          <w:tab w:val="left" w:pos="540"/>
          <w:tab w:val="left" w:pos="630"/>
          <w:tab w:val="left" w:pos="900"/>
          <w:tab w:val="num" w:pos="4500"/>
        </w:tabs>
        <w:ind w:left="4648" w:hanging="9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2087A0C">
      <w:start w:val="1"/>
      <w:numFmt w:val="lowerRoman"/>
      <w:lvlText w:val="%9."/>
      <w:lvlJc w:val="left"/>
      <w:pPr>
        <w:tabs>
          <w:tab w:val="left" w:pos="90"/>
          <w:tab w:val="left" w:pos="360"/>
          <w:tab w:val="left" w:pos="540"/>
          <w:tab w:val="left" w:pos="630"/>
          <w:tab w:val="left" w:pos="900"/>
          <w:tab w:val="num" w:pos="5220"/>
        </w:tabs>
        <w:ind w:left="5368" w:hanging="89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40B7649D"/>
    <w:multiLevelType w:val="hybridMultilevel"/>
    <w:tmpl w:val="4810F4AA"/>
    <w:lvl w:ilvl="0" w:tplc="CF4E8C84">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F841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E20B30">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876839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CA4092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3CDB14">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50A8ADD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7684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C18035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1">
    <w:nsid w:val="40CB7A8A"/>
    <w:multiLevelType w:val="hybridMultilevel"/>
    <w:tmpl w:val="44828E1C"/>
    <w:numStyleLink w:val="ImportedStyle24"/>
  </w:abstractNum>
  <w:abstractNum w:abstractNumId="72">
    <w:nsid w:val="42C11AF2"/>
    <w:multiLevelType w:val="hybridMultilevel"/>
    <w:tmpl w:val="A9ACCE04"/>
    <w:numStyleLink w:val="ImportedStyle130"/>
  </w:abstractNum>
  <w:abstractNum w:abstractNumId="73">
    <w:nsid w:val="45B753B4"/>
    <w:multiLevelType w:val="hybridMultilevel"/>
    <w:tmpl w:val="C576F02E"/>
    <w:styleLink w:val="ImportedStyle28"/>
    <w:lvl w:ilvl="0" w:tplc="9B92AD34">
      <w:start w:val="1"/>
      <w:numFmt w:val="decimal"/>
      <w:lvlText w:val="%1)"/>
      <w:lvlJc w:val="left"/>
      <w:pPr>
        <w:ind w:left="727" w:hanging="727"/>
      </w:pPr>
      <w:rPr>
        <w:rFonts w:hAnsi="Arial Unicode MS"/>
        <w:caps w:val="0"/>
        <w:smallCaps w:val="0"/>
        <w:strike w:val="0"/>
        <w:dstrike w:val="0"/>
        <w:outline w:val="0"/>
        <w:emboss w:val="0"/>
        <w:imprint w:val="0"/>
        <w:spacing w:val="0"/>
        <w:w w:val="100"/>
        <w:kern w:val="0"/>
        <w:position w:val="0"/>
        <w:highlight w:val="none"/>
        <w:vertAlign w:val="baseline"/>
      </w:rPr>
    </w:lvl>
    <w:lvl w:ilvl="1" w:tplc="457645E4">
      <w:start w:val="1"/>
      <w:numFmt w:val="lowerLetter"/>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CA06C714">
      <w:start w:val="1"/>
      <w:numFmt w:val="lowerRoman"/>
      <w:lvlText w:val="%3."/>
      <w:lvlJc w:val="left"/>
      <w:pPr>
        <w:ind w:left="823" w:hanging="823"/>
      </w:pPr>
      <w:rPr>
        <w:rFonts w:hAnsi="Arial Unicode MS"/>
        <w:caps w:val="0"/>
        <w:smallCaps w:val="0"/>
        <w:strike w:val="0"/>
        <w:dstrike w:val="0"/>
        <w:outline w:val="0"/>
        <w:emboss w:val="0"/>
        <w:imprint w:val="0"/>
        <w:spacing w:val="0"/>
        <w:w w:val="100"/>
        <w:kern w:val="0"/>
        <w:position w:val="0"/>
        <w:highlight w:val="none"/>
        <w:vertAlign w:val="baseline"/>
      </w:rPr>
    </w:lvl>
    <w:lvl w:ilvl="3" w:tplc="F5820ACE">
      <w:start w:val="1"/>
      <w:numFmt w:val="decimal"/>
      <w:suff w:val="nothing"/>
      <w:lvlText w:val="%4."/>
      <w:lvlJc w:val="left"/>
      <w:pPr>
        <w:ind w:left="1359"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EA9E4980">
      <w:start w:val="1"/>
      <w:numFmt w:val="lowerLetter"/>
      <w:suff w:val="nothing"/>
      <w:lvlText w:val="%5."/>
      <w:lvlJc w:val="left"/>
      <w:pPr>
        <w:ind w:left="2091" w:hanging="122"/>
      </w:pPr>
      <w:rPr>
        <w:rFonts w:hAnsi="Arial Unicode MS"/>
        <w:caps w:val="0"/>
        <w:smallCaps w:val="0"/>
        <w:strike w:val="0"/>
        <w:dstrike w:val="0"/>
        <w:outline w:val="0"/>
        <w:emboss w:val="0"/>
        <w:imprint w:val="0"/>
        <w:spacing w:val="0"/>
        <w:w w:val="100"/>
        <w:kern w:val="0"/>
        <w:position w:val="0"/>
        <w:highlight w:val="none"/>
        <w:vertAlign w:val="baseline"/>
      </w:rPr>
    </w:lvl>
    <w:lvl w:ilvl="5" w:tplc="42261BE4">
      <w:start w:val="1"/>
      <w:numFmt w:val="lowerRoman"/>
      <w:lvlText w:val="%6."/>
      <w:lvlJc w:val="left"/>
      <w:pPr>
        <w:ind w:left="2828" w:hanging="787"/>
      </w:pPr>
      <w:rPr>
        <w:rFonts w:hAnsi="Arial Unicode MS"/>
        <w:caps w:val="0"/>
        <w:smallCaps w:val="0"/>
        <w:strike w:val="0"/>
        <w:dstrike w:val="0"/>
        <w:outline w:val="0"/>
        <w:emboss w:val="0"/>
        <w:imprint w:val="0"/>
        <w:spacing w:val="0"/>
        <w:w w:val="100"/>
        <w:kern w:val="0"/>
        <w:position w:val="0"/>
        <w:highlight w:val="none"/>
        <w:vertAlign w:val="baseline"/>
      </w:rPr>
    </w:lvl>
    <w:lvl w:ilvl="6" w:tplc="733EB1FA">
      <w:start w:val="1"/>
      <w:numFmt w:val="decimal"/>
      <w:lvlText w:val="%7."/>
      <w:lvlJc w:val="left"/>
      <w:pPr>
        <w:ind w:left="3548" w:hanging="823"/>
      </w:pPr>
      <w:rPr>
        <w:rFonts w:hAnsi="Arial Unicode MS"/>
        <w:caps w:val="0"/>
        <w:smallCaps w:val="0"/>
        <w:strike w:val="0"/>
        <w:dstrike w:val="0"/>
        <w:outline w:val="0"/>
        <w:emboss w:val="0"/>
        <w:imprint w:val="0"/>
        <w:spacing w:val="0"/>
        <w:w w:val="100"/>
        <w:kern w:val="0"/>
        <w:position w:val="0"/>
        <w:highlight w:val="none"/>
        <w:vertAlign w:val="baseline"/>
      </w:rPr>
    </w:lvl>
    <w:lvl w:ilvl="7" w:tplc="36E43030">
      <w:start w:val="1"/>
      <w:numFmt w:val="lowerLetter"/>
      <w:lvlText w:val="%8."/>
      <w:lvlJc w:val="left"/>
      <w:pPr>
        <w:ind w:left="4268" w:hanging="811"/>
      </w:pPr>
      <w:rPr>
        <w:rFonts w:hAnsi="Arial Unicode MS"/>
        <w:caps w:val="0"/>
        <w:smallCaps w:val="0"/>
        <w:strike w:val="0"/>
        <w:dstrike w:val="0"/>
        <w:outline w:val="0"/>
        <w:emboss w:val="0"/>
        <w:imprint w:val="0"/>
        <w:spacing w:val="0"/>
        <w:w w:val="100"/>
        <w:kern w:val="0"/>
        <w:position w:val="0"/>
        <w:highlight w:val="none"/>
        <w:vertAlign w:val="baseline"/>
      </w:rPr>
    </w:lvl>
    <w:lvl w:ilvl="8" w:tplc="F168DF8C">
      <w:start w:val="1"/>
      <w:numFmt w:val="lowerRoman"/>
      <w:lvlText w:val="%9."/>
      <w:lvlJc w:val="left"/>
      <w:pPr>
        <w:ind w:left="4988" w:hanging="7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45D25C34"/>
    <w:multiLevelType w:val="hybridMultilevel"/>
    <w:tmpl w:val="7C14A750"/>
    <w:numStyleLink w:val="ImportedStyle12"/>
  </w:abstractNum>
  <w:abstractNum w:abstractNumId="75">
    <w:nsid w:val="461F6867"/>
    <w:multiLevelType w:val="hybridMultilevel"/>
    <w:tmpl w:val="091CED2C"/>
    <w:lvl w:ilvl="0" w:tplc="741E279A">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46D0D8">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C8F6D2">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62376E">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C41296">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3C4AE2">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BAAF52">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36FB7A">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7A851E">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46C374BE"/>
    <w:multiLevelType w:val="hybridMultilevel"/>
    <w:tmpl w:val="02A49B7C"/>
    <w:lvl w:ilvl="0" w:tplc="922E88EA">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15D015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2035DC">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87F649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CA012C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610C9AA">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32BCAE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4DAEC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DCB17C">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nsid w:val="476060DC"/>
    <w:multiLevelType w:val="hybridMultilevel"/>
    <w:tmpl w:val="2444ADA2"/>
    <w:styleLink w:val="ImportedStyle10"/>
    <w:lvl w:ilvl="0" w:tplc="9F32C51A">
      <w:start w:val="1"/>
      <w:numFmt w:val="decimal"/>
      <w:lvlText w:val="%1."/>
      <w:lvlJc w:val="left"/>
      <w:pPr>
        <w:tabs>
          <w:tab w:val="left" w:pos="1134"/>
          <w:tab w:val="left" w:pos="39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53650BC">
      <w:start w:val="1"/>
      <w:numFmt w:val="lowerLetter"/>
      <w:lvlText w:val="%2."/>
      <w:lvlJc w:val="left"/>
      <w:pPr>
        <w:tabs>
          <w:tab w:val="left" w:pos="1134"/>
          <w:tab w:val="left" w:pos="3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60EB94">
      <w:start w:val="1"/>
      <w:numFmt w:val="lowerRoman"/>
      <w:lvlText w:val="%3."/>
      <w:lvlJc w:val="left"/>
      <w:pPr>
        <w:tabs>
          <w:tab w:val="left" w:pos="1134"/>
          <w:tab w:val="left" w:pos="39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B5C932E">
      <w:start w:val="1"/>
      <w:numFmt w:val="decimal"/>
      <w:lvlText w:val="%4."/>
      <w:lvlJc w:val="left"/>
      <w:pPr>
        <w:tabs>
          <w:tab w:val="left" w:pos="1134"/>
          <w:tab w:val="left" w:pos="3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B67DE2">
      <w:start w:val="1"/>
      <w:numFmt w:val="lowerLetter"/>
      <w:lvlText w:val="%5."/>
      <w:lvlJc w:val="left"/>
      <w:pPr>
        <w:tabs>
          <w:tab w:val="left" w:pos="1134"/>
          <w:tab w:val="left" w:pos="3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F0FFDA">
      <w:start w:val="1"/>
      <w:numFmt w:val="lowerRoman"/>
      <w:lvlText w:val="%6."/>
      <w:lvlJc w:val="left"/>
      <w:pPr>
        <w:tabs>
          <w:tab w:val="left" w:pos="1134"/>
          <w:tab w:val="left" w:pos="39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844A40">
      <w:start w:val="1"/>
      <w:numFmt w:val="decimal"/>
      <w:lvlText w:val="%7."/>
      <w:lvlJc w:val="left"/>
      <w:pPr>
        <w:tabs>
          <w:tab w:val="left" w:pos="1134"/>
          <w:tab w:val="left" w:pos="3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586770">
      <w:start w:val="1"/>
      <w:numFmt w:val="lowerLetter"/>
      <w:lvlText w:val="%8."/>
      <w:lvlJc w:val="left"/>
      <w:pPr>
        <w:tabs>
          <w:tab w:val="left" w:pos="1134"/>
          <w:tab w:val="left" w:pos="3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5EB99C">
      <w:start w:val="1"/>
      <w:numFmt w:val="lowerRoman"/>
      <w:lvlText w:val="%9."/>
      <w:lvlJc w:val="left"/>
      <w:pPr>
        <w:tabs>
          <w:tab w:val="left" w:pos="1134"/>
          <w:tab w:val="left" w:pos="39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48010DB2"/>
    <w:multiLevelType w:val="hybridMultilevel"/>
    <w:tmpl w:val="48F43718"/>
    <w:numStyleLink w:val="ImportedStyle8"/>
  </w:abstractNum>
  <w:abstractNum w:abstractNumId="79">
    <w:nsid w:val="48093642"/>
    <w:multiLevelType w:val="hybridMultilevel"/>
    <w:tmpl w:val="8EA02DE8"/>
    <w:lvl w:ilvl="0" w:tplc="670A4614">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E03C1912">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38241814">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1604EFE2">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187C7A">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5883D6">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2EF0094E">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3CFAC78E">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1DCC8EFE">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0">
    <w:nsid w:val="482210CC"/>
    <w:multiLevelType w:val="hybridMultilevel"/>
    <w:tmpl w:val="320657E8"/>
    <w:lvl w:ilvl="0" w:tplc="E1B0B6D4">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1ACE98">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107B40">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8A34B6">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1CE852">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E0FE52">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F28A0A">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6785E26">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D20F40">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4A0E4B97"/>
    <w:multiLevelType w:val="hybridMultilevel"/>
    <w:tmpl w:val="6C2A0E56"/>
    <w:lvl w:ilvl="0" w:tplc="50F439BA">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DC19C6">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3818A0">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726A14">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6FE8C">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900668">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1A0740">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0ADDB4">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E2EB7C">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nsid w:val="4B861356"/>
    <w:multiLevelType w:val="hybridMultilevel"/>
    <w:tmpl w:val="6A664BCA"/>
    <w:numStyleLink w:val="ImportedStyle2"/>
  </w:abstractNum>
  <w:abstractNum w:abstractNumId="83">
    <w:nsid w:val="4C1D3E2E"/>
    <w:multiLevelType w:val="hybridMultilevel"/>
    <w:tmpl w:val="628E4FE8"/>
    <w:lvl w:ilvl="0" w:tplc="047A36CC">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3E07682">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167910">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7CCE94">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FC899C">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9E10E4">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74AFBE">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36AA28">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7A048E">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4C5A5C68"/>
    <w:multiLevelType w:val="hybridMultilevel"/>
    <w:tmpl w:val="9D5087CC"/>
    <w:lvl w:ilvl="0" w:tplc="1D5495A8">
      <w:start w:val="1"/>
      <w:numFmt w:val="lowerLetter"/>
      <w:lvlText w:val="%1."/>
      <w:lvlJc w:val="left"/>
      <w:pPr>
        <w:ind w:left="330"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7A3F54">
      <w:start w:val="1"/>
      <w:numFmt w:val="lowerLetter"/>
      <w:lvlText w:val="%2."/>
      <w:lvlJc w:val="left"/>
      <w:pPr>
        <w:ind w:left="1410"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284EFE2">
      <w:start w:val="1"/>
      <w:numFmt w:val="lowerRoman"/>
      <w:lvlText w:val="%3."/>
      <w:lvlJc w:val="left"/>
      <w:pPr>
        <w:ind w:left="2135" w:hanging="2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9560256">
      <w:start w:val="1"/>
      <w:numFmt w:val="decimal"/>
      <w:lvlText w:val="%4."/>
      <w:lvlJc w:val="left"/>
      <w:pPr>
        <w:ind w:left="648" w:hanging="576"/>
      </w:pPr>
      <w:rPr>
        <w:rFonts w:hAnsi="Arial Unicode MS"/>
        <w:caps w:val="0"/>
        <w:smallCaps w:val="0"/>
        <w:strike w:val="0"/>
        <w:dstrike w:val="0"/>
        <w:outline w:val="0"/>
        <w:emboss w:val="0"/>
        <w:imprint w:val="0"/>
        <w:spacing w:val="0"/>
        <w:w w:val="100"/>
        <w:kern w:val="0"/>
        <w:position w:val="0"/>
        <w:highlight w:val="none"/>
        <w:vertAlign w:val="baseline"/>
      </w:rPr>
    </w:lvl>
    <w:lvl w:ilvl="4" w:tplc="DB002086">
      <w:start w:val="1"/>
      <w:numFmt w:val="lowerLetter"/>
      <w:lvlText w:val="%5."/>
      <w:lvlJc w:val="left"/>
      <w:pPr>
        <w:ind w:left="792" w:hanging="576"/>
      </w:pPr>
      <w:rPr>
        <w:rFonts w:hAnsi="Arial Unicode MS"/>
        <w:caps w:val="0"/>
        <w:smallCaps w:val="0"/>
        <w:strike w:val="0"/>
        <w:dstrike w:val="0"/>
        <w:outline w:val="0"/>
        <w:emboss w:val="0"/>
        <w:imprint w:val="0"/>
        <w:spacing w:val="0"/>
        <w:w w:val="100"/>
        <w:kern w:val="0"/>
        <w:position w:val="0"/>
        <w:highlight w:val="none"/>
        <w:vertAlign w:val="baseline"/>
      </w:rPr>
    </w:lvl>
    <w:lvl w:ilvl="5" w:tplc="341C6BD6">
      <w:start w:val="1"/>
      <w:numFmt w:val="lowerRoman"/>
      <w:lvlText w:val="%6."/>
      <w:lvlJc w:val="left"/>
      <w:pPr>
        <w:ind w:left="1512"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708C1F02">
      <w:start w:val="1"/>
      <w:numFmt w:val="decimal"/>
      <w:lvlText w:val="%7."/>
      <w:lvlJc w:val="left"/>
      <w:pPr>
        <w:ind w:left="2232" w:hanging="576"/>
      </w:pPr>
      <w:rPr>
        <w:rFonts w:hAnsi="Arial Unicode MS"/>
        <w:caps w:val="0"/>
        <w:smallCaps w:val="0"/>
        <w:strike w:val="0"/>
        <w:dstrike w:val="0"/>
        <w:outline w:val="0"/>
        <w:emboss w:val="0"/>
        <w:imprint w:val="0"/>
        <w:spacing w:val="0"/>
        <w:w w:val="100"/>
        <w:kern w:val="0"/>
        <w:position w:val="0"/>
        <w:highlight w:val="none"/>
        <w:vertAlign w:val="baseline"/>
      </w:rPr>
    </w:lvl>
    <w:lvl w:ilvl="7" w:tplc="D36C5EF8">
      <w:start w:val="1"/>
      <w:numFmt w:val="lowerLetter"/>
      <w:lvlText w:val="%8."/>
      <w:lvlJc w:val="left"/>
      <w:pPr>
        <w:ind w:left="2952" w:hanging="576"/>
      </w:pPr>
      <w:rPr>
        <w:rFonts w:hAnsi="Arial Unicode MS"/>
        <w:caps w:val="0"/>
        <w:smallCaps w:val="0"/>
        <w:strike w:val="0"/>
        <w:dstrike w:val="0"/>
        <w:outline w:val="0"/>
        <w:emboss w:val="0"/>
        <w:imprint w:val="0"/>
        <w:spacing w:val="0"/>
        <w:w w:val="100"/>
        <w:kern w:val="0"/>
        <w:position w:val="0"/>
        <w:highlight w:val="none"/>
        <w:vertAlign w:val="baseline"/>
      </w:rPr>
    </w:lvl>
    <w:lvl w:ilvl="8" w:tplc="E7C861E0">
      <w:start w:val="1"/>
      <w:numFmt w:val="lowerRoman"/>
      <w:lvlText w:val="%9."/>
      <w:lvlJc w:val="left"/>
      <w:pPr>
        <w:ind w:left="3672" w:hanging="5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4C731180"/>
    <w:multiLevelType w:val="hybridMultilevel"/>
    <w:tmpl w:val="12B029CA"/>
    <w:styleLink w:val="ImportedStyle5"/>
    <w:lvl w:ilvl="0" w:tplc="90D006B4">
      <w:start w:val="1"/>
      <w:numFmt w:val="decimal"/>
      <w:lvlText w:val="%1."/>
      <w:lvlJc w:val="left"/>
      <w:pPr>
        <w:ind w:left="81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F7642A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3A6F68A">
      <w:start w:val="1"/>
      <w:numFmt w:val="lowerRoman"/>
      <w:lvlText w:val="%3."/>
      <w:lvlJc w:val="left"/>
      <w:pPr>
        <w:ind w:left="225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B36817E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820CD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B7ABECE">
      <w:start w:val="1"/>
      <w:numFmt w:val="lowerRoman"/>
      <w:lvlText w:val="%6."/>
      <w:lvlJc w:val="left"/>
      <w:pPr>
        <w:ind w:left="441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9C84EAB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F65D0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5E2A5C">
      <w:start w:val="1"/>
      <w:numFmt w:val="lowerRoman"/>
      <w:lvlText w:val="%9."/>
      <w:lvlJc w:val="left"/>
      <w:pPr>
        <w:ind w:left="657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6">
    <w:nsid w:val="4D1E3E54"/>
    <w:multiLevelType w:val="hybridMultilevel"/>
    <w:tmpl w:val="9D066A84"/>
    <w:lvl w:ilvl="0" w:tplc="B484A808">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9A5F3A">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46AC84">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FF8C132">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1F14C040">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34F9FC">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EF0C64C6">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8C378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0C7CBA">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7">
    <w:nsid w:val="4D904421"/>
    <w:multiLevelType w:val="hybridMultilevel"/>
    <w:tmpl w:val="728E36CA"/>
    <w:lvl w:ilvl="0" w:tplc="81D4123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5285C0">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78E31C">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19E4214">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671CFC00">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A4CE64">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91F040AA">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24E4ACB8">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DAA84A">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8">
    <w:nsid w:val="4EFC5960"/>
    <w:multiLevelType w:val="hybridMultilevel"/>
    <w:tmpl w:val="FE66250C"/>
    <w:lvl w:ilvl="0" w:tplc="C212DDA6">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54493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D8EDAA">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5C43D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70884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209782">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CEAE60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9E329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D12DD2A">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
    <w:nsid w:val="4F373E48"/>
    <w:multiLevelType w:val="hybridMultilevel"/>
    <w:tmpl w:val="9B048D6A"/>
    <w:lvl w:ilvl="0" w:tplc="6EBED45A">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4429EE">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9C24F6">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B22F188">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8C9E40">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6AA9C1E">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A66E3FAA">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23B2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DA485C">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0">
    <w:nsid w:val="5088280E"/>
    <w:multiLevelType w:val="hybridMultilevel"/>
    <w:tmpl w:val="CB6EB122"/>
    <w:styleLink w:val="ImportedStyle40"/>
    <w:lvl w:ilvl="0" w:tplc="128ABE80">
      <w:start w:val="1"/>
      <w:numFmt w:val="decimal"/>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DE0EC42">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1A21DF6">
      <w:start w:val="1"/>
      <w:numFmt w:val="lowerRoman"/>
      <w:lvlText w:val="%3."/>
      <w:lvlJc w:val="left"/>
      <w:pPr>
        <w:ind w:left="216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EBD02924">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B4468736">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C52CA796">
      <w:start w:val="1"/>
      <w:numFmt w:val="lowerRoman"/>
      <w:lvlText w:val="%6."/>
      <w:lvlJc w:val="left"/>
      <w:pPr>
        <w:ind w:left="432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27043AC">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DDCF3DA">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7F05246">
      <w:start w:val="1"/>
      <w:numFmt w:val="lowerRoman"/>
      <w:lvlText w:val="%9."/>
      <w:lvlJc w:val="left"/>
      <w:pPr>
        <w:ind w:left="648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1">
    <w:nsid w:val="50FD3103"/>
    <w:multiLevelType w:val="hybridMultilevel"/>
    <w:tmpl w:val="0EC0250E"/>
    <w:styleLink w:val="ImportedStyle7"/>
    <w:lvl w:ilvl="0" w:tplc="F0E2CC0E">
      <w:start w:val="1"/>
      <w:numFmt w:val="decimal"/>
      <w:lvlText w:val="%1."/>
      <w:lvlJc w:val="left"/>
      <w:pPr>
        <w:tabs>
          <w:tab w:val="num" w:pos="360"/>
          <w:tab w:val="left" w:pos="9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8C8A1C4">
      <w:start w:val="1"/>
      <w:numFmt w:val="lowerLetter"/>
      <w:lvlText w:val="%2."/>
      <w:lvlJc w:val="left"/>
      <w:pPr>
        <w:tabs>
          <w:tab w:val="left" w:pos="360"/>
          <w:tab w:val="left" w:pos="900"/>
          <w:tab w:val="num" w:pos="144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23228CC">
      <w:start w:val="1"/>
      <w:numFmt w:val="lowerRoman"/>
      <w:lvlText w:val="%3."/>
      <w:lvlJc w:val="left"/>
      <w:pPr>
        <w:tabs>
          <w:tab w:val="left" w:pos="360"/>
          <w:tab w:val="left" w:pos="900"/>
          <w:tab w:val="num" w:pos="2160"/>
        </w:tabs>
        <w:ind w:left="2520" w:hanging="654"/>
      </w:pPr>
      <w:rPr>
        <w:rFonts w:hAnsi="Arial Unicode MS"/>
        <w:b/>
        <w:bCs/>
        <w:caps w:val="0"/>
        <w:smallCaps w:val="0"/>
        <w:strike w:val="0"/>
        <w:dstrike w:val="0"/>
        <w:outline w:val="0"/>
        <w:emboss w:val="0"/>
        <w:imprint w:val="0"/>
        <w:spacing w:val="0"/>
        <w:w w:val="100"/>
        <w:kern w:val="0"/>
        <w:position w:val="0"/>
        <w:highlight w:val="none"/>
        <w:vertAlign w:val="baseline"/>
      </w:rPr>
    </w:lvl>
    <w:lvl w:ilvl="3" w:tplc="6A62C6FE">
      <w:start w:val="1"/>
      <w:numFmt w:val="decimal"/>
      <w:lvlText w:val="%4."/>
      <w:lvlJc w:val="left"/>
      <w:pPr>
        <w:tabs>
          <w:tab w:val="left" w:pos="360"/>
          <w:tab w:val="left" w:pos="900"/>
          <w:tab w:val="num" w:pos="288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4211A8">
      <w:start w:val="1"/>
      <w:numFmt w:val="lowerLetter"/>
      <w:lvlText w:val="%5."/>
      <w:lvlJc w:val="left"/>
      <w:pPr>
        <w:tabs>
          <w:tab w:val="left" w:pos="360"/>
          <w:tab w:val="left" w:pos="900"/>
          <w:tab w:val="num" w:pos="3600"/>
        </w:tabs>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9846B12">
      <w:start w:val="1"/>
      <w:numFmt w:val="lowerRoman"/>
      <w:lvlText w:val="%6."/>
      <w:lvlJc w:val="left"/>
      <w:pPr>
        <w:tabs>
          <w:tab w:val="left" w:pos="360"/>
          <w:tab w:val="left" w:pos="900"/>
          <w:tab w:val="num" w:pos="4320"/>
        </w:tabs>
        <w:ind w:left="4680" w:hanging="654"/>
      </w:pPr>
      <w:rPr>
        <w:rFonts w:hAnsi="Arial Unicode MS"/>
        <w:b/>
        <w:bCs/>
        <w:caps w:val="0"/>
        <w:smallCaps w:val="0"/>
        <w:strike w:val="0"/>
        <w:dstrike w:val="0"/>
        <w:outline w:val="0"/>
        <w:emboss w:val="0"/>
        <w:imprint w:val="0"/>
        <w:spacing w:val="0"/>
        <w:w w:val="100"/>
        <w:kern w:val="0"/>
        <w:position w:val="0"/>
        <w:highlight w:val="none"/>
        <w:vertAlign w:val="baseline"/>
      </w:rPr>
    </w:lvl>
    <w:lvl w:ilvl="6" w:tplc="019AD10C">
      <w:start w:val="1"/>
      <w:numFmt w:val="decimal"/>
      <w:lvlText w:val="%7."/>
      <w:lvlJc w:val="left"/>
      <w:pPr>
        <w:tabs>
          <w:tab w:val="left" w:pos="360"/>
          <w:tab w:val="left" w:pos="900"/>
          <w:tab w:val="num" w:pos="504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066E9E">
      <w:start w:val="1"/>
      <w:numFmt w:val="lowerLetter"/>
      <w:lvlText w:val="%8."/>
      <w:lvlJc w:val="left"/>
      <w:pPr>
        <w:tabs>
          <w:tab w:val="left" w:pos="360"/>
          <w:tab w:val="left" w:pos="900"/>
          <w:tab w:val="num" w:pos="5760"/>
        </w:tabs>
        <w:ind w:left="61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146F5A">
      <w:start w:val="1"/>
      <w:numFmt w:val="lowerRoman"/>
      <w:lvlText w:val="%9."/>
      <w:lvlJc w:val="left"/>
      <w:pPr>
        <w:tabs>
          <w:tab w:val="left" w:pos="360"/>
          <w:tab w:val="left" w:pos="900"/>
          <w:tab w:val="num" w:pos="6480"/>
        </w:tabs>
        <w:ind w:left="6840" w:hanging="65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nsid w:val="512C521C"/>
    <w:multiLevelType w:val="hybridMultilevel"/>
    <w:tmpl w:val="9292608C"/>
    <w:lvl w:ilvl="0" w:tplc="33E89FF8">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FA31B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460D4C2">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9D707B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526A4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3C52D0">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46BADB6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42427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44C6A2">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3">
    <w:nsid w:val="51E215BD"/>
    <w:multiLevelType w:val="hybridMultilevel"/>
    <w:tmpl w:val="CB6EB122"/>
    <w:numStyleLink w:val="ImportedStyle40"/>
  </w:abstractNum>
  <w:abstractNum w:abstractNumId="94">
    <w:nsid w:val="52693D15"/>
    <w:multiLevelType w:val="hybridMultilevel"/>
    <w:tmpl w:val="C944AA16"/>
    <w:numStyleLink w:val="ImportedStyle3"/>
  </w:abstractNum>
  <w:abstractNum w:abstractNumId="95">
    <w:nsid w:val="54A17E32"/>
    <w:multiLevelType w:val="hybridMultilevel"/>
    <w:tmpl w:val="4FF279B0"/>
    <w:lvl w:ilvl="0" w:tplc="EAE4EC2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D08C4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074B728">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300201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5223DF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7CC61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1BE0C8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30FE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D18B352">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6">
    <w:nsid w:val="563624B8"/>
    <w:multiLevelType w:val="hybridMultilevel"/>
    <w:tmpl w:val="DA882B3C"/>
    <w:lvl w:ilvl="0" w:tplc="114C1234">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BAA62E">
      <w:start w:val="1"/>
      <w:numFmt w:val="lowerLetter"/>
      <w:lvlText w:val="%2."/>
      <w:lvlJc w:val="left"/>
      <w:pPr>
        <w:ind w:left="2880" w:hanging="27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2EEB9E">
      <w:start w:val="1"/>
      <w:numFmt w:val="lowerRoman"/>
      <w:lvlText w:val="%3."/>
      <w:lvlJc w:val="left"/>
      <w:pPr>
        <w:ind w:left="2160" w:hanging="2010"/>
      </w:pPr>
      <w:rPr>
        <w:rFonts w:hAnsi="Arial Unicode MS"/>
        <w:b/>
        <w:bCs/>
        <w:caps w:val="0"/>
        <w:smallCaps w:val="0"/>
        <w:strike w:val="0"/>
        <w:dstrike w:val="0"/>
        <w:outline w:val="0"/>
        <w:emboss w:val="0"/>
        <w:imprint w:val="0"/>
        <w:spacing w:val="0"/>
        <w:w w:val="100"/>
        <w:kern w:val="0"/>
        <w:position w:val="0"/>
        <w:highlight w:val="none"/>
        <w:vertAlign w:val="baseline"/>
      </w:rPr>
    </w:lvl>
    <w:lvl w:ilvl="3" w:tplc="CAFE0632">
      <w:start w:val="1"/>
      <w:numFmt w:val="decimal"/>
      <w:lvlText w:val="%4."/>
      <w:lvlJc w:val="left"/>
      <w:pPr>
        <w:ind w:left="2880" w:hanging="135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3E9088">
      <w:start w:val="1"/>
      <w:numFmt w:val="lowerLetter"/>
      <w:lvlText w:val="%5."/>
      <w:lvlJc w:val="left"/>
      <w:pPr>
        <w:ind w:left="360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A4396C">
      <w:start w:val="1"/>
      <w:numFmt w:val="lowerRoman"/>
      <w:suff w:val="nothing"/>
      <w:lvlText w:val="%6."/>
      <w:lvlJc w:val="left"/>
      <w:pPr>
        <w:ind w:left="4224"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61B92">
      <w:start w:val="1"/>
      <w:numFmt w:val="decimal"/>
      <w:lvlText w:val="%7."/>
      <w:lvlJc w:val="left"/>
      <w:pPr>
        <w:ind w:left="4956" w:hanging="186"/>
      </w:pPr>
      <w:rPr>
        <w:rFonts w:hAnsi="Arial Unicode MS"/>
        <w:b/>
        <w:bCs/>
        <w:caps w:val="0"/>
        <w:smallCaps w:val="0"/>
        <w:strike w:val="0"/>
        <w:dstrike w:val="0"/>
        <w:outline w:val="0"/>
        <w:emboss w:val="0"/>
        <w:imprint w:val="0"/>
        <w:spacing w:val="0"/>
        <w:w w:val="100"/>
        <w:kern w:val="0"/>
        <w:position w:val="0"/>
        <w:highlight w:val="none"/>
        <w:vertAlign w:val="baseline"/>
      </w:rPr>
    </w:lvl>
    <w:lvl w:ilvl="7" w:tplc="F502D928">
      <w:start w:val="1"/>
      <w:numFmt w:val="lowerLetter"/>
      <w:suff w:val="nothing"/>
      <w:lvlText w:val="%8."/>
      <w:lvlJc w:val="left"/>
      <w:pPr>
        <w:ind w:left="566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863C110C">
      <w:start w:val="1"/>
      <w:numFmt w:val="lowerRoman"/>
      <w:suff w:val="nothing"/>
      <w:lvlText w:val="%9."/>
      <w:lvlJc w:val="left"/>
      <w:pPr>
        <w:ind w:left="6372" w:hanging="1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nsid w:val="57494C61"/>
    <w:multiLevelType w:val="hybridMultilevel"/>
    <w:tmpl w:val="2AA8DEA6"/>
    <w:lvl w:ilvl="0" w:tplc="CAEA2F42">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2E53A8">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F9F4">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EA2C14">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A4C0E">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1619BA">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4F805210">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D2EFDA">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74EE9E">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nsid w:val="576579B6"/>
    <w:multiLevelType w:val="hybridMultilevel"/>
    <w:tmpl w:val="1068DC44"/>
    <w:lvl w:ilvl="0" w:tplc="83E8FFC4">
      <w:start w:val="3"/>
      <w:numFmt w:val="decimal"/>
      <w:lvlText w:val="%1)"/>
      <w:lvlJc w:val="left"/>
      <w:pPr>
        <w:ind w:left="3780" w:hanging="3600"/>
      </w:pPr>
      <w:rPr>
        <w:rFonts w:hAnsi="Arial Unicode MS" w:hint="default"/>
        <w:b/>
        <w:bCs/>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82E1B36"/>
    <w:multiLevelType w:val="hybridMultilevel"/>
    <w:tmpl w:val="1F486336"/>
    <w:styleLink w:val="ImportedStyle30"/>
    <w:lvl w:ilvl="0" w:tplc="921A7FC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8E11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101506">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F6F48EC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869B8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044972">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00EEE6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C40C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1AD386">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0">
    <w:nsid w:val="59891A51"/>
    <w:multiLevelType w:val="hybridMultilevel"/>
    <w:tmpl w:val="2444ADA2"/>
    <w:numStyleLink w:val="ImportedStyle10"/>
  </w:abstractNum>
  <w:abstractNum w:abstractNumId="101">
    <w:nsid w:val="5D026225"/>
    <w:multiLevelType w:val="hybridMultilevel"/>
    <w:tmpl w:val="C2FCE6AA"/>
    <w:styleLink w:val="ImportedStyle14"/>
    <w:lvl w:ilvl="0" w:tplc="862006BC">
      <w:start w:val="1"/>
      <w:numFmt w:val="decimal"/>
      <w:lvlText w:val="%1."/>
      <w:lvlJc w:val="left"/>
      <w:pPr>
        <w:tabs>
          <w:tab w:val="left" w:pos="1134"/>
          <w:tab w:val="left" w:pos="39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6106C6C">
      <w:start w:val="1"/>
      <w:numFmt w:val="lowerLetter"/>
      <w:lvlText w:val="%2."/>
      <w:lvlJc w:val="left"/>
      <w:pPr>
        <w:tabs>
          <w:tab w:val="left" w:pos="1134"/>
          <w:tab w:val="left" w:pos="3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BE45EC">
      <w:start w:val="1"/>
      <w:numFmt w:val="lowerRoman"/>
      <w:lvlText w:val="%3."/>
      <w:lvlJc w:val="left"/>
      <w:pPr>
        <w:tabs>
          <w:tab w:val="left" w:pos="1134"/>
          <w:tab w:val="left" w:pos="39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76266B4">
      <w:start w:val="1"/>
      <w:numFmt w:val="decimal"/>
      <w:lvlText w:val="%4."/>
      <w:lvlJc w:val="left"/>
      <w:pPr>
        <w:tabs>
          <w:tab w:val="left" w:pos="1134"/>
          <w:tab w:val="left" w:pos="3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12E206">
      <w:start w:val="1"/>
      <w:numFmt w:val="lowerLetter"/>
      <w:lvlText w:val="%5."/>
      <w:lvlJc w:val="left"/>
      <w:pPr>
        <w:tabs>
          <w:tab w:val="left" w:pos="1134"/>
          <w:tab w:val="left" w:pos="3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1EBF36">
      <w:start w:val="1"/>
      <w:numFmt w:val="lowerRoman"/>
      <w:lvlText w:val="%6."/>
      <w:lvlJc w:val="left"/>
      <w:pPr>
        <w:tabs>
          <w:tab w:val="left" w:pos="1134"/>
          <w:tab w:val="left" w:pos="39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DC553C">
      <w:start w:val="1"/>
      <w:numFmt w:val="decimal"/>
      <w:lvlText w:val="%7."/>
      <w:lvlJc w:val="left"/>
      <w:pPr>
        <w:tabs>
          <w:tab w:val="left" w:pos="1134"/>
          <w:tab w:val="left" w:pos="3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92D962">
      <w:start w:val="1"/>
      <w:numFmt w:val="lowerLetter"/>
      <w:lvlText w:val="%8."/>
      <w:lvlJc w:val="left"/>
      <w:pPr>
        <w:tabs>
          <w:tab w:val="left" w:pos="1134"/>
          <w:tab w:val="left" w:pos="3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ACDA2">
      <w:start w:val="1"/>
      <w:numFmt w:val="lowerRoman"/>
      <w:lvlText w:val="%9."/>
      <w:lvlJc w:val="left"/>
      <w:pPr>
        <w:tabs>
          <w:tab w:val="left" w:pos="1134"/>
          <w:tab w:val="left" w:pos="39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nsid w:val="5D794809"/>
    <w:multiLevelType w:val="hybridMultilevel"/>
    <w:tmpl w:val="8946DC44"/>
    <w:lvl w:ilvl="0" w:tplc="9F400A18">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8E5AA9B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4EDAC2">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FB126CE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AE03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AC8E1C">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5EFC75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9EEA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E96BC54">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3">
    <w:nsid w:val="5DBD67BF"/>
    <w:multiLevelType w:val="hybridMultilevel"/>
    <w:tmpl w:val="057A746E"/>
    <w:numStyleLink w:val="ImportedStyle11"/>
  </w:abstractNum>
  <w:abstractNum w:abstractNumId="104">
    <w:nsid w:val="5DBE168B"/>
    <w:multiLevelType w:val="hybridMultilevel"/>
    <w:tmpl w:val="8904F1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5F7E3FE7"/>
    <w:multiLevelType w:val="hybridMultilevel"/>
    <w:tmpl w:val="94A4049C"/>
    <w:lvl w:ilvl="0" w:tplc="167024F8">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A4D4E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B27062">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EF9E13A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69293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76E250">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B5E6E4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D611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5E6476">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6">
    <w:nsid w:val="60210B5A"/>
    <w:multiLevelType w:val="hybridMultilevel"/>
    <w:tmpl w:val="6722F07E"/>
    <w:styleLink w:val="ImportedStyle15"/>
    <w:lvl w:ilvl="0" w:tplc="A654525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FC6C5A8">
      <w:start w:val="1"/>
      <w:numFmt w:val="lowerLetter"/>
      <w:suff w:val="nothing"/>
      <w:lvlText w:val="%2."/>
      <w:lvlJc w:val="left"/>
      <w:pPr>
        <w:ind w:left="134"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3E8264F6">
      <w:start w:val="1"/>
      <w:numFmt w:val="lowerRoman"/>
      <w:lvlText w:val="%3."/>
      <w:lvlJc w:val="left"/>
      <w:pPr>
        <w:ind w:left="900" w:hanging="816"/>
      </w:pPr>
      <w:rPr>
        <w:rFonts w:hAnsi="Arial Unicode MS"/>
        <w:caps w:val="0"/>
        <w:smallCaps w:val="0"/>
        <w:strike w:val="0"/>
        <w:dstrike w:val="0"/>
        <w:outline w:val="0"/>
        <w:emboss w:val="0"/>
        <w:imprint w:val="0"/>
        <w:spacing w:val="0"/>
        <w:w w:val="100"/>
        <w:kern w:val="0"/>
        <w:position w:val="0"/>
        <w:highlight w:val="none"/>
        <w:vertAlign w:val="baseline"/>
      </w:rPr>
    </w:lvl>
    <w:lvl w:ilvl="3" w:tplc="B3183F24">
      <w:start w:val="1"/>
      <w:numFmt w:val="decimal"/>
      <w:suff w:val="nothing"/>
      <w:lvlText w:val="%4."/>
      <w:lvlJc w:val="left"/>
      <w:pPr>
        <w:ind w:left="1598"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DCD68782">
      <w:start w:val="1"/>
      <w:numFmt w:val="lowerLetter"/>
      <w:lvlText w:val="%5."/>
      <w:lvlJc w:val="left"/>
      <w:pPr>
        <w:ind w:left="234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04F0DE56">
      <w:start w:val="1"/>
      <w:numFmt w:val="lowerRoman"/>
      <w:lvlText w:val="%6."/>
      <w:lvlJc w:val="left"/>
      <w:pPr>
        <w:ind w:left="3060" w:hanging="780"/>
      </w:pPr>
      <w:rPr>
        <w:rFonts w:hAnsi="Arial Unicode MS"/>
        <w:caps w:val="0"/>
        <w:smallCaps w:val="0"/>
        <w:strike w:val="0"/>
        <w:dstrike w:val="0"/>
        <w:outline w:val="0"/>
        <w:emboss w:val="0"/>
        <w:imprint w:val="0"/>
        <w:spacing w:val="0"/>
        <w:w w:val="100"/>
        <w:kern w:val="0"/>
        <w:position w:val="0"/>
        <w:highlight w:val="none"/>
        <w:vertAlign w:val="baseline"/>
      </w:rPr>
    </w:lvl>
    <w:lvl w:ilvl="6" w:tplc="4C6C588C">
      <w:start w:val="1"/>
      <w:numFmt w:val="decimal"/>
      <w:lvlText w:val="%7."/>
      <w:lvlJc w:val="left"/>
      <w:pPr>
        <w:ind w:left="3780" w:hanging="816"/>
      </w:pPr>
      <w:rPr>
        <w:rFonts w:hAnsi="Arial Unicode MS"/>
        <w:caps w:val="0"/>
        <w:smallCaps w:val="0"/>
        <w:strike w:val="0"/>
        <w:dstrike w:val="0"/>
        <w:outline w:val="0"/>
        <w:emboss w:val="0"/>
        <w:imprint w:val="0"/>
        <w:spacing w:val="0"/>
        <w:w w:val="100"/>
        <w:kern w:val="0"/>
        <w:position w:val="0"/>
        <w:highlight w:val="none"/>
        <w:vertAlign w:val="baseline"/>
      </w:rPr>
    </w:lvl>
    <w:lvl w:ilvl="7" w:tplc="4CD27250">
      <w:start w:val="1"/>
      <w:numFmt w:val="lowerLetter"/>
      <w:lvlText w:val="%8."/>
      <w:lvlJc w:val="left"/>
      <w:pPr>
        <w:ind w:left="4500" w:hanging="804"/>
      </w:pPr>
      <w:rPr>
        <w:rFonts w:hAnsi="Arial Unicode MS"/>
        <w:caps w:val="0"/>
        <w:smallCaps w:val="0"/>
        <w:strike w:val="0"/>
        <w:dstrike w:val="0"/>
        <w:outline w:val="0"/>
        <w:emboss w:val="0"/>
        <w:imprint w:val="0"/>
        <w:spacing w:val="0"/>
        <w:w w:val="100"/>
        <w:kern w:val="0"/>
        <w:position w:val="0"/>
        <w:highlight w:val="none"/>
        <w:vertAlign w:val="baseline"/>
      </w:rPr>
    </w:lvl>
    <w:lvl w:ilvl="8" w:tplc="EB804AF8">
      <w:start w:val="1"/>
      <w:numFmt w:val="lowerRoman"/>
      <w:lvlText w:val="%9."/>
      <w:lvlJc w:val="left"/>
      <w:pPr>
        <w:ind w:left="5220" w:hanging="7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nsid w:val="61885CBA"/>
    <w:multiLevelType w:val="hybridMultilevel"/>
    <w:tmpl w:val="48F43718"/>
    <w:styleLink w:val="ImportedStyle8"/>
    <w:lvl w:ilvl="0" w:tplc="1E2A72B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0C84B7C">
      <w:start w:val="1"/>
      <w:numFmt w:val="lowerLetter"/>
      <w:lvlText w:val="%2."/>
      <w:lvlJc w:val="left"/>
      <w:pPr>
        <w:ind w:left="732"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9C406E6">
      <w:start w:val="1"/>
      <w:numFmt w:val="lowerRoman"/>
      <w:lvlText w:val="%3."/>
      <w:lvlJc w:val="left"/>
      <w:pPr>
        <w:ind w:left="900" w:hanging="816"/>
      </w:pPr>
      <w:rPr>
        <w:rFonts w:hAnsi="Arial Unicode MS"/>
        <w:caps w:val="0"/>
        <w:smallCaps w:val="0"/>
        <w:strike w:val="0"/>
        <w:dstrike w:val="0"/>
        <w:outline w:val="0"/>
        <w:emboss w:val="0"/>
        <w:imprint w:val="0"/>
        <w:spacing w:val="0"/>
        <w:w w:val="100"/>
        <w:kern w:val="0"/>
        <w:position w:val="0"/>
        <w:highlight w:val="none"/>
        <w:vertAlign w:val="baseline"/>
      </w:rPr>
    </w:lvl>
    <w:lvl w:ilvl="3" w:tplc="233E5BA2">
      <w:start w:val="1"/>
      <w:numFmt w:val="decimal"/>
      <w:suff w:val="nothing"/>
      <w:lvlText w:val="%4."/>
      <w:lvlJc w:val="left"/>
      <w:pPr>
        <w:ind w:left="1598"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C6147548">
      <w:start w:val="1"/>
      <w:numFmt w:val="lowerLetter"/>
      <w:lvlText w:val="%5."/>
      <w:lvlJc w:val="left"/>
      <w:pPr>
        <w:ind w:left="234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E9F64436">
      <w:start w:val="1"/>
      <w:numFmt w:val="lowerRoman"/>
      <w:lvlText w:val="%6."/>
      <w:lvlJc w:val="left"/>
      <w:pPr>
        <w:ind w:left="3060" w:hanging="780"/>
      </w:pPr>
      <w:rPr>
        <w:rFonts w:hAnsi="Arial Unicode MS"/>
        <w:caps w:val="0"/>
        <w:smallCaps w:val="0"/>
        <w:strike w:val="0"/>
        <w:dstrike w:val="0"/>
        <w:outline w:val="0"/>
        <w:emboss w:val="0"/>
        <w:imprint w:val="0"/>
        <w:spacing w:val="0"/>
        <w:w w:val="100"/>
        <w:kern w:val="0"/>
        <w:position w:val="0"/>
        <w:highlight w:val="none"/>
        <w:vertAlign w:val="baseline"/>
      </w:rPr>
    </w:lvl>
    <w:lvl w:ilvl="6" w:tplc="22B6F266">
      <w:start w:val="1"/>
      <w:numFmt w:val="decimal"/>
      <w:lvlText w:val="%7."/>
      <w:lvlJc w:val="left"/>
      <w:pPr>
        <w:ind w:left="3780" w:hanging="816"/>
      </w:pPr>
      <w:rPr>
        <w:rFonts w:hAnsi="Arial Unicode MS"/>
        <w:caps w:val="0"/>
        <w:smallCaps w:val="0"/>
        <w:strike w:val="0"/>
        <w:dstrike w:val="0"/>
        <w:outline w:val="0"/>
        <w:emboss w:val="0"/>
        <w:imprint w:val="0"/>
        <w:spacing w:val="0"/>
        <w:w w:val="100"/>
        <w:kern w:val="0"/>
        <w:position w:val="0"/>
        <w:highlight w:val="none"/>
        <w:vertAlign w:val="baseline"/>
      </w:rPr>
    </w:lvl>
    <w:lvl w:ilvl="7" w:tplc="E3F2558C">
      <w:start w:val="1"/>
      <w:numFmt w:val="lowerLetter"/>
      <w:lvlText w:val="%8."/>
      <w:lvlJc w:val="left"/>
      <w:pPr>
        <w:ind w:left="4500" w:hanging="804"/>
      </w:pPr>
      <w:rPr>
        <w:rFonts w:hAnsi="Arial Unicode MS"/>
        <w:caps w:val="0"/>
        <w:smallCaps w:val="0"/>
        <w:strike w:val="0"/>
        <w:dstrike w:val="0"/>
        <w:outline w:val="0"/>
        <w:emboss w:val="0"/>
        <w:imprint w:val="0"/>
        <w:spacing w:val="0"/>
        <w:w w:val="100"/>
        <w:kern w:val="0"/>
        <w:position w:val="0"/>
        <w:highlight w:val="none"/>
        <w:vertAlign w:val="baseline"/>
      </w:rPr>
    </w:lvl>
    <w:lvl w:ilvl="8" w:tplc="68E48CA4">
      <w:start w:val="1"/>
      <w:numFmt w:val="lowerRoman"/>
      <w:lvlText w:val="%9."/>
      <w:lvlJc w:val="left"/>
      <w:pPr>
        <w:ind w:left="5220" w:hanging="7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nsid w:val="61C506A1"/>
    <w:multiLevelType w:val="hybridMultilevel"/>
    <w:tmpl w:val="EB8A96AC"/>
    <w:lvl w:ilvl="0" w:tplc="EF262350">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8B9E0">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549A2A38">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EE7BB2">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A8448E">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A0B010">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08A6226A">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8239F4">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41A7A">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9">
    <w:nsid w:val="623018C6"/>
    <w:multiLevelType w:val="hybridMultilevel"/>
    <w:tmpl w:val="35F8F6BE"/>
    <w:lvl w:ilvl="0" w:tplc="659226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0A6E3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226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96BE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223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F078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6AF0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74B1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C2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nsid w:val="623F601E"/>
    <w:multiLevelType w:val="hybridMultilevel"/>
    <w:tmpl w:val="6A664BCA"/>
    <w:styleLink w:val="ImportedStyle2"/>
    <w:lvl w:ilvl="0" w:tplc="ED42BC30">
      <w:start w:val="1"/>
      <w:numFmt w:val="decimal"/>
      <w:suff w:val="nothing"/>
      <w:lvlText w:val="%1."/>
      <w:lvlJc w:val="left"/>
      <w:pPr>
        <w:ind w:left="180" w:hanging="180"/>
      </w:pPr>
      <w:rPr>
        <w:rFonts w:ascii="GHEA Grapalat" w:eastAsia="GHEA Grapalat" w:hAnsi="GHEA Grapalat" w:cs="GHEA Grapala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2E0408E">
      <w:start w:val="1"/>
      <w:numFmt w:val="lowerLetter"/>
      <w:suff w:val="nothing"/>
      <w:lvlText w:val="%2."/>
      <w:lvlJc w:val="left"/>
      <w:pPr>
        <w:ind w:left="202"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DD69248">
      <w:start w:val="1"/>
      <w:numFmt w:val="lowerRoman"/>
      <w:lvlText w:val="%3."/>
      <w:lvlJc w:val="left"/>
      <w:pPr>
        <w:tabs>
          <w:tab w:val="num" w:pos="900"/>
        </w:tabs>
        <w:ind w:left="958" w:hanging="8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8C4BBF4">
      <w:start w:val="1"/>
      <w:numFmt w:val="decimal"/>
      <w:suff w:val="nothing"/>
      <w:lvlText w:val="%4."/>
      <w:lvlJc w:val="left"/>
      <w:pPr>
        <w:ind w:left="1666"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B9C8F66">
      <w:start w:val="1"/>
      <w:numFmt w:val="lowerLetter"/>
      <w:lvlText w:val="%5."/>
      <w:lvlJc w:val="left"/>
      <w:pPr>
        <w:tabs>
          <w:tab w:val="num" w:pos="2340"/>
        </w:tabs>
        <w:ind w:left="2398" w:hanging="8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C18C2F8">
      <w:start w:val="1"/>
      <w:numFmt w:val="lowerRoman"/>
      <w:lvlText w:val="%6."/>
      <w:lvlJc w:val="left"/>
      <w:pPr>
        <w:tabs>
          <w:tab w:val="num" w:pos="3060"/>
        </w:tabs>
        <w:ind w:left="3118" w:hanging="8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17272F0">
      <w:start w:val="1"/>
      <w:numFmt w:val="decimal"/>
      <w:lvlText w:val="%7."/>
      <w:lvlJc w:val="left"/>
      <w:pPr>
        <w:tabs>
          <w:tab w:val="num" w:pos="3780"/>
        </w:tabs>
        <w:ind w:left="3838" w:hanging="8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D682AB8">
      <w:start w:val="1"/>
      <w:numFmt w:val="lowerLetter"/>
      <w:lvlText w:val="%8."/>
      <w:lvlJc w:val="left"/>
      <w:pPr>
        <w:tabs>
          <w:tab w:val="num" w:pos="4500"/>
        </w:tabs>
        <w:ind w:left="4558" w:hanging="8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5EA6A70">
      <w:start w:val="1"/>
      <w:numFmt w:val="lowerRoman"/>
      <w:lvlText w:val="%9."/>
      <w:lvlJc w:val="left"/>
      <w:pPr>
        <w:tabs>
          <w:tab w:val="num" w:pos="5220"/>
        </w:tabs>
        <w:ind w:left="5278" w:hanging="80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nsid w:val="632679DA"/>
    <w:multiLevelType w:val="hybridMultilevel"/>
    <w:tmpl w:val="D93A2278"/>
    <w:lvl w:ilvl="0" w:tplc="C018EED6">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705728">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EAC1D8">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8921BAA">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2C8E60">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CE87E3C">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22AEE3DC">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9C39F6">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19F8B3C6">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nsid w:val="63A90BB9"/>
    <w:multiLevelType w:val="hybridMultilevel"/>
    <w:tmpl w:val="B950B460"/>
    <w:numStyleLink w:val="ImportedStyle26"/>
  </w:abstractNum>
  <w:abstractNum w:abstractNumId="113">
    <w:nsid w:val="6594394C"/>
    <w:multiLevelType w:val="hybridMultilevel"/>
    <w:tmpl w:val="B950B460"/>
    <w:styleLink w:val="ImportedStyle26"/>
    <w:lvl w:ilvl="0" w:tplc="4FA4B996">
      <w:start w:val="1"/>
      <w:numFmt w:val="decimal"/>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1E1436CE">
      <w:start w:val="1"/>
      <w:numFmt w:val="lowerLetter"/>
      <w:suff w:val="nothing"/>
      <w:lvlText w:val="%2."/>
      <w:lvlJc w:val="left"/>
      <w:pPr>
        <w:ind w:left="144" w:hanging="1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3729A9C">
      <w:start w:val="1"/>
      <w:numFmt w:val="lowerRoman"/>
      <w:lvlText w:val="%3."/>
      <w:lvlJc w:val="left"/>
      <w:pPr>
        <w:ind w:left="900" w:hanging="81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FF2316E">
      <w:start w:val="1"/>
      <w:numFmt w:val="decimal"/>
      <w:suff w:val="nothing"/>
      <w:lvlText w:val="%4."/>
      <w:lvlJc w:val="left"/>
      <w:pPr>
        <w:ind w:left="1608" w:hanging="1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97FAF514">
      <w:start w:val="1"/>
      <w:numFmt w:val="lowerLetter"/>
      <w:lvlText w:val="%5."/>
      <w:lvlJc w:val="left"/>
      <w:pPr>
        <w:ind w:left="2340" w:hanging="8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CA4D228">
      <w:start w:val="1"/>
      <w:numFmt w:val="lowerRoman"/>
      <w:lvlText w:val="%6."/>
      <w:lvlJc w:val="left"/>
      <w:pPr>
        <w:ind w:left="3060" w:hanging="7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D787326">
      <w:start w:val="1"/>
      <w:numFmt w:val="decimal"/>
      <w:lvlText w:val="%7."/>
      <w:lvlJc w:val="left"/>
      <w:pPr>
        <w:ind w:left="3780" w:hanging="81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E5AEE6A0">
      <w:start w:val="1"/>
      <w:numFmt w:val="lowerLetter"/>
      <w:lvlText w:val="%8."/>
      <w:lvlJc w:val="left"/>
      <w:pPr>
        <w:ind w:left="4500" w:hanging="80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F3C802C">
      <w:start w:val="1"/>
      <w:numFmt w:val="lowerRoman"/>
      <w:lvlText w:val="%9."/>
      <w:lvlJc w:val="left"/>
      <w:pPr>
        <w:ind w:left="5220" w:hanging="74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4">
    <w:nsid w:val="65A2513A"/>
    <w:multiLevelType w:val="hybridMultilevel"/>
    <w:tmpl w:val="E7927C5C"/>
    <w:lvl w:ilvl="0" w:tplc="04090001">
      <w:start w:val="1"/>
      <w:numFmt w:val="bullet"/>
      <w:lvlText w:val=""/>
      <w:lvlJc w:val="left"/>
      <w:pPr>
        <w:ind w:left="99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67503E29"/>
    <w:multiLevelType w:val="hybridMultilevel"/>
    <w:tmpl w:val="E19E0366"/>
    <w:lvl w:ilvl="0" w:tplc="B61A87C6">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4D8EB164">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C4B57C">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D76E348">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DC1B16">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263364">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0FC8CC54">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4E49AE">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A48F50">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6">
    <w:nsid w:val="69047CB7"/>
    <w:multiLevelType w:val="hybridMultilevel"/>
    <w:tmpl w:val="149CEAC0"/>
    <w:numStyleLink w:val="ImportedStyle22"/>
  </w:abstractNum>
  <w:abstractNum w:abstractNumId="117">
    <w:nsid w:val="6AD379E7"/>
    <w:multiLevelType w:val="hybridMultilevel"/>
    <w:tmpl w:val="C65C4940"/>
    <w:lvl w:ilvl="0" w:tplc="7BE44ACC">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4E4D3C">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703188">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ED44E30">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02D70C">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67E68">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037E4E1E">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E2F39C">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821B4C">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8">
    <w:nsid w:val="6B764DD0"/>
    <w:multiLevelType w:val="hybridMultilevel"/>
    <w:tmpl w:val="2FA88D3E"/>
    <w:numStyleLink w:val="ImportedStyle21"/>
  </w:abstractNum>
  <w:abstractNum w:abstractNumId="119">
    <w:nsid w:val="6FF25D79"/>
    <w:multiLevelType w:val="hybridMultilevel"/>
    <w:tmpl w:val="8FC895D6"/>
    <w:styleLink w:val="ImportedStyle80"/>
    <w:lvl w:ilvl="0" w:tplc="AB2A0C56">
      <w:start w:val="1"/>
      <w:numFmt w:val="decimal"/>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89AB8C6">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40CC14C">
      <w:start w:val="1"/>
      <w:numFmt w:val="lowerRoman"/>
      <w:lvlText w:val="%3."/>
      <w:lvlJc w:val="left"/>
      <w:pPr>
        <w:ind w:left="216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16EC57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D56C8B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D3D67044">
      <w:start w:val="1"/>
      <w:numFmt w:val="lowerRoman"/>
      <w:lvlText w:val="%6."/>
      <w:lvlJc w:val="left"/>
      <w:pPr>
        <w:ind w:left="432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7C4772A">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0BD4421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9507C7E">
      <w:start w:val="1"/>
      <w:numFmt w:val="lowerRoman"/>
      <w:lvlText w:val="%9."/>
      <w:lvlJc w:val="left"/>
      <w:pPr>
        <w:ind w:left="648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0">
    <w:nsid w:val="70C57DB0"/>
    <w:multiLevelType w:val="hybridMultilevel"/>
    <w:tmpl w:val="34809646"/>
    <w:lvl w:ilvl="0" w:tplc="A9941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F66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7CF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88D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82FA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F6E8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279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70A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7E51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nsid w:val="71132DE6"/>
    <w:multiLevelType w:val="hybridMultilevel"/>
    <w:tmpl w:val="FF82E66C"/>
    <w:lvl w:ilvl="0" w:tplc="715689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7E47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D4EA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682D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3ECB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CAA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0A7B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DE31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B08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nsid w:val="71F75343"/>
    <w:multiLevelType w:val="hybridMultilevel"/>
    <w:tmpl w:val="134ED4DE"/>
    <w:styleLink w:val="ImportedStyle60"/>
    <w:lvl w:ilvl="0" w:tplc="FE2CA9A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2ACFC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FEBA7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984C8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2C2C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BABA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A606C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0CFA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FA03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nsid w:val="72601AB4"/>
    <w:multiLevelType w:val="hybridMultilevel"/>
    <w:tmpl w:val="280CAA3C"/>
    <w:styleLink w:val="ImportedStyle19"/>
    <w:lvl w:ilvl="0" w:tplc="4B3A81D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3A335E">
      <w:start w:val="1"/>
      <w:numFmt w:val="lowerLetter"/>
      <w:lvlText w:val="%2."/>
      <w:lvlJc w:val="left"/>
      <w:pPr>
        <w:ind w:left="540" w:hanging="516"/>
      </w:pPr>
      <w:rPr>
        <w:rFonts w:hAnsi="Arial Unicode MS"/>
        <w:caps w:val="0"/>
        <w:smallCaps w:val="0"/>
        <w:strike w:val="0"/>
        <w:dstrike w:val="0"/>
        <w:outline w:val="0"/>
        <w:emboss w:val="0"/>
        <w:imprint w:val="0"/>
        <w:spacing w:val="0"/>
        <w:w w:val="100"/>
        <w:kern w:val="0"/>
        <w:position w:val="0"/>
        <w:highlight w:val="none"/>
        <w:vertAlign w:val="baseline"/>
      </w:rPr>
    </w:lvl>
    <w:lvl w:ilvl="2" w:tplc="1A8A873E">
      <w:start w:val="1"/>
      <w:numFmt w:val="lowerRoman"/>
      <w:lvlText w:val="%3."/>
      <w:lvlJc w:val="left"/>
      <w:pPr>
        <w:ind w:left="1260" w:hanging="456"/>
      </w:pPr>
      <w:rPr>
        <w:rFonts w:hAnsi="Arial Unicode MS"/>
        <w:caps w:val="0"/>
        <w:smallCaps w:val="0"/>
        <w:strike w:val="0"/>
        <w:dstrike w:val="0"/>
        <w:outline w:val="0"/>
        <w:emboss w:val="0"/>
        <w:imprint w:val="0"/>
        <w:spacing w:val="0"/>
        <w:w w:val="100"/>
        <w:kern w:val="0"/>
        <w:position w:val="0"/>
        <w:highlight w:val="none"/>
        <w:vertAlign w:val="baseline"/>
      </w:rPr>
    </w:lvl>
    <w:lvl w:ilvl="3" w:tplc="B60EAF86">
      <w:start w:val="1"/>
      <w:numFmt w:val="decimal"/>
      <w:lvlText w:val="%4."/>
      <w:lvlJc w:val="left"/>
      <w:pPr>
        <w:ind w:left="1980" w:hanging="492"/>
      </w:pPr>
      <w:rPr>
        <w:rFonts w:hAnsi="Arial Unicode MS"/>
        <w:caps w:val="0"/>
        <w:smallCaps w:val="0"/>
        <w:strike w:val="0"/>
        <w:dstrike w:val="0"/>
        <w:outline w:val="0"/>
        <w:emboss w:val="0"/>
        <w:imprint w:val="0"/>
        <w:spacing w:val="0"/>
        <w:w w:val="100"/>
        <w:kern w:val="0"/>
        <w:position w:val="0"/>
        <w:highlight w:val="none"/>
        <w:vertAlign w:val="baseline"/>
      </w:rPr>
    </w:lvl>
    <w:lvl w:ilvl="4" w:tplc="168C7E54">
      <w:start w:val="1"/>
      <w:numFmt w:val="lowerLetter"/>
      <w:lvlText w:val="%5."/>
      <w:lvlJc w:val="left"/>
      <w:pPr>
        <w:ind w:left="27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EFABD10">
      <w:start w:val="1"/>
      <w:numFmt w:val="lowerRoman"/>
      <w:lvlText w:val="%6."/>
      <w:lvlJc w:val="left"/>
      <w:pPr>
        <w:ind w:left="34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C3C262E">
      <w:start w:val="1"/>
      <w:numFmt w:val="decimal"/>
      <w:lvlText w:val="%7."/>
      <w:lvlJc w:val="left"/>
      <w:pPr>
        <w:ind w:left="4140" w:hanging="456"/>
      </w:pPr>
      <w:rPr>
        <w:rFonts w:hAnsi="Arial Unicode MS"/>
        <w:caps w:val="0"/>
        <w:smallCaps w:val="0"/>
        <w:strike w:val="0"/>
        <w:dstrike w:val="0"/>
        <w:outline w:val="0"/>
        <w:emboss w:val="0"/>
        <w:imprint w:val="0"/>
        <w:spacing w:val="0"/>
        <w:w w:val="100"/>
        <w:kern w:val="0"/>
        <w:position w:val="0"/>
        <w:highlight w:val="none"/>
        <w:vertAlign w:val="baseline"/>
      </w:rPr>
    </w:lvl>
    <w:lvl w:ilvl="7" w:tplc="F5627762">
      <w:start w:val="1"/>
      <w:numFmt w:val="lowerLetter"/>
      <w:lvlText w:val="%8."/>
      <w:lvlJc w:val="left"/>
      <w:pPr>
        <w:ind w:left="4860" w:hanging="444"/>
      </w:pPr>
      <w:rPr>
        <w:rFonts w:hAnsi="Arial Unicode MS"/>
        <w:caps w:val="0"/>
        <w:smallCaps w:val="0"/>
        <w:strike w:val="0"/>
        <w:dstrike w:val="0"/>
        <w:outline w:val="0"/>
        <w:emboss w:val="0"/>
        <w:imprint w:val="0"/>
        <w:spacing w:val="0"/>
        <w:w w:val="100"/>
        <w:kern w:val="0"/>
        <w:position w:val="0"/>
        <w:highlight w:val="none"/>
        <w:vertAlign w:val="baseline"/>
      </w:rPr>
    </w:lvl>
    <w:lvl w:ilvl="8" w:tplc="45A8BCF4">
      <w:start w:val="1"/>
      <w:numFmt w:val="lowerRoman"/>
      <w:lvlText w:val="%9."/>
      <w:lvlJc w:val="left"/>
      <w:pPr>
        <w:ind w:left="5580" w:hanging="3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nsid w:val="727D7EF3"/>
    <w:multiLevelType w:val="hybridMultilevel"/>
    <w:tmpl w:val="16B43600"/>
    <w:lvl w:ilvl="0" w:tplc="EF9860F6">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29AC0D0C">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6A7A54">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BEEF680">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04DB8C">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6566430">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1424172A">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143B44">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2ED728">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5">
    <w:nsid w:val="73B94396"/>
    <w:multiLevelType w:val="hybridMultilevel"/>
    <w:tmpl w:val="134EF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4F1179B"/>
    <w:multiLevelType w:val="hybridMultilevel"/>
    <w:tmpl w:val="A1B6454E"/>
    <w:styleLink w:val="ImportedStyle6"/>
    <w:lvl w:ilvl="0" w:tplc="385A48DE">
      <w:start w:val="1"/>
      <w:numFmt w:val="decimal"/>
      <w:lvlText w:val="%1)"/>
      <w:lvlJc w:val="left"/>
      <w:pPr>
        <w:tabs>
          <w:tab w:val="left" w:pos="99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C9C90C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4AC46D2">
      <w:start w:val="1"/>
      <w:numFmt w:val="decimal"/>
      <w:lvlText w:val="%3)"/>
      <w:lvlJc w:val="left"/>
      <w:pPr>
        <w:tabs>
          <w:tab w:val="left" w:pos="99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9CC1084">
      <w:start w:val="1"/>
      <w:numFmt w:val="decimal"/>
      <w:lvlText w:val="%4)"/>
      <w:lvlJc w:val="left"/>
      <w:pPr>
        <w:tabs>
          <w:tab w:val="left" w:pos="99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3A4BC28">
      <w:start w:val="1"/>
      <w:numFmt w:val="decimal"/>
      <w:lvlText w:val="%5)"/>
      <w:lvlJc w:val="left"/>
      <w:pPr>
        <w:tabs>
          <w:tab w:val="left" w:pos="99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6C62A02">
      <w:start w:val="1"/>
      <w:numFmt w:val="decimal"/>
      <w:lvlText w:val="%6)"/>
      <w:lvlJc w:val="left"/>
      <w:pPr>
        <w:tabs>
          <w:tab w:val="left" w:pos="99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FE4B79E">
      <w:start w:val="1"/>
      <w:numFmt w:val="decimal"/>
      <w:lvlText w:val="%7)"/>
      <w:lvlJc w:val="left"/>
      <w:pPr>
        <w:tabs>
          <w:tab w:val="left" w:pos="99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88C4B58">
      <w:start w:val="1"/>
      <w:numFmt w:val="decimal"/>
      <w:lvlText w:val="%8)"/>
      <w:lvlJc w:val="left"/>
      <w:pPr>
        <w:tabs>
          <w:tab w:val="left" w:pos="99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22A5E02">
      <w:start w:val="1"/>
      <w:numFmt w:val="decimal"/>
      <w:lvlText w:val="%9)"/>
      <w:lvlJc w:val="left"/>
      <w:pPr>
        <w:tabs>
          <w:tab w:val="left" w:pos="99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nsid w:val="76697A85"/>
    <w:multiLevelType w:val="hybridMultilevel"/>
    <w:tmpl w:val="134ED4DE"/>
    <w:numStyleLink w:val="ImportedStyle60"/>
  </w:abstractNum>
  <w:abstractNum w:abstractNumId="128">
    <w:nsid w:val="77A2589A"/>
    <w:multiLevelType w:val="hybridMultilevel"/>
    <w:tmpl w:val="99061428"/>
    <w:lvl w:ilvl="0" w:tplc="8668C528">
      <w:start w:val="1"/>
      <w:numFmt w:val="bullet"/>
      <w:lvlText w:val="✓"/>
      <w:lvlJc w:val="left"/>
      <w:pPr>
        <w:tabs>
          <w:tab w:val="center" w:pos="167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9022C0">
      <w:start w:val="1"/>
      <w:numFmt w:val="bullet"/>
      <w:lvlText w:val="o"/>
      <w:lvlJc w:val="left"/>
      <w:pPr>
        <w:tabs>
          <w:tab w:val="center" w:pos="16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905C5E">
      <w:start w:val="1"/>
      <w:numFmt w:val="bullet"/>
      <w:lvlText w:val="▪"/>
      <w:lvlJc w:val="left"/>
      <w:pPr>
        <w:tabs>
          <w:tab w:val="center" w:pos="16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9A0B78">
      <w:start w:val="1"/>
      <w:numFmt w:val="bullet"/>
      <w:lvlText w:val="•"/>
      <w:lvlJc w:val="left"/>
      <w:pPr>
        <w:tabs>
          <w:tab w:val="center" w:pos="167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C2A770">
      <w:start w:val="1"/>
      <w:numFmt w:val="bullet"/>
      <w:lvlText w:val="o"/>
      <w:lvlJc w:val="left"/>
      <w:pPr>
        <w:tabs>
          <w:tab w:val="center" w:pos="16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49E7E">
      <w:start w:val="1"/>
      <w:numFmt w:val="bullet"/>
      <w:lvlText w:val="▪"/>
      <w:lvlJc w:val="left"/>
      <w:pPr>
        <w:tabs>
          <w:tab w:val="center" w:pos="16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2C1C8">
      <w:start w:val="1"/>
      <w:numFmt w:val="bullet"/>
      <w:lvlText w:val="•"/>
      <w:lvlJc w:val="left"/>
      <w:pPr>
        <w:tabs>
          <w:tab w:val="center" w:pos="167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9E1472">
      <w:start w:val="1"/>
      <w:numFmt w:val="bullet"/>
      <w:lvlText w:val="o"/>
      <w:lvlJc w:val="left"/>
      <w:pPr>
        <w:tabs>
          <w:tab w:val="center" w:pos="16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D160">
      <w:start w:val="1"/>
      <w:numFmt w:val="bullet"/>
      <w:lvlText w:val="▪"/>
      <w:lvlJc w:val="left"/>
      <w:pPr>
        <w:tabs>
          <w:tab w:val="center" w:pos="16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nsid w:val="79A5062A"/>
    <w:multiLevelType w:val="hybridMultilevel"/>
    <w:tmpl w:val="5FF2243E"/>
    <w:lvl w:ilvl="0" w:tplc="CCBE2B3E">
      <w:start w:val="1"/>
      <w:numFmt w:val="decimal"/>
      <w:lvlText w:val="%1)"/>
      <w:lvlJc w:val="left"/>
      <w:pPr>
        <w:ind w:left="378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2D87F86">
      <w:start w:val="1"/>
      <w:numFmt w:val="lowerLetter"/>
      <w:lvlText w:val="%2."/>
      <w:lvlJc w:val="left"/>
      <w:pPr>
        <w:ind w:left="306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A864DA">
      <w:start w:val="1"/>
      <w:numFmt w:val="lowerRoman"/>
      <w:lvlText w:val="%3."/>
      <w:lvlJc w:val="left"/>
      <w:pPr>
        <w:ind w:left="22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C54E4F8">
      <w:start w:val="1"/>
      <w:numFmt w:val="decimal"/>
      <w:lvlText w:val="%4."/>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061A0E">
      <w:start w:val="1"/>
      <w:numFmt w:val="lowerLetter"/>
      <w:lvlText w:val="%5."/>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EAB8D6">
      <w:start w:val="1"/>
      <w:numFmt w:val="lowerRoman"/>
      <w:suff w:val="nothing"/>
      <w:lvlText w:val="%6."/>
      <w:lvlJc w:val="left"/>
      <w:pPr>
        <w:ind w:left="3960" w:hanging="114"/>
      </w:pPr>
      <w:rPr>
        <w:rFonts w:hAnsi="Arial Unicode MS"/>
        <w:b/>
        <w:bCs/>
        <w:caps w:val="0"/>
        <w:smallCaps w:val="0"/>
        <w:strike w:val="0"/>
        <w:dstrike w:val="0"/>
        <w:outline w:val="0"/>
        <w:emboss w:val="0"/>
        <w:imprint w:val="0"/>
        <w:spacing w:val="0"/>
        <w:w w:val="100"/>
        <w:kern w:val="0"/>
        <w:position w:val="0"/>
        <w:highlight w:val="none"/>
        <w:vertAlign w:val="baseline"/>
      </w:rPr>
    </w:lvl>
    <w:lvl w:ilvl="6" w:tplc="7BC4A4A8">
      <w:start w:val="1"/>
      <w:numFmt w:val="decimal"/>
      <w:lvlText w:val="%7."/>
      <w:lvlJc w:val="left"/>
      <w:pPr>
        <w:ind w:left="48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6156AE72">
      <w:start w:val="1"/>
      <w:numFmt w:val="lowerLetter"/>
      <w:lvlText w:val="%8."/>
      <w:lvlJc w:val="left"/>
      <w:pPr>
        <w:ind w:left="55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9E6EFE">
      <w:start w:val="1"/>
      <w:numFmt w:val="lowerRoman"/>
      <w:suff w:val="nothing"/>
      <w:lvlText w:val="%9."/>
      <w:lvlJc w:val="left"/>
      <w:pPr>
        <w:ind w:left="63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0">
    <w:nsid w:val="79F1536F"/>
    <w:multiLevelType w:val="hybridMultilevel"/>
    <w:tmpl w:val="057A746E"/>
    <w:styleLink w:val="ImportedStyle11"/>
    <w:lvl w:ilvl="0" w:tplc="0588727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4C4E05A">
      <w:start w:val="1"/>
      <w:numFmt w:val="lowerLetter"/>
      <w:suff w:val="nothing"/>
      <w:lvlText w:val="%2."/>
      <w:lvlJc w:val="left"/>
      <w:pPr>
        <w:ind w:left="134"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594E9784">
      <w:start w:val="1"/>
      <w:numFmt w:val="lowerRoman"/>
      <w:lvlText w:val="%3."/>
      <w:lvlJc w:val="left"/>
      <w:pPr>
        <w:ind w:left="900" w:hanging="816"/>
      </w:pPr>
      <w:rPr>
        <w:rFonts w:hAnsi="Arial Unicode MS"/>
        <w:caps w:val="0"/>
        <w:smallCaps w:val="0"/>
        <w:strike w:val="0"/>
        <w:dstrike w:val="0"/>
        <w:outline w:val="0"/>
        <w:emboss w:val="0"/>
        <w:imprint w:val="0"/>
        <w:spacing w:val="0"/>
        <w:w w:val="100"/>
        <w:kern w:val="0"/>
        <w:position w:val="0"/>
        <w:highlight w:val="none"/>
        <w:vertAlign w:val="baseline"/>
      </w:rPr>
    </w:lvl>
    <w:lvl w:ilvl="3" w:tplc="20B63C72">
      <w:start w:val="1"/>
      <w:numFmt w:val="decimal"/>
      <w:suff w:val="nothing"/>
      <w:lvlText w:val="%4."/>
      <w:lvlJc w:val="left"/>
      <w:pPr>
        <w:ind w:left="1598"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4BFA0E9A">
      <w:start w:val="1"/>
      <w:numFmt w:val="lowerLetter"/>
      <w:lvlText w:val="%5."/>
      <w:lvlJc w:val="left"/>
      <w:pPr>
        <w:ind w:left="234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6B7C0350">
      <w:start w:val="1"/>
      <w:numFmt w:val="lowerRoman"/>
      <w:lvlText w:val="%6."/>
      <w:lvlJc w:val="left"/>
      <w:pPr>
        <w:ind w:left="3060" w:hanging="780"/>
      </w:pPr>
      <w:rPr>
        <w:rFonts w:hAnsi="Arial Unicode MS"/>
        <w:caps w:val="0"/>
        <w:smallCaps w:val="0"/>
        <w:strike w:val="0"/>
        <w:dstrike w:val="0"/>
        <w:outline w:val="0"/>
        <w:emboss w:val="0"/>
        <w:imprint w:val="0"/>
        <w:spacing w:val="0"/>
        <w:w w:val="100"/>
        <w:kern w:val="0"/>
        <w:position w:val="0"/>
        <w:highlight w:val="none"/>
        <w:vertAlign w:val="baseline"/>
      </w:rPr>
    </w:lvl>
    <w:lvl w:ilvl="6" w:tplc="8D4864DE">
      <w:start w:val="1"/>
      <w:numFmt w:val="decimal"/>
      <w:lvlText w:val="%7."/>
      <w:lvlJc w:val="left"/>
      <w:pPr>
        <w:ind w:left="3780" w:hanging="816"/>
      </w:pPr>
      <w:rPr>
        <w:rFonts w:hAnsi="Arial Unicode MS"/>
        <w:caps w:val="0"/>
        <w:smallCaps w:val="0"/>
        <w:strike w:val="0"/>
        <w:dstrike w:val="0"/>
        <w:outline w:val="0"/>
        <w:emboss w:val="0"/>
        <w:imprint w:val="0"/>
        <w:spacing w:val="0"/>
        <w:w w:val="100"/>
        <w:kern w:val="0"/>
        <w:position w:val="0"/>
        <w:highlight w:val="none"/>
        <w:vertAlign w:val="baseline"/>
      </w:rPr>
    </w:lvl>
    <w:lvl w:ilvl="7" w:tplc="F3A6C2CC">
      <w:start w:val="1"/>
      <w:numFmt w:val="lowerLetter"/>
      <w:lvlText w:val="%8."/>
      <w:lvlJc w:val="left"/>
      <w:pPr>
        <w:ind w:left="4500" w:hanging="804"/>
      </w:pPr>
      <w:rPr>
        <w:rFonts w:hAnsi="Arial Unicode MS"/>
        <w:caps w:val="0"/>
        <w:smallCaps w:val="0"/>
        <w:strike w:val="0"/>
        <w:dstrike w:val="0"/>
        <w:outline w:val="0"/>
        <w:emboss w:val="0"/>
        <w:imprint w:val="0"/>
        <w:spacing w:val="0"/>
        <w:w w:val="100"/>
        <w:kern w:val="0"/>
        <w:position w:val="0"/>
        <w:highlight w:val="none"/>
        <w:vertAlign w:val="baseline"/>
      </w:rPr>
    </w:lvl>
    <w:lvl w:ilvl="8" w:tplc="8B8E52B4">
      <w:start w:val="1"/>
      <w:numFmt w:val="lowerRoman"/>
      <w:lvlText w:val="%9."/>
      <w:lvlJc w:val="left"/>
      <w:pPr>
        <w:ind w:left="5220" w:hanging="7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nsid w:val="79F617FA"/>
    <w:multiLevelType w:val="hybridMultilevel"/>
    <w:tmpl w:val="0A84A3A8"/>
    <w:lvl w:ilvl="0" w:tplc="DEA2AA32">
      <w:start w:val="1"/>
      <w:numFmt w:val="decimal"/>
      <w:lvlText w:val="%1)"/>
      <w:lvlJc w:val="left"/>
      <w:pPr>
        <w:ind w:left="3870" w:hanging="3780"/>
      </w:pPr>
      <w:rPr>
        <w:rFonts w:hAnsi="Arial Unicode MS"/>
        <w:b/>
        <w:bCs/>
        <w:caps w:val="0"/>
        <w:smallCaps w:val="0"/>
        <w:strike w:val="0"/>
        <w:dstrike w:val="0"/>
        <w:outline w:val="0"/>
        <w:emboss w:val="0"/>
        <w:imprint w:val="0"/>
        <w:spacing w:val="0"/>
        <w:w w:val="100"/>
        <w:kern w:val="0"/>
        <w:position w:val="0"/>
        <w:highlight w:val="none"/>
        <w:vertAlign w:val="baseline"/>
      </w:rPr>
    </w:lvl>
    <w:lvl w:ilvl="1" w:tplc="ECAC21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B324304">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26A1F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A4A182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88033C">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708404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9C3B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8686AE8">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2">
    <w:nsid w:val="7B315D2C"/>
    <w:multiLevelType w:val="hybridMultilevel"/>
    <w:tmpl w:val="635075C8"/>
    <w:styleLink w:val="ImportedStyle20"/>
    <w:lvl w:ilvl="0" w:tplc="1D021528">
      <w:start w:val="1"/>
      <w:numFmt w:val="decimal"/>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C1CB472">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706A9AE">
      <w:start w:val="1"/>
      <w:numFmt w:val="lowerRoman"/>
      <w:lvlText w:val="%3."/>
      <w:lvlJc w:val="left"/>
      <w:pPr>
        <w:ind w:left="216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F86C9B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A74FCC6">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CE80D2C">
      <w:start w:val="1"/>
      <w:numFmt w:val="lowerRoman"/>
      <w:lvlText w:val="%6."/>
      <w:lvlJc w:val="left"/>
      <w:pPr>
        <w:ind w:left="432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38C62E6">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B24BBA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8C84864">
      <w:start w:val="1"/>
      <w:numFmt w:val="lowerRoman"/>
      <w:lvlText w:val="%9."/>
      <w:lvlJc w:val="left"/>
      <w:pPr>
        <w:ind w:left="648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33">
    <w:nsid w:val="7F8C6D14"/>
    <w:multiLevelType w:val="hybridMultilevel"/>
    <w:tmpl w:val="E5DEF540"/>
    <w:lvl w:ilvl="0" w:tplc="39C0D9C0">
      <w:start w:val="1"/>
      <w:numFmt w:val="decimal"/>
      <w:suff w:val="nothing"/>
      <w:lvlText w:val="%1."/>
      <w:lvlJc w:val="left"/>
      <w:pPr>
        <w:tabs>
          <w:tab w:val="left" w:pos="163"/>
        </w:tabs>
        <w:ind w:left="163" w:hanging="163"/>
      </w:pPr>
      <w:rPr>
        <w:rFonts w:hAnsi="Arial Unicode MS"/>
        <w:caps w:val="0"/>
        <w:smallCaps w:val="0"/>
        <w:strike w:val="0"/>
        <w:dstrike w:val="0"/>
        <w:outline w:val="0"/>
        <w:emboss w:val="0"/>
        <w:imprint w:val="0"/>
        <w:spacing w:val="0"/>
        <w:w w:val="100"/>
        <w:kern w:val="0"/>
        <w:position w:val="0"/>
        <w:highlight w:val="none"/>
        <w:vertAlign w:val="baseline"/>
      </w:rPr>
    </w:lvl>
    <w:lvl w:ilvl="1" w:tplc="3EF836C2">
      <w:start w:val="1"/>
      <w:numFmt w:val="lowerLetter"/>
      <w:suff w:val="nothing"/>
      <w:lvlText w:val="%2."/>
      <w:lvlJc w:val="left"/>
      <w:pPr>
        <w:tabs>
          <w:tab w:val="left" w:pos="163"/>
        </w:tabs>
        <w:ind w:left="204"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34FE47EC">
      <w:start w:val="1"/>
      <w:numFmt w:val="lowerRoman"/>
      <w:lvlText w:val="%3."/>
      <w:lvlJc w:val="left"/>
      <w:pPr>
        <w:tabs>
          <w:tab w:val="left" w:pos="163"/>
          <w:tab w:val="num" w:pos="1440"/>
        </w:tabs>
        <w:ind w:left="1481" w:hanging="665"/>
      </w:pPr>
      <w:rPr>
        <w:rFonts w:hAnsi="Arial Unicode MS"/>
        <w:caps w:val="0"/>
        <w:smallCaps w:val="0"/>
        <w:strike w:val="0"/>
        <w:dstrike w:val="0"/>
        <w:outline w:val="0"/>
        <w:emboss w:val="0"/>
        <w:imprint w:val="0"/>
        <w:spacing w:val="0"/>
        <w:w w:val="100"/>
        <w:kern w:val="0"/>
        <w:position w:val="0"/>
        <w:highlight w:val="none"/>
        <w:vertAlign w:val="baseline"/>
      </w:rPr>
    </w:lvl>
    <w:lvl w:ilvl="3" w:tplc="98FEE530">
      <w:start w:val="1"/>
      <w:numFmt w:val="decimal"/>
      <w:lvlText w:val="%4."/>
      <w:lvlJc w:val="left"/>
      <w:pPr>
        <w:tabs>
          <w:tab w:val="left" w:pos="163"/>
          <w:tab w:val="num" w:pos="2160"/>
        </w:tabs>
        <w:ind w:left="2201" w:hanging="713"/>
      </w:pPr>
      <w:rPr>
        <w:rFonts w:hAnsi="Arial Unicode MS"/>
        <w:caps w:val="0"/>
        <w:smallCaps w:val="0"/>
        <w:strike w:val="0"/>
        <w:dstrike w:val="0"/>
        <w:outline w:val="0"/>
        <w:emboss w:val="0"/>
        <w:imprint w:val="0"/>
        <w:spacing w:val="0"/>
        <w:w w:val="100"/>
        <w:kern w:val="0"/>
        <w:position w:val="0"/>
        <w:highlight w:val="none"/>
        <w:vertAlign w:val="baseline"/>
      </w:rPr>
    </w:lvl>
    <w:lvl w:ilvl="4" w:tplc="01520F52">
      <w:start w:val="1"/>
      <w:numFmt w:val="lowerLetter"/>
      <w:lvlText w:val="%5."/>
      <w:lvlJc w:val="left"/>
      <w:pPr>
        <w:tabs>
          <w:tab w:val="left" w:pos="163"/>
          <w:tab w:val="num" w:pos="2880"/>
        </w:tabs>
        <w:ind w:left="2921"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1D743C86">
      <w:start w:val="1"/>
      <w:numFmt w:val="lowerRoman"/>
      <w:lvlText w:val="%6."/>
      <w:lvlJc w:val="left"/>
      <w:pPr>
        <w:tabs>
          <w:tab w:val="left" w:pos="163"/>
          <w:tab w:val="num" w:pos="3600"/>
        </w:tabs>
        <w:ind w:left="3641" w:hanging="629"/>
      </w:pPr>
      <w:rPr>
        <w:rFonts w:hAnsi="Arial Unicode MS"/>
        <w:caps w:val="0"/>
        <w:smallCaps w:val="0"/>
        <w:strike w:val="0"/>
        <w:dstrike w:val="0"/>
        <w:outline w:val="0"/>
        <w:emboss w:val="0"/>
        <w:imprint w:val="0"/>
        <w:spacing w:val="0"/>
        <w:w w:val="100"/>
        <w:kern w:val="0"/>
        <w:position w:val="0"/>
        <w:highlight w:val="none"/>
        <w:vertAlign w:val="baseline"/>
      </w:rPr>
    </w:lvl>
    <w:lvl w:ilvl="6" w:tplc="390AA2A8">
      <w:start w:val="1"/>
      <w:numFmt w:val="decimal"/>
      <w:lvlText w:val="%7."/>
      <w:lvlJc w:val="left"/>
      <w:pPr>
        <w:tabs>
          <w:tab w:val="left" w:pos="163"/>
          <w:tab w:val="num" w:pos="4320"/>
        </w:tabs>
        <w:ind w:left="4361" w:hanging="677"/>
      </w:pPr>
      <w:rPr>
        <w:rFonts w:hAnsi="Arial Unicode MS"/>
        <w:caps w:val="0"/>
        <w:smallCaps w:val="0"/>
        <w:strike w:val="0"/>
        <w:dstrike w:val="0"/>
        <w:outline w:val="0"/>
        <w:emboss w:val="0"/>
        <w:imprint w:val="0"/>
        <w:spacing w:val="0"/>
        <w:w w:val="100"/>
        <w:kern w:val="0"/>
        <w:position w:val="0"/>
        <w:highlight w:val="none"/>
        <w:vertAlign w:val="baseline"/>
      </w:rPr>
    </w:lvl>
    <w:lvl w:ilvl="7" w:tplc="A114FF44">
      <w:start w:val="1"/>
      <w:numFmt w:val="lowerLetter"/>
      <w:lvlText w:val="%8."/>
      <w:lvlJc w:val="left"/>
      <w:pPr>
        <w:tabs>
          <w:tab w:val="left" w:pos="163"/>
          <w:tab w:val="num" w:pos="5040"/>
        </w:tabs>
        <w:ind w:left="5081" w:hanging="665"/>
      </w:pPr>
      <w:rPr>
        <w:rFonts w:hAnsi="Arial Unicode MS"/>
        <w:caps w:val="0"/>
        <w:smallCaps w:val="0"/>
        <w:strike w:val="0"/>
        <w:dstrike w:val="0"/>
        <w:outline w:val="0"/>
        <w:emboss w:val="0"/>
        <w:imprint w:val="0"/>
        <w:spacing w:val="0"/>
        <w:w w:val="100"/>
        <w:kern w:val="0"/>
        <w:position w:val="0"/>
        <w:highlight w:val="none"/>
        <w:vertAlign w:val="baseline"/>
      </w:rPr>
    </w:lvl>
    <w:lvl w:ilvl="8" w:tplc="9C7E3458">
      <w:start w:val="1"/>
      <w:numFmt w:val="lowerRoman"/>
      <w:lvlText w:val="%9."/>
      <w:lvlJc w:val="left"/>
      <w:pPr>
        <w:tabs>
          <w:tab w:val="left" w:pos="163"/>
          <w:tab w:val="num" w:pos="5760"/>
        </w:tabs>
        <w:ind w:left="5801" w:hanging="5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0"/>
  </w:num>
  <w:num w:numId="2">
    <w:abstractNumId w:val="82"/>
  </w:num>
  <w:num w:numId="3">
    <w:abstractNumId w:val="65"/>
  </w:num>
  <w:num w:numId="4">
    <w:abstractNumId w:val="94"/>
  </w:num>
  <w:num w:numId="5">
    <w:abstractNumId w:val="16"/>
  </w:num>
  <w:num w:numId="6">
    <w:abstractNumId w:val="40"/>
  </w:num>
  <w:num w:numId="7">
    <w:abstractNumId w:val="94"/>
    <w:lvlOverride w:ilvl="0">
      <w:startOverride w:val="2"/>
      <w:lvl w:ilvl="0" w:tplc="0FB4EBB2">
        <w:start w:val="2"/>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ind w:left="2250" w:hanging="22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ind w:left="1482" w:hanging="1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suff w:val="nothing"/>
        <w:lvlText w:val="%6."/>
        <w:lvlJc w:val="left"/>
        <w:pPr>
          <w:ind w:left="366"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suff w:val="nothing"/>
        <w:lvlText w:val="%7."/>
        <w:lvlJc w:val="left"/>
        <w:pPr>
          <w:ind w:left="1050"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ind w:left="1782"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suff w:val="nothing"/>
        <w:lvlText w:val="%9."/>
        <w:lvlJc w:val="left"/>
        <w:pPr>
          <w:ind w:left="2562"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40"/>
    <w:lvlOverride w:ilvl="0">
      <w:startOverride w:val="8"/>
    </w:lvlOverride>
  </w:num>
  <w:num w:numId="9">
    <w:abstractNumId w:val="126"/>
  </w:num>
  <w:num w:numId="10">
    <w:abstractNumId w:val="2"/>
  </w:num>
  <w:num w:numId="11">
    <w:abstractNumId w:val="94"/>
    <w:lvlOverride w:ilvl="0">
      <w:startOverride w:val="3"/>
      <w:lvl w:ilvl="0" w:tplc="0FB4EBB2">
        <w:start w:val="3"/>
        <w:numFmt w:val="upperRoman"/>
        <w:lvlText w:val="%1."/>
        <w:lvlJc w:val="left"/>
        <w:pPr>
          <w:tabs>
            <w:tab w:val="num" w:pos="54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tabs>
            <w:tab w:val="num" w:pos="2070"/>
          </w:tabs>
          <w:ind w:left="2250" w:hanging="22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tabs>
            <w:tab w:val="num" w:pos="1302"/>
          </w:tabs>
          <w:ind w:left="1482" w:hanging="1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tabs>
            <w:tab w:val="num" w:pos="630"/>
          </w:tabs>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lvlText w:val="%5."/>
        <w:lvlJc w:val="left"/>
        <w:pPr>
          <w:tabs>
            <w:tab w:val="left" w:pos="540"/>
            <w:tab w:val="num" w:pos="990"/>
          </w:tabs>
          <w:ind w:left="117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tabs>
            <w:tab w:val="left" w:pos="540"/>
            <w:tab w:val="num" w:pos="1710"/>
          </w:tabs>
          <w:ind w:left="1890" w:hanging="4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tabs>
            <w:tab w:val="left" w:pos="540"/>
            <w:tab w:val="num" w:pos="2430"/>
          </w:tabs>
          <w:ind w:left="261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lvlText w:val="%8."/>
        <w:lvlJc w:val="left"/>
        <w:pPr>
          <w:tabs>
            <w:tab w:val="left" w:pos="540"/>
            <w:tab w:val="num" w:pos="3150"/>
          </w:tabs>
          <w:ind w:left="333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tabs>
            <w:tab w:val="left" w:pos="540"/>
            <w:tab w:val="num" w:pos="3870"/>
          </w:tabs>
          <w:ind w:left="4050" w:hanging="4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40"/>
    <w:lvlOverride w:ilvl="0">
      <w:startOverride w:val="22"/>
      <w:lvl w:ilvl="0" w:tplc="40CE9B6E">
        <w:start w:val="22"/>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100AE6">
        <w:start w:val="1"/>
        <w:numFmt w:val="lowerLetter"/>
        <w:suff w:val="nothing"/>
        <w:lvlText w:val="%2."/>
        <w:lvlJc w:val="left"/>
        <w:pPr>
          <w:ind w:left="540" w:hanging="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CAACB0">
        <w:start w:val="1"/>
        <w:numFmt w:val="lowerRoman"/>
        <w:lvlText w:val="%3."/>
        <w:lvlJc w:val="left"/>
        <w:pPr>
          <w:ind w:left="144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9ECD8E">
        <w:start w:val="1"/>
        <w:numFmt w:val="decimal"/>
        <w:lvlText w:val="%4."/>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A00632">
        <w:start w:val="1"/>
        <w:numFmt w:val="lowerLetter"/>
        <w:lvlText w:val="%5."/>
        <w:lvlJc w:val="left"/>
        <w:pPr>
          <w:ind w:left="28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DCC08C">
        <w:start w:val="1"/>
        <w:numFmt w:val="lowerRoman"/>
        <w:suff w:val="nothing"/>
        <w:lvlText w:val="%6."/>
        <w:lvlJc w:val="left"/>
        <w:pPr>
          <w:ind w:left="347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D6835E">
        <w:start w:val="1"/>
        <w:numFmt w:val="decimal"/>
        <w:lvlText w:val="%7."/>
        <w:lvlJc w:val="left"/>
        <w:pPr>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A46BA8">
        <w:start w:val="1"/>
        <w:numFmt w:val="lowerLetter"/>
        <w:suff w:val="nothing"/>
        <w:lvlText w:val="%8."/>
        <w:lvlJc w:val="left"/>
        <w:pPr>
          <w:ind w:left="4890"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128CD4">
        <w:start w:val="1"/>
        <w:numFmt w:val="lowerRoman"/>
        <w:suff w:val="nothing"/>
        <w:lvlText w:val="%9."/>
        <w:lvlJc w:val="left"/>
        <w:pPr>
          <w:ind w:left="5670"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40"/>
    <w:lvlOverride w:ilvl="0">
      <w:lvl w:ilvl="0" w:tplc="40CE9B6E">
        <w:start w:val="1"/>
        <w:numFmt w:val="decimal"/>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77100AE6">
        <w:start w:val="1"/>
        <w:numFmt w:val="lowerLetter"/>
        <w:suff w:val="nothing"/>
        <w:lvlText w:val="%2."/>
        <w:lvlJc w:val="left"/>
        <w:pPr>
          <w:ind w:left="540"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76CAACB0">
        <w:start w:val="1"/>
        <w:numFmt w:val="lowerRoman"/>
        <w:lvlText w:val="%3."/>
        <w:lvlJc w:val="left"/>
        <w:pPr>
          <w:ind w:left="1440" w:hanging="2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839ECD8E">
        <w:start w:val="1"/>
        <w:numFmt w:val="decimal"/>
        <w:lvlText w:val="%4."/>
        <w:lvlJc w:val="left"/>
        <w:pPr>
          <w:ind w:left="2160" w:hanging="31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54A00632">
        <w:start w:val="1"/>
        <w:numFmt w:val="lowerLetter"/>
        <w:lvlText w:val="%5."/>
        <w:lvlJc w:val="left"/>
        <w:pPr>
          <w:ind w:left="28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EDDCC08C">
        <w:start w:val="1"/>
        <w:numFmt w:val="lowerRoman"/>
        <w:suff w:val="nothing"/>
        <w:lvlText w:val="%6."/>
        <w:lvlJc w:val="left"/>
        <w:pPr>
          <w:ind w:left="3492" w:hanging="13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3DD6835E">
        <w:start w:val="1"/>
        <w:numFmt w:val="decimal"/>
        <w:lvlText w:val="%7."/>
        <w:lvlJc w:val="left"/>
        <w:pPr>
          <w:ind w:left="4320" w:hanging="2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3BA46BA8">
        <w:start w:val="1"/>
        <w:numFmt w:val="lowerLetter"/>
        <w:suff w:val="nothing"/>
        <w:lvlText w:val="%8."/>
        <w:lvlJc w:val="left"/>
        <w:pPr>
          <w:ind w:left="4908" w:hanging="13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93128CD4">
        <w:start w:val="1"/>
        <w:numFmt w:val="lowerRoman"/>
        <w:suff w:val="nothing"/>
        <w:lvlText w:val="%9."/>
        <w:lvlJc w:val="left"/>
        <w:pPr>
          <w:ind w:left="5688" w:hanging="13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4">
    <w:abstractNumId w:val="56"/>
  </w:num>
  <w:num w:numId="15">
    <w:abstractNumId w:val="116"/>
  </w:num>
  <w:num w:numId="16">
    <w:abstractNumId w:val="53"/>
  </w:num>
  <w:num w:numId="17">
    <w:abstractNumId w:val="1"/>
    <w:lvlOverride w:ilvl="0">
      <w:startOverride w:val="25"/>
    </w:lvlOverride>
  </w:num>
  <w:num w:numId="18">
    <w:abstractNumId w:val="8"/>
  </w:num>
  <w:num w:numId="19">
    <w:abstractNumId w:val="71"/>
  </w:num>
  <w:num w:numId="20">
    <w:abstractNumId w:val="132"/>
  </w:num>
  <w:num w:numId="21">
    <w:abstractNumId w:val="26"/>
  </w:num>
  <w:num w:numId="22">
    <w:abstractNumId w:val="26"/>
    <w:lvlOverride w:ilvl="0">
      <w:startOverride w:val="26"/>
    </w:lvlOverride>
  </w:num>
  <w:num w:numId="23">
    <w:abstractNumId w:val="107"/>
  </w:num>
  <w:num w:numId="24">
    <w:abstractNumId w:val="78"/>
  </w:num>
  <w:num w:numId="25">
    <w:abstractNumId w:val="99"/>
  </w:num>
  <w:num w:numId="26">
    <w:abstractNumId w:val="14"/>
    <w:lvlOverride w:ilvl="0">
      <w:startOverride w:val="28"/>
    </w:lvlOverride>
  </w:num>
  <w:num w:numId="27">
    <w:abstractNumId w:val="22"/>
  </w:num>
  <w:num w:numId="28">
    <w:abstractNumId w:val="61"/>
  </w:num>
  <w:num w:numId="29">
    <w:abstractNumId w:val="90"/>
  </w:num>
  <w:num w:numId="30">
    <w:abstractNumId w:val="93"/>
    <w:lvlOverride w:ilvl="0">
      <w:startOverride w:val="29"/>
    </w:lvlOverride>
  </w:num>
  <w:num w:numId="31">
    <w:abstractNumId w:val="93"/>
    <w:lvlOverride w:ilvl="0">
      <w:lvl w:ilvl="0" w:tplc="5114E06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108C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78BE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5A21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62CE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F8A9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B209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A55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FA73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30"/>
  </w:num>
  <w:num w:numId="33">
    <w:abstractNumId w:val="103"/>
  </w:num>
  <w:num w:numId="34">
    <w:abstractNumId w:val="85"/>
  </w:num>
  <w:num w:numId="35">
    <w:abstractNumId w:val="41"/>
    <w:lvlOverride w:ilvl="0">
      <w:startOverride w:val="31"/>
    </w:lvlOverride>
  </w:num>
  <w:num w:numId="36">
    <w:abstractNumId w:val="42"/>
  </w:num>
  <w:num w:numId="37">
    <w:abstractNumId w:val="58"/>
  </w:num>
  <w:num w:numId="38">
    <w:abstractNumId w:val="93"/>
    <w:lvlOverride w:ilvl="0">
      <w:startOverride w:val="31"/>
    </w:lvlOverride>
  </w:num>
  <w:num w:numId="39">
    <w:abstractNumId w:val="122"/>
  </w:num>
  <w:num w:numId="40">
    <w:abstractNumId w:val="127"/>
    <w:lvlOverride w:ilvl="0">
      <w:startOverride w:val="32"/>
    </w:lvlOverride>
  </w:num>
  <w:num w:numId="41">
    <w:abstractNumId w:val="106"/>
  </w:num>
  <w:num w:numId="42">
    <w:abstractNumId w:val="48"/>
  </w:num>
  <w:num w:numId="43">
    <w:abstractNumId w:val="91"/>
  </w:num>
  <w:num w:numId="44">
    <w:abstractNumId w:val="49"/>
    <w:lvlOverride w:ilvl="0">
      <w:startOverride w:val="34"/>
    </w:lvlOverride>
  </w:num>
  <w:num w:numId="45">
    <w:abstractNumId w:val="27"/>
  </w:num>
  <w:num w:numId="46">
    <w:abstractNumId w:val="37"/>
  </w:num>
  <w:num w:numId="47">
    <w:abstractNumId w:val="48"/>
    <w:lvlOverride w:ilvl="0">
      <w:startOverride w:val="4"/>
    </w:lvlOverride>
  </w:num>
  <w:num w:numId="48">
    <w:abstractNumId w:val="119"/>
  </w:num>
  <w:num w:numId="49">
    <w:abstractNumId w:val="38"/>
  </w:num>
  <w:num w:numId="50">
    <w:abstractNumId w:val="38"/>
    <w:lvlOverride w:ilvl="0">
      <w:startOverride w:val="35"/>
    </w:lvlOverride>
  </w:num>
  <w:num w:numId="51">
    <w:abstractNumId w:val="123"/>
  </w:num>
  <w:num w:numId="52">
    <w:abstractNumId w:val="57"/>
  </w:num>
  <w:num w:numId="53">
    <w:abstractNumId w:val="25"/>
  </w:num>
  <w:num w:numId="54">
    <w:abstractNumId w:val="50"/>
    <w:lvlOverride w:ilvl="0">
      <w:startOverride w:val="37"/>
    </w:lvlOverride>
  </w:num>
  <w:num w:numId="55">
    <w:abstractNumId w:val="69"/>
  </w:num>
  <w:num w:numId="56">
    <w:abstractNumId w:val="118"/>
  </w:num>
  <w:num w:numId="57">
    <w:abstractNumId w:val="94"/>
    <w:lvlOverride w:ilvl="0">
      <w:startOverride w:val="4"/>
      <w:lvl w:ilvl="0" w:tplc="0FB4EBB2">
        <w:start w:val="4"/>
        <w:numFmt w:val="upperRoman"/>
        <w:lvlText w:val="%1."/>
        <w:lvlJc w:val="left"/>
        <w:pPr>
          <w:tabs>
            <w:tab w:val="left" w:pos="540"/>
            <w:tab w:val="left" w:pos="567"/>
            <w:tab w:val="left" w:pos="709"/>
            <w:tab w:val="left" w:pos="1134"/>
            <w:tab w:val="left" w:pos="3960"/>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tabs>
            <w:tab w:val="left" w:pos="3960"/>
          </w:tabs>
          <w:ind w:left="1994" w:hanging="19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tabs>
            <w:tab w:val="left" w:pos="3960"/>
          </w:tabs>
          <w:ind w:left="1226" w:hanging="1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tabs>
            <w:tab w:val="left" w:pos="567"/>
            <w:tab w:val="left" w:pos="709"/>
            <w:tab w:val="left" w:pos="1134"/>
            <w:tab w:val="left" w:pos="3960"/>
          </w:tabs>
          <w:ind w:left="554"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tabs>
            <w:tab w:val="left" w:pos="540"/>
            <w:tab w:val="left" w:pos="567"/>
            <w:tab w:val="left" w:pos="709"/>
            <w:tab w:val="left" w:pos="1134"/>
            <w:tab w:val="left" w:pos="3960"/>
          </w:tabs>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tabs>
            <w:tab w:val="left" w:pos="3960"/>
          </w:tabs>
          <w:ind w:left="2742" w:hanging="27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tabs>
            <w:tab w:val="left" w:pos="3960"/>
          </w:tabs>
          <w:ind w:left="2070" w:hanging="20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tabs>
            <w:tab w:val="left" w:pos="540"/>
            <w:tab w:val="left" w:pos="567"/>
            <w:tab w:val="left" w:pos="709"/>
            <w:tab w:val="left" w:pos="1134"/>
            <w:tab w:val="left" w:pos="3960"/>
          </w:tabs>
          <w:ind w:left="709" w:hanging="1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tabs>
            <w:tab w:val="left" w:pos="540"/>
            <w:tab w:val="left" w:pos="567"/>
            <w:tab w:val="left" w:pos="709"/>
            <w:tab w:val="left" w:pos="1134"/>
            <w:tab w:val="left" w:pos="3960"/>
          </w:tabs>
          <w:ind w:left="2610"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77"/>
  </w:num>
  <w:num w:numId="59">
    <w:abstractNumId w:val="100"/>
  </w:num>
  <w:num w:numId="60">
    <w:abstractNumId w:val="100"/>
    <w:lvlOverride w:ilvl="0">
      <w:startOverride w:val="38"/>
    </w:lvlOverride>
  </w:num>
  <w:num w:numId="61">
    <w:abstractNumId w:val="94"/>
    <w:lvlOverride w:ilvl="0">
      <w:startOverride w:val="5"/>
      <w:lvl w:ilvl="0" w:tplc="0FB4EBB2">
        <w:start w:val="5"/>
        <w:numFmt w:val="upperRoman"/>
        <w:lvlText w:val="%1."/>
        <w:lvlJc w:val="left"/>
        <w:pPr>
          <w:tabs>
            <w:tab w:val="left" w:pos="1134"/>
            <w:tab w:val="left" w:pos="39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tabs>
            <w:tab w:val="left" w:pos="3960"/>
          </w:tabs>
          <w:ind w:left="2250" w:hanging="22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tabs>
            <w:tab w:val="left" w:pos="3960"/>
          </w:tabs>
          <w:ind w:left="1482" w:hanging="1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tabs>
            <w:tab w:val="left" w:pos="1134"/>
            <w:tab w:val="left" w:pos="3960"/>
          </w:tabs>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tabs>
            <w:tab w:val="left" w:pos="1134"/>
            <w:tab w:val="left" w:pos="3960"/>
          </w:tabs>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tabs>
            <w:tab w:val="left" w:pos="3960"/>
          </w:tabs>
          <w:ind w:left="2742" w:hanging="27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tabs>
            <w:tab w:val="left" w:pos="3960"/>
          </w:tabs>
          <w:ind w:left="2070" w:hanging="20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tabs>
            <w:tab w:val="left" w:pos="1134"/>
            <w:tab w:val="left" w:pos="3960"/>
          </w:tabs>
          <w:ind w:left="709" w:hanging="1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tabs>
            <w:tab w:val="left" w:pos="1134"/>
            <w:tab w:val="left" w:pos="3960"/>
          </w:tabs>
          <w:ind w:left="2610"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2">
    <w:abstractNumId w:val="0"/>
  </w:num>
  <w:num w:numId="63">
    <w:abstractNumId w:val="21"/>
    <w:lvlOverride w:ilvl="0">
      <w:startOverride w:val="41"/>
    </w:lvlOverride>
  </w:num>
  <w:num w:numId="64">
    <w:abstractNumId w:val="113"/>
  </w:num>
  <w:num w:numId="65">
    <w:abstractNumId w:val="112"/>
  </w:num>
  <w:num w:numId="66">
    <w:abstractNumId w:val="112"/>
    <w:lvlOverride w:ilvl="0">
      <w:lvl w:ilvl="0" w:tplc="E652975C">
        <w:start w:val="1"/>
        <w:numFmt w:val="decimal"/>
        <w:lvlText w:val="%1)"/>
        <w:lvlJc w:val="left"/>
        <w:pPr>
          <w:tabs>
            <w:tab w:val="num" w:pos="540"/>
            <w:tab w:val="left" w:pos="421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B4A76C">
        <w:start w:val="1"/>
        <w:numFmt w:val="lowerLetter"/>
        <w:suff w:val="nothing"/>
        <w:lvlText w:val="%2."/>
        <w:lvlJc w:val="left"/>
        <w:pPr>
          <w:tabs>
            <w:tab w:val="left" w:pos="540"/>
            <w:tab w:val="left" w:pos="4212"/>
          </w:tabs>
          <w:ind w:left="314"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EE169A">
        <w:start w:val="1"/>
        <w:numFmt w:val="lowerRoman"/>
        <w:lvlText w:val="%3."/>
        <w:lvlJc w:val="left"/>
        <w:pPr>
          <w:tabs>
            <w:tab w:val="num" w:pos="540"/>
            <w:tab w:val="left" w:pos="4212"/>
          </w:tabs>
          <w:ind w:left="7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FA6E0A">
        <w:start w:val="1"/>
        <w:numFmt w:val="decimal"/>
        <w:suff w:val="nothing"/>
        <w:lvlText w:val="%4."/>
        <w:lvlJc w:val="left"/>
        <w:pPr>
          <w:tabs>
            <w:tab w:val="left" w:pos="540"/>
            <w:tab w:val="left" w:pos="4212"/>
          </w:tabs>
          <w:ind w:left="1778"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248A46">
        <w:start w:val="1"/>
        <w:numFmt w:val="lowerLetter"/>
        <w:lvlText w:val="%5."/>
        <w:lvlJc w:val="left"/>
        <w:pPr>
          <w:tabs>
            <w:tab w:val="left" w:pos="540"/>
            <w:tab w:val="num" w:pos="2340"/>
            <w:tab w:val="left" w:pos="4212"/>
          </w:tabs>
          <w:ind w:left="2520"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68059A">
        <w:start w:val="1"/>
        <w:numFmt w:val="lowerRoman"/>
        <w:lvlText w:val="%6."/>
        <w:lvlJc w:val="left"/>
        <w:pPr>
          <w:tabs>
            <w:tab w:val="left" w:pos="540"/>
            <w:tab w:val="num" w:pos="3060"/>
            <w:tab w:val="left" w:pos="4212"/>
          </w:tabs>
          <w:ind w:left="3240" w:hanging="9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18D2C4">
        <w:start w:val="1"/>
        <w:numFmt w:val="decimal"/>
        <w:lvlText w:val="%7."/>
        <w:lvlJc w:val="left"/>
        <w:pPr>
          <w:tabs>
            <w:tab w:val="left" w:pos="540"/>
            <w:tab w:val="num" w:pos="3780"/>
            <w:tab w:val="left" w:pos="4212"/>
          </w:tabs>
          <w:ind w:left="3960" w:hanging="9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08196A">
        <w:start w:val="1"/>
        <w:numFmt w:val="lowerLetter"/>
        <w:lvlText w:val="%8."/>
        <w:lvlJc w:val="left"/>
        <w:pPr>
          <w:tabs>
            <w:tab w:val="left" w:pos="540"/>
            <w:tab w:val="num" w:pos="4212"/>
          </w:tabs>
          <w:ind w:left="4392"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4E0AE38">
        <w:start w:val="1"/>
        <w:numFmt w:val="lowerRoman"/>
        <w:lvlText w:val="%9."/>
        <w:lvlJc w:val="left"/>
        <w:pPr>
          <w:tabs>
            <w:tab w:val="left" w:pos="540"/>
            <w:tab w:val="left" w:pos="4212"/>
            <w:tab w:val="num" w:pos="5220"/>
          </w:tabs>
          <w:ind w:left="5400" w:hanging="9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94"/>
    <w:lvlOverride w:ilvl="0">
      <w:startOverride w:val="6"/>
      <w:lvl w:ilvl="0" w:tplc="0FB4EBB2">
        <w:start w:val="6"/>
        <w:numFmt w:val="upperRoman"/>
        <w:lvlText w:val="%1."/>
        <w:lvlJc w:val="left"/>
        <w:pPr>
          <w:tabs>
            <w:tab w:val="left" w:pos="1134"/>
            <w:tab w:val="left" w:pos="3960"/>
          </w:tabs>
          <w:ind w:left="727" w:hanging="7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tabs>
            <w:tab w:val="left" w:pos="3960"/>
          </w:tabs>
          <w:ind w:left="2257" w:hanging="2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tabs>
            <w:tab w:val="left" w:pos="3960"/>
          </w:tabs>
          <w:ind w:left="1489" w:hanging="14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tabs>
            <w:tab w:val="left" w:pos="1134"/>
            <w:tab w:val="left" w:pos="3960"/>
          </w:tabs>
          <w:ind w:left="817" w:hanging="8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tabs>
            <w:tab w:val="left" w:pos="1134"/>
            <w:tab w:val="left" w:pos="3960"/>
          </w:tabs>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tabs>
            <w:tab w:val="left" w:pos="3960"/>
          </w:tabs>
          <w:ind w:left="2749" w:hanging="27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tabs>
            <w:tab w:val="left" w:pos="3960"/>
          </w:tabs>
          <w:ind w:left="2077" w:hanging="20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lvlText w:val="%8."/>
        <w:lvlJc w:val="left"/>
        <w:pPr>
          <w:tabs>
            <w:tab w:val="left" w:pos="1134"/>
            <w:tab w:val="left" w:pos="3960"/>
          </w:tabs>
          <w:ind w:left="709" w:hanging="1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tabs>
            <w:tab w:val="left" w:pos="1134"/>
            <w:tab w:val="left" w:pos="3960"/>
          </w:tabs>
          <w:ind w:left="2603" w:hanging="5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8">
    <w:abstractNumId w:val="11"/>
  </w:num>
  <w:num w:numId="69">
    <w:abstractNumId w:val="74"/>
    <w:lvlOverride w:ilvl="0">
      <w:startOverride w:val="42"/>
    </w:lvlOverride>
  </w:num>
  <w:num w:numId="70">
    <w:abstractNumId w:val="73"/>
  </w:num>
  <w:num w:numId="71">
    <w:abstractNumId w:val="29"/>
  </w:num>
  <w:num w:numId="72">
    <w:abstractNumId w:val="94"/>
    <w:lvlOverride w:ilvl="0">
      <w:startOverride w:val="7"/>
      <w:lvl w:ilvl="0" w:tplc="0FB4EBB2">
        <w:start w:val="7"/>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ind w:left="2250" w:hanging="22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ind w:left="1482" w:hanging="1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ind w:left="2742" w:hanging="27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ind w:left="2070" w:hanging="20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ind w:left="709" w:hanging="1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ind w:left="2610"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34"/>
  </w:num>
  <w:num w:numId="74">
    <w:abstractNumId w:val="72"/>
    <w:lvlOverride w:ilvl="0">
      <w:startOverride w:val="43"/>
    </w:lvlOverride>
  </w:num>
  <w:num w:numId="75">
    <w:abstractNumId w:val="94"/>
    <w:lvlOverride w:ilvl="0">
      <w:startOverride w:val="8"/>
      <w:lvl w:ilvl="0" w:tplc="0FB4EBB2">
        <w:start w:val="8"/>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ind w:left="2250" w:hanging="22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ind w:left="1482" w:hanging="1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ind w:left="114" w:hanging="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lvlText w:val="%6."/>
        <w:lvlJc w:val="left"/>
        <w:pPr>
          <w:ind w:left="2742" w:hanging="27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lvlText w:val="%7."/>
        <w:lvlJc w:val="left"/>
        <w:pPr>
          <w:ind w:left="2070" w:hanging="20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ind w:left="709" w:hanging="1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lvlText w:val="%9."/>
        <w:lvlJc w:val="left"/>
        <w:pPr>
          <w:ind w:left="2610"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01"/>
  </w:num>
  <w:num w:numId="77">
    <w:abstractNumId w:val="52"/>
  </w:num>
  <w:num w:numId="78">
    <w:abstractNumId w:val="52"/>
    <w:lvlOverride w:ilvl="0">
      <w:startOverride w:val="44"/>
    </w:lvlOverride>
  </w:num>
  <w:num w:numId="79">
    <w:abstractNumId w:val="94"/>
    <w:lvlOverride w:ilvl="0">
      <w:startOverride w:val="9"/>
      <w:lvl w:ilvl="0" w:tplc="0FB4EBB2">
        <w:start w:val="9"/>
        <w:numFmt w:val="upperRoman"/>
        <w:suff w:val="nothing"/>
        <w:lvlText w:val="%1."/>
        <w:lvlJc w:val="left"/>
        <w:pPr>
          <w:tabs>
            <w:tab w:val="left" w:pos="90"/>
          </w:tabs>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DA6900">
        <w:start w:val="1"/>
        <w:numFmt w:val="lowerLetter"/>
        <w:lvlText w:val="%2."/>
        <w:lvlJc w:val="left"/>
        <w:pPr>
          <w:tabs>
            <w:tab w:val="left" w:pos="90"/>
            <w:tab w:val="num" w:pos="1800"/>
          </w:tabs>
          <w:ind w:left="1956" w:hanging="19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C8EF48">
        <w:start w:val="1"/>
        <w:numFmt w:val="lowerRoman"/>
        <w:lvlText w:val="%3."/>
        <w:lvlJc w:val="left"/>
        <w:pPr>
          <w:tabs>
            <w:tab w:val="left" w:pos="90"/>
            <w:tab w:val="num" w:pos="1032"/>
          </w:tabs>
          <w:ind w:left="1188" w:hanging="11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CAFC4">
        <w:start w:val="1"/>
        <w:numFmt w:val="decimal"/>
        <w:lvlText w:val="%4."/>
        <w:lvlJc w:val="left"/>
        <w:pPr>
          <w:tabs>
            <w:tab w:val="left" w:pos="90"/>
            <w:tab w:val="num" w:pos="360"/>
          </w:tabs>
          <w:ind w:left="516"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50210E">
        <w:start w:val="1"/>
        <w:numFmt w:val="lowerLetter"/>
        <w:suff w:val="nothing"/>
        <w:lvlText w:val="%5."/>
        <w:lvlJc w:val="left"/>
        <w:pPr>
          <w:tabs>
            <w:tab w:val="left" w:pos="90"/>
          </w:tabs>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A6E620">
        <w:start w:val="1"/>
        <w:numFmt w:val="lowerRoman"/>
        <w:suff w:val="nothing"/>
        <w:lvlText w:val="%6."/>
        <w:lvlJc w:val="left"/>
        <w:pPr>
          <w:tabs>
            <w:tab w:val="left" w:pos="90"/>
          </w:tabs>
          <w:ind w:left="522"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C0FA8">
        <w:start w:val="1"/>
        <w:numFmt w:val="decimal"/>
        <w:suff w:val="nothing"/>
        <w:lvlText w:val="%7."/>
        <w:lvlJc w:val="left"/>
        <w:pPr>
          <w:tabs>
            <w:tab w:val="left" w:pos="90"/>
          </w:tabs>
          <w:ind w:left="1206"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608C">
        <w:start w:val="1"/>
        <w:numFmt w:val="lowerLetter"/>
        <w:suff w:val="nothing"/>
        <w:lvlText w:val="%8."/>
        <w:lvlJc w:val="left"/>
        <w:pPr>
          <w:tabs>
            <w:tab w:val="left" w:pos="90"/>
          </w:tabs>
          <w:ind w:left="1938"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062D7A">
        <w:start w:val="1"/>
        <w:numFmt w:val="lowerRoman"/>
        <w:suff w:val="nothing"/>
        <w:lvlText w:val="%9."/>
        <w:lvlJc w:val="left"/>
        <w:pPr>
          <w:tabs>
            <w:tab w:val="left" w:pos="90"/>
          </w:tabs>
          <w:ind w:left="2718"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abstractNumId w:val="23"/>
  </w:num>
  <w:num w:numId="81">
    <w:abstractNumId w:val="68"/>
    <w:lvlOverride w:ilvl="0">
      <w:startOverride w:val="47"/>
    </w:lvlOverride>
  </w:num>
  <w:num w:numId="82">
    <w:abstractNumId w:val="87"/>
  </w:num>
  <w:num w:numId="83">
    <w:abstractNumId w:val="97"/>
  </w:num>
  <w:num w:numId="84">
    <w:abstractNumId w:val="92"/>
    <w:lvlOverride w:ilvl="0">
      <w:startOverride w:val="5"/>
    </w:lvlOverride>
  </w:num>
  <w:num w:numId="85">
    <w:abstractNumId w:val="102"/>
    <w:lvlOverride w:ilvl="0">
      <w:startOverride w:val="7"/>
    </w:lvlOverride>
  </w:num>
  <w:num w:numId="86">
    <w:abstractNumId w:val="79"/>
  </w:num>
  <w:num w:numId="87">
    <w:abstractNumId w:val="33"/>
    <w:lvlOverride w:ilvl="0">
      <w:startOverride w:val="2"/>
    </w:lvlOverride>
  </w:num>
  <w:num w:numId="88">
    <w:abstractNumId w:val="96"/>
    <w:lvlOverride w:ilvl="0">
      <w:startOverride w:val="4"/>
    </w:lvlOverride>
  </w:num>
  <w:num w:numId="89">
    <w:abstractNumId w:val="51"/>
    <w:lvlOverride w:ilvl="0">
      <w:startOverride w:val="5"/>
    </w:lvlOverride>
  </w:num>
  <w:num w:numId="90">
    <w:abstractNumId w:val="30"/>
  </w:num>
  <w:num w:numId="91">
    <w:abstractNumId w:val="63"/>
  </w:num>
  <w:num w:numId="92">
    <w:abstractNumId w:val="95"/>
    <w:lvlOverride w:ilvl="0">
      <w:startOverride w:val="10"/>
    </w:lvlOverride>
  </w:num>
  <w:num w:numId="93">
    <w:abstractNumId w:val="105"/>
    <w:lvlOverride w:ilvl="0">
      <w:startOverride w:val="11"/>
    </w:lvlOverride>
  </w:num>
  <w:num w:numId="94">
    <w:abstractNumId w:val="70"/>
    <w:lvlOverride w:ilvl="0">
      <w:startOverride w:val="12"/>
    </w:lvlOverride>
  </w:num>
  <w:num w:numId="95">
    <w:abstractNumId w:val="62"/>
    <w:lvlOverride w:ilvl="0">
      <w:startOverride w:val="13"/>
    </w:lvlOverride>
  </w:num>
  <w:num w:numId="96">
    <w:abstractNumId w:val="7"/>
    <w:lvlOverride w:ilvl="0">
      <w:startOverride w:val="14"/>
    </w:lvlOverride>
  </w:num>
  <w:num w:numId="97">
    <w:abstractNumId w:val="76"/>
    <w:lvlOverride w:ilvl="0">
      <w:startOverride w:val="15"/>
    </w:lvlOverride>
  </w:num>
  <w:num w:numId="98">
    <w:abstractNumId w:val="45"/>
    <w:lvlOverride w:ilvl="0">
      <w:startOverride w:val="16"/>
    </w:lvlOverride>
  </w:num>
  <w:num w:numId="99">
    <w:abstractNumId w:val="10"/>
    <w:lvlOverride w:ilvl="0">
      <w:startOverride w:val="17"/>
    </w:lvlOverride>
  </w:num>
  <w:num w:numId="100">
    <w:abstractNumId w:val="131"/>
    <w:lvlOverride w:ilvl="0">
      <w:startOverride w:val="18"/>
    </w:lvlOverride>
  </w:num>
  <w:num w:numId="101">
    <w:abstractNumId w:val="88"/>
    <w:lvlOverride w:ilvl="0">
      <w:startOverride w:val="19"/>
    </w:lvlOverride>
  </w:num>
  <w:num w:numId="102">
    <w:abstractNumId w:val="19"/>
  </w:num>
  <w:num w:numId="103">
    <w:abstractNumId w:val="133"/>
  </w:num>
  <w:num w:numId="104">
    <w:abstractNumId w:val="133"/>
    <w:lvlOverride w:ilvl="0">
      <w:lvl w:ilvl="0" w:tplc="39C0D9C0">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F836C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FE47EC">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FEE530">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520F52">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743C86">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0AA2A8">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14FF44">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7E3458">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abstractNumId w:val="86"/>
  </w:num>
  <w:num w:numId="106">
    <w:abstractNumId w:val="59"/>
    <w:lvlOverride w:ilvl="0">
      <w:startOverride w:val="2"/>
    </w:lvlOverride>
  </w:num>
  <w:num w:numId="107">
    <w:abstractNumId w:val="124"/>
    <w:lvlOverride w:ilvl="0">
      <w:startOverride w:val="3"/>
    </w:lvlOverride>
  </w:num>
  <w:num w:numId="108">
    <w:abstractNumId w:val="115"/>
    <w:lvlOverride w:ilvl="0">
      <w:startOverride w:val="4"/>
    </w:lvlOverride>
  </w:num>
  <w:num w:numId="109">
    <w:abstractNumId w:val="54"/>
    <w:lvlOverride w:ilvl="0">
      <w:startOverride w:val="5"/>
    </w:lvlOverride>
  </w:num>
  <w:num w:numId="110">
    <w:abstractNumId w:val="20"/>
    <w:lvlOverride w:ilvl="0">
      <w:startOverride w:val="6"/>
    </w:lvlOverride>
  </w:num>
  <w:num w:numId="111">
    <w:abstractNumId w:val="108"/>
    <w:lvlOverride w:ilvl="0">
      <w:startOverride w:val="7"/>
    </w:lvlOverride>
  </w:num>
  <w:num w:numId="112">
    <w:abstractNumId w:val="4"/>
    <w:lvlOverride w:ilvl="0">
      <w:startOverride w:val="8"/>
    </w:lvlOverride>
  </w:num>
  <w:num w:numId="113">
    <w:abstractNumId w:val="3"/>
    <w:lvlOverride w:ilvl="0">
      <w:startOverride w:val="10"/>
    </w:lvlOverride>
  </w:num>
  <w:num w:numId="114">
    <w:abstractNumId w:val="13"/>
    <w:lvlOverride w:ilvl="0">
      <w:startOverride w:val="11"/>
    </w:lvlOverride>
  </w:num>
  <w:num w:numId="115">
    <w:abstractNumId w:val="129"/>
  </w:num>
  <w:num w:numId="116">
    <w:abstractNumId w:val="67"/>
    <w:lvlOverride w:ilvl="0">
      <w:startOverride w:val="2"/>
    </w:lvlOverride>
  </w:num>
  <w:num w:numId="117">
    <w:abstractNumId w:val="5"/>
    <w:lvlOverride w:ilvl="0">
      <w:startOverride w:val="3"/>
    </w:lvlOverride>
  </w:num>
  <w:num w:numId="118">
    <w:abstractNumId w:val="111"/>
    <w:lvlOverride w:ilvl="0">
      <w:startOverride w:val="4"/>
    </w:lvlOverride>
  </w:num>
  <w:num w:numId="119">
    <w:abstractNumId w:val="17"/>
    <w:lvlOverride w:ilvl="0">
      <w:startOverride w:val="5"/>
    </w:lvlOverride>
  </w:num>
  <w:num w:numId="120">
    <w:abstractNumId w:val="60"/>
  </w:num>
  <w:num w:numId="121">
    <w:abstractNumId w:val="39"/>
    <w:lvlOverride w:ilvl="0">
      <w:startOverride w:val="2"/>
    </w:lvlOverride>
  </w:num>
  <w:num w:numId="122">
    <w:abstractNumId w:val="117"/>
    <w:lvlOverride w:ilvl="0">
      <w:startOverride w:val="3"/>
    </w:lvlOverride>
  </w:num>
  <w:num w:numId="123">
    <w:abstractNumId w:val="89"/>
  </w:num>
  <w:num w:numId="124">
    <w:abstractNumId w:val="18"/>
  </w:num>
  <w:num w:numId="125">
    <w:abstractNumId w:val="15"/>
  </w:num>
  <w:num w:numId="126">
    <w:abstractNumId w:val="32"/>
  </w:num>
  <w:num w:numId="127">
    <w:abstractNumId w:val="47"/>
  </w:num>
  <w:num w:numId="128">
    <w:abstractNumId w:val="128"/>
  </w:num>
  <w:num w:numId="129">
    <w:abstractNumId w:val="9"/>
  </w:num>
  <w:num w:numId="130">
    <w:abstractNumId w:val="81"/>
  </w:num>
  <w:num w:numId="131">
    <w:abstractNumId w:val="80"/>
  </w:num>
  <w:num w:numId="132">
    <w:abstractNumId w:val="75"/>
  </w:num>
  <w:num w:numId="133">
    <w:abstractNumId w:val="35"/>
  </w:num>
  <w:num w:numId="134">
    <w:abstractNumId w:val="43"/>
  </w:num>
  <w:num w:numId="135">
    <w:abstractNumId w:val="83"/>
  </w:num>
  <w:num w:numId="136">
    <w:abstractNumId w:val="36"/>
  </w:num>
  <w:num w:numId="137">
    <w:abstractNumId w:val="12"/>
  </w:num>
  <w:num w:numId="138">
    <w:abstractNumId w:val="28"/>
  </w:num>
  <w:num w:numId="139">
    <w:abstractNumId w:val="84"/>
  </w:num>
  <w:num w:numId="140">
    <w:abstractNumId w:val="46"/>
  </w:num>
  <w:num w:numId="141">
    <w:abstractNumId w:val="120"/>
  </w:num>
  <w:num w:numId="142">
    <w:abstractNumId w:val="64"/>
  </w:num>
  <w:num w:numId="143">
    <w:abstractNumId w:val="44"/>
  </w:num>
  <w:num w:numId="144">
    <w:abstractNumId w:val="109"/>
  </w:num>
  <w:num w:numId="145">
    <w:abstractNumId w:val="121"/>
  </w:num>
  <w:num w:numId="146">
    <w:abstractNumId w:val="6"/>
  </w:num>
  <w:num w:numId="147">
    <w:abstractNumId w:val="125"/>
  </w:num>
  <w:num w:numId="148">
    <w:abstractNumId w:val="98"/>
  </w:num>
  <w:num w:numId="149">
    <w:abstractNumId w:val="92"/>
  </w:num>
  <w:num w:numId="150">
    <w:abstractNumId w:val="102"/>
  </w:num>
  <w:num w:numId="151">
    <w:abstractNumId w:val="66"/>
  </w:num>
  <w:num w:numId="152">
    <w:abstractNumId w:val="24"/>
  </w:num>
  <w:num w:numId="15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4"/>
    <w:lvlOverride w:ilvl="0"/>
    <w:lvlOverride w:ilvl="1"/>
    <w:lvlOverride w:ilvl="2"/>
    <w:lvlOverride w:ilvl="3"/>
    <w:lvlOverride w:ilvl="4"/>
    <w:lvlOverride w:ilvl="5"/>
    <w:lvlOverride w:ilvl="6"/>
    <w:lvlOverride w:ilvl="7"/>
    <w:lvlOverride w:ilvl="8"/>
  </w:num>
  <w:num w:numId="1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36C5"/>
    <w:rsid w:val="0000221C"/>
    <w:rsid w:val="00016A84"/>
    <w:rsid w:val="00052DB9"/>
    <w:rsid w:val="000828DF"/>
    <w:rsid w:val="000B42EE"/>
    <w:rsid w:val="000C152C"/>
    <w:rsid w:val="00186BF4"/>
    <w:rsid w:val="001D5CD8"/>
    <w:rsid w:val="0022563A"/>
    <w:rsid w:val="002837C6"/>
    <w:rsid w:val="00291E7F"/>
    <w:rsid w:val="002C0611"/>
    <w:rsid w:val="002C79E3"/>
    <w:rsid w:val="002F33D4"/>
    <w:rsid w:val="003056B4"/>
    <w:rsid w:val="00312DDA"/>
    <w:rsid w:val="003736C5"/>
    <w:rsid w:val="003E4353"/>
    <w:rsid w:val="00413D1F"/>
    <w:rsid w:val="00442C73"/>
    <w:rsid w:val="00450CA1"/>
    <w:rsid w:val="004B2BE0"/>
    <w:rsid w:val="004E52D6"/>
    <w:rsid w:val="004F71A8"/>
    <w:rsid w:val="00607D77"/>
    <w:rsid w:val="00624A24"/>
    <w:rsid w:val="007D15AD"/>
    <w:rsid w:val="007E5548"/>
    <w:rsid w:val="008C39BD"/>
    <w:rsid w:val="009A03DF"/>
    <w:rsid w:val="009A5FB3"/>
    <w:rsid w:val="009C311B"/>
    <w:rsid w:val="00A14053"/>
    <w:rsid w:val="00A615BB"/>
    <w:rsid w:val="00A92110"/>
    <w:rsid w:val="00AD334A"/>
    <w:rsid w:val="00AF73F9"/>
    <w:rsid w:val="00B7619B"/>
    <w:rsid w:val="00BB6DB9"/>
    <w:rsid w:val="00BC2379"/>
    <w:rsid w:val="00BE6F6E"/>
    <w:rsid w:val="00CA28F4"/>
    <w:rsid w:val="00D02924"/>
    <w:rsid w:val="00D066AD"/>
    <w:rsid w:val="00D47B12"/>
    <w:rsid w:val="00DA3127"/>
    <w:rsid w:val="00E406B3"/>
    <w:rsid w:val="00EC012C"/>
    <w:rsid w:val="00EC59DD"/>
    <w:rsid w:val="00EE6172"/>
    <w:rsid w:val="00F062F2"/>
    <w:rsid w:val="00F22AAA"/>
    <w:rsid w:val="00F47B95"/>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mechtex">
    <w:name w:val="mechtex"/>
    <w:pPr>
      <w:jc w:val="center"/>
    </w:pPr>
    <w:rPr>
      <w:rFonts w:ascii="Arial Armenian" w:eastAsia="Arial Armenian" w:hAnsi="Arial Armenian" w:cs="Arial Armenian"/>
      <w:color w:val="000000"/>
      <w:sz w:val="22"/>
      <w:szCs w:val="22"/>
      <w:u w:color="000000"/>
    </w:rPr>
  </w:style>
  <w:style w:type="numbering" w:customStyle="1" w:styleId="ImportedStyle2">
    <w:name w:val="Imported Style 2"/>
    <w:pPr>
      <w:numPr>
        <w:numId w:val="1"/>
      </w:numPr>
    </w:pPr>
  </w:style>
  <w:style w:type="paragraph" w:styleId="BodyTextIndent">
    <w:name w:val="Body Text Indent"/>
    <w:pPr>
      <w:spacing w:after="120"/>
      <w:ind w:left="360"/>
    </w:pPr>
    <w:rPr>
      <w:rFonts w:cs="Arial Unicode MS"/>
      <w:color w:val="000000"/>
      <w:sz w:val="24"/>
      <w:szCs w:val="24"/>
      <w:u w:color="000000"/>
      <w:lang w:val="ru-RU"/>
    </w:rPr>
  </w:style>
  <w:style w:type="paragraph" w:customStyle="1" w:styleId="norm">
    <w:name w:val="norm"/>
    <w:pPr>
      <w:spacing w:line="480" w:lineRule="auto"/>
      <w:ind w:firstLine="709"/>
      <w:jc w:val="both"/>
    </w:pPr>
    <w:rPr>
      <w:rFonts w:ascii="Arial Armenian" w:eastAsia="Arial Armenian" w:hAnsi="Arial Armenian" w:cs="Arial Armenian"/>
      <w:color w:val="000000"/>
      <w:sz w:val="22"/>
      <w:szCs w:val="22"/>
      <w:u w:color="000000"/>
    </w:rPr>
  </w:style>
  <w:style w:type="paragraph" w:styleId="ListParagraph">
    <w:name w:val="List Paragraph"/>
    <w:aliases w:val="Akapit z listą BS,List Paragraph 1,List_Paragraph,Multilevel para_II,List Paragraph (numbered (a)),OBC Bullet,List Paragraph11,Normal numbered"/>
    <w:link w:val="ListParagraphChar"/>
    <w:qFormat/>
    <w:pPr>
      <w:ind w:left="720"/>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6">
    <w:name w:val="Imported Style 6"/>
    <w:pPr>
      <w:numPr>
        <w:numId w:val="9"/>
      </w:numPr>
    </w:pPr>
  </w:style>
  <w:style w:type="paragraph" w:customStyle="1" w:styleId="SingleTxtG">
    <w:name w:val="_ Single Txt_G"/>
    <w:pPr>
      <w:suppressAutoHyphens/>
      <w:spacing w:after="120" w:line="240" w:lineRule="atLeast"/>
      <w:ind w:left="1134" w:right="1134"/>
      <w:jc w:val="both"/>
    </w:pPr>
    <w:rPr>
      <w:rFonts w:cs="Arial Unicode MS"/>
      <w:color w:val="000000"/>
      <w:u w:color="000000"/>
    </w:rPr>
  </w:style>
  <w:style w:type="numbering" w:customStyle="1" w:styleId="ImportedStyle22">
    <w:name w:val="Imported Style 22"/>
    <w:pPr>
      <w:numPr>
        <w:numId w:val="14"/>
      </w:numPr>
    </w:pPr>
  </w:style>
  <w:style w:type="numbering" w:customStyle="1" w:styleId="ImportedStyle1">
    <w:name w:val="Imported Style 1"/>
    <w:pPr>
      <w:numPr>
        <w:numId w:val="16"/>
      </w:numPr>
    </w:pPr>
  </w:style>
  <w:style w:type="numbering" w:customStyle="1" w:styleId="ImportedStyle24">
    <w:name w:val="Imported Style 24"/>
    <w:pPr>
      <w:numPr>
        <w:numId w:val="18"/>
      </w:numPr>
    </w:pPr>
  </w:style>
  <w:style w:type="numbering" w:customStyle="1" w:styleId="ImportedStyle20">
    <w:name w:val="Imported Style 2.0"/>
    <w:pPr>
      <w:numPr>
        <w:numId w:val="20"/>
      </w:numPr>
    </w:pPr>
  </w:style>
  <w:style w:type="numbering" w:customStyle="1" w:styleId="ImportedStyle8">
    <w:name w:val="Imported Style 8"/>
    <w:pPr>
      <w:numPr>
        <w:numId w:val="23"/>
      </w:numPr>
    </w:pPr>
  </w:style>
  <w:style w:type="numbering" w:customStyle="1" w:styleId="ImportedStyle30">
    <w:name w:val="Imported Style 3.0"/>
    <w:pPr>
      <w:numPr>
        <w:numId w:val="25"/>
      </w:numPr>
    </w:pPr>
  </w:style>
  <w:style w:type="numbering" w:customStyle="1" w:styleId="ImportedStyle9">
    <w:name w:val="Imported Style 9"/>
    <w:pPr>
      <w:numPr>
        <w:numId w:val="27"/>
      </w:numPr>
    </w:pPr>
  </w:style>
  <w:style w:type="numbering" w:customStyle="1" w:styleId="ImportedStyle40">
    <w:name w:val="Imported Style 4.0"/>
    <w:pPr>
      <w:numPr>
        <w:numId w:val="29"/>
      </w:numPr>
    </w:pPr>
  </w:style>
  <w:style w:type="numbering" w:customStyle="1" w:styleId="ImportedStyle11">
    <w:name w:val="Imported Style 11"/>
    <w:pPr>
      <w:numPr>
        <w:numId w:val="32"/>
      </w:numPr>
    </w:pPr>
  </w:style>
  <w:style w:type="numbering" w:customStyle="1" w:styleId="ImportedStyle5">
    <w:name w:val="Imported Style 5"/>
    <w:pPr>
      <w:numPr>
        <w:numId w:val="34"/>
      </w:numPr>
    </w:pPr>
  </w:style>
  <w:style w:type="numbering" w:customStyle="1" w:styleId="ImportedStyle13">
    <w:name w:val="Imported Style 13"/>
    <w:pPr>
      <w:numPr>
        <w:numId w:val="36"/>
      </w:numPr>
    </w:pPr>
  </w:style>
  <w:style w:type="numbering" w:customStyle="1" w:styleId="ImportedStyle60">
    <w:name w:val="Imported Style 6.0"/>
    <w:pPr>
      <w:numPr>
        <w:numId w:val="39"/>
      </w:numPr>
    </w:pPr>
  </w:style>
  <w:style w:type="numbering" w:customStyle="1" w:styleId="ImportedStyle15">
    <w:name w:val="Imported Style 15"/>
    <w:pPr>
      <w:numPr>
        <w:numId w:val="41"/>
      </w:numPr>
    </w:pPr>
  </w:style>
  <w:style w:type="numbering" w:customStyle="1" w:styleId="ImportedStyle7">
    <w:name w:val="Imported Style 7"/>
    <w:pPr>
      <w:numPr>
        <w:numId w:val="43"/>
      </w:numPr>
    </w:pPr>
  </w:style>
  <w:style w:type="numbering" w:customStyle="1" w:styleId="ImportedStyle17">
    <w:name w:val="Imported Style 17"/>
    <w:pPr>
      <w:numPr>
        <w:numId w:val="45"/>
      </w:numPr>
    </w:pPr>
  </w:style>
  <w:style w:type="numbering" w:customStyle="1" w:styleId="ImportedStyle80">
    <w:name w:val="Imported Style 8.0"/>
    <w:pPr>
      <w:numPr>
        <w:numId w:val="48"/>
      </w:numPr>
    </w:pPr>
  </w:style>
  <w:style w:type="numbering" w:customStyle="1" w:styleId="ImportedStyle19">
    <w:name w:val="Imported Style 19"/>
    <w:pPr>
      <w:numPr>
        <w:numId w:val="51"/>
      </w:numPr>
    </w:pPr>
  </w:style>
  <w:style w:type="numbering" w:customStyle="1" w:styleId="ImportedStyle90">
    <w:name w:val="Imported Style 9.0"/>
    <w:pPr>
      <w:numPr>
        <w:numId w:val="53"/>
      </w:numPr>
    </w:pPr>
  </w:style>
  <w:style w:type="numbering" w:customStyle="1" w:styleId="ImportedStyle21">
    <w:name w:val="Imported Style 21"/>
    <w:pPr>
      <w:numPr>
        <w:numId w:val="55"/>
      </w:numPr>
    </w:pPr>
  </w:style>
  <w:style w:type="numbering" w:customStyle="1" w:styleId="ImportedStyle10">
    <w:name w:val="Imported Style 10"/>
    <w:pPr>
      <w:numPr>
        <w:numId w:val="58"/>
      </w:numPr>
    </w:pPr>
  </w:style>
  <w:style w:type="numbering" w:customStyle="1" w:styleId="ImportedStyle110">
    <w:name w:val="Imported Style 11.0"/>
    <w:pPr>
      <w:numPr>
        <w:numId w:val="62"/>
      </w:numPr>
    </w:pPr>
  </w:style>
  <w:style w:type="numbering" w:customStyle="1" w:styleId="ImportedStyle26">
    <w:name w:val="Imported Style 26"/>
    <w:pPr>
      <w:numPr>
        <w:numId w:val="64"/>
      </w:numPr>
    </w:pPr>
  </w:style>
  <w:style w:type="numbering" w:customStyle="1" w:styleId="ImportedStyle12">
    <w:name w:val="Imported Style 12"/>
    <w:pPr>
      <w:numPr>
        <w:numId w:val="68"/>
      </w:numPr>
    </w:pPr>
  </w:style>
  <w:style w:type="numbering" w:customStyle="1" w:styleId="ImportedStyle28">
    <w:name w:val="Imported Style 28"/>
    <w:pPr>
      <w:numPr>
        <w:numId w:val="70"/>
      </w:numPr>
    </w:pPr>
  </w:style>
  <w:style w:type="numbering" w:customStyle="1" w:styleId="ImportedStyle130">
    <w:name w:val="Imported Style 13.0"/>
    <w:pPr>
      <w:numPr>
        <w:numId w:val="73"/>
      </w:numPr>
    </w:pPr>
  </w:style>
  <w:style w:type="numbering" w:customStyle="1" w:styleId="ImportedStyle14">
    <w:name w:val="Imported Style 14"/>
    <w:pPr>
      <w:numPr>
        <w:numId w:val="76"/>
      </w:numPr>
    </w:pPr>
  </w:style>
  <w:style w:type="numbering" w:customStyle="1" w:styleId="ImportedStyle150">
    <w:name w:val="Imported Style 15.0"/>
    <w:pPr>
      <w:numPr>
        <w:numId w:val="80"/>
      </w:numPr>
    </w:pPr>
  </w:style>
  <w:style w:type="paragraph" w:customStyle="1" w:styleId="BodyA">
    <w:name w:val="Body A"/>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Footer">
    <w:name w:val="footer"/>
    <w:pPr>
      <w:tabs>
        <w:tab w:val="center" w:pos="4677"/>
        <w:tab w:val="right" w:pos="9355"/>
      </w:tabs>
    </w:pPr>
    <w:rPr>
      <w:rFonts w:cs="Arial Unicode MS"/>
      <w:color w:val="000000"/>
      <w:sz w:val="24"/>
      <w:szCs w:val="24"/>
      <w:u w:color="000000"/>
      <w:lang w:val="ru-R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C73"/>
    <w:rPr>
      <w:rFonts w:ascii="Tahoma" w:hAnsi="Tahoma" w:cs="Tahoma"/>
      <w:sz w:val="16"/>
      <w:szCs w:val="16"/>
    </w:rPr>
  </w:style>
  <w:style w:type="character" w:customStyle="1" w:styleId="BalloonTextChar">
    <w:name w:val="Balloon Text Char"/>
    <w:basedOn w:val="DefaultParagraphFont"/>
    <w:link w:val="BalloonText"/>
    <w:uiPriority w:val="99"/>
    <w:semiHidden/>
    <w:rsid w:val="00442C73"/>
    <w:rPr>
      <w:rFonts w:ascii="Tahoma" w:hAnsi="Tahoma" w:cs="Tahoma"/>
      <w:sz w:val="16"/>
      <w:szCs w:val="16"/>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locked/>
    <w:rsid w:val="00607D77"/>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mechtex">
    <w:name w:val="mechtex"/>
    <w:pPr>
      <w:jc w:val="center"/>
    </w:pPr>
    <w:rPr>
      <w:rFonts w:ascii="Arial Armenian" w:eastAsia="Arial Armenian" w:hAnsi="Arial Armenian" w:cs="Arial Armenian"/>
      <w:color w:val="000000"/>
      <w:sz w:val="22"/>
      <w:szCs w:val="22"/>
      <w:u w:color="000000"/>
    </w:rPr>
  </w:style>
  <w:style w:type="numbering" w:customStyle="1" w:styleId="ImportedStyle2">
    <w:name w:val="Imported Style 2"/>
    <w:pPr>
      <w:numPr>
        <w:numId w:val="1"/>
      </w:numPr>
    </w:pPr>
  </w:style>
  <w:style w:type="paragraph" w:styleId="BodyTextIndent">
    <w:name w:val="Body Text Indent"/>
    <w:pPr>
      <w:spacing w:after="120"/>
      <w:ind w:left="360"/>
    </w:pPr>
    <w:rPr>
      <w:rFonts w:cs="Arial Unicode MS"/>
      <w:color w:val="000000"/>
      <w:sz w:val="24"/>
      <w:szCs w:val="24"/>
      <w:u w:color="000000"/>
      <w:lang w:val="ru-RU"/>
    </w:rPr>
  </w:style>
  <w:style w:type="paragraph" w:customStyle="1" w:styleId="norm">
    <w:name w:val="norm"/>
    <w:pPr>
      <w:spacing w:line="480" w:lineRule="auto"/>
      <w:ind w:firstLine="709"/>
      <w:jc w:val="both"/>
    </w:pPr>
    <w:rPr>
      <w:rFonts w:ascii="Arial Armenian" w:eastAsia="Arial Armenian" w:hAnsi="Arial Armenian" w:cs="Arial Armenian"/>
      <w:color w:val="000000"/>
      <w:sz w:val="22"/>
      <w:szCs w:val="22"/>
      <w:u w:color="000000"/>
    </w:rPr>
  </w:style>
  <w:style w:type="paragraph" w:styleId="ListParagraph">
    <w:name w:val="List Paragraph"/>
    <w:aliases w:val="Akapit z listą BS,List Paragraph 1,List_Paragraph,Multilevel para_II,List Paragraph (numbered (a)),OBC Bullet,List Paragraph11,Normal numbered"/>
    <w:link w:val="ListParagraphChar"/>
    <w:qFormat/>
    <w:pPr>
      <w:ind w:left="720"/>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6">
    <w:name w:val="Imported Style 6"/>
    <w:pPr>
      <w:numPr>
        <w:numId w:val="9"/>
      </w:numPr>
    </w:pPr>
  </w:style>
  <w:style w:type="paragraph" w:customStyle="1" w:styleId="SingleTxtG">
    <w:name w:val="_ Single Txt_G"/>
    <w:pPr>
      <w:suppressAutoHyphens/>
      <w:spacing w:after="120" w:line="240" w:lineRule="atLeast"/>
      <w:ind w:left="1134" w:right="1134"/>
      <w:jc w:val="both"/>
    </w:pPr>
    <w:rPr>
      <w:rFonts w:cs="Arial Unicode MS"/>
      <w:color w:val="000000"/>
      <w:u w:color="000000"/>
    </w:rPr>
  </w:style>
  <w:style w:type="numbering" w:customStyle="1" w:styleId="ImportedStyle22">
    <w:name w:val="Imported Style 22"/>
    <w:pPr>
      <w:numPr>
        <w:numId w:val="14"/>
      </w:numPr>
    </w:pPr>
  </w:style>
  <w:style w:type="numbering" w:customStyle="1" w:styleId="ImportedStyle1">
    <w:name w:val="Imported Style 1"/>
    <w:pPr>
      <w:numPr>
        <w:numId w:val="16"/>
      </w:numPr>
    </w:pPr>
  </w:style>
  <w:style w:type="numbering" w:customStyle="1" w:styleId="ImportedStyle24">
    <w:name w:val="Imported Style 24"/>
    <w:pPr>
      <w:numPr>
        <w:numId w:val="18"/>
      </w:numPr>
    </w:pPr>
  </w:style>
  <w:style w:type="numbering" w:customStyle="1" w:styleId="ImportedStyle20">
    <w:name w:val="Imported Style 2.0"/>
    <w:pPr>
      <w:numPr>
        <w:numId w:val="20"/>
      </w:numPr>
    </w:pPr>
  </w:style>
  <w:style w:type="numbering" w:customStyle="1" w:styleId="ImportedStyle8">
    <w:name w:val="Imported Style 8"/>
    <w:pPr>
      <w:numPr>
        <w:numId w:val="23"/>
      </w:numPr>
    </w:pPr>
  </w:style>
  <w:style w:type="numbering" w:customStyle="1" w:styleId="ImportedStyle30">
    <w:name w:val="Imported Style 3.0"/>
    <w:pPr>
      <w:numPr>
        <w:numId w:val="25"/>
      </w:numPr>
    </w:pPr>
  </w:style>
  <w:style w:type="numbering" w:customStyle="1" w:styleId="ImportedStyle9">
    <w:name w:val="Imported Style 9"/>
    <w:pPr>
      <w:numPr>
        <w:numId w:val="27"/>
      </w:numPr>
    </w:pPr>
  </w:style>
  <w:style w:type="numbering" w:customStyle="1" w:styleId="ImportedStyle40">
    <w:name w:val="Imported Style 4.0"/>
    <w:pPr>
      <w:numPr>
        <w:numId w:val="29"/>
      </w:numPr>
    </w:pPr>
  </w:style>
  <w:style w:type="numbering" w:customStyle="1" w:styleId="ImportedStyle11">
    <w:name w:val="Imported Style 11"/>
    <w:pPr>
      <w:numPr>
        <w:numId w:val="32"/>
      </w:numPr>
    </w:pPr>
  </w:style>
  <w:style w:type="numbering" w:customStyle="1" w:styleId="ImportedStyle5">
    <w:name w:val="Imported Style 5"/>
    <w:pPr>
      <w:numPr>
        <w:numId w:val="34"/>
      </w:numPr>
    </w:pPr>
  </w:style>
  <w:style w:type="numbering" w:customStyle="1" w:styleId="ImportedStyle13">
    <w:name w:val="Imported Style 13"/>
    <w:pPr>
      <w:numPr>
        <w:numId w:val="36"/>
      </w:numPr>
    </w:pPr>
  </w:style>
  <w:style w:type="numbering" w:customStyle="1" w:styleId="ImportedStyle60">
    <w:name w:val="Imported Style 6.0"/>
    <w:pPr>
      <w:numPr>
        <w:numId w:val="39"/>
      </w:numPr>
    </w:pPr>
  </w:style>
  <w:style w:type="numbering" w:customStyle="1" w:styleId="ImportedStyle15">
    <w:name w:val="Imported Style 15"/>
    <w:pPr>
      <w:numPr>
        <w:numId w:val="41"/>
      </w:numPr>
    </w:pPr>
  </w:style>
  <w:style w:type="numbering" w:customStyle="1" w:styleId="ImportedStyle7">
    <w:name w:val="Imported Style 7"/>
    <w:pPr>
      <w:numPr>
        <w:numId w:val="43"/>
      </w:numPr>
    </w:pPr>
  </w:style>
  <w:style w:type="numbering" w:customStyle="1" w:styleId="ImportedStyle17">
    <w:name w:val="Imported Style 17"/>
    <w:pPr>
      <w:numPr>
        <w:numId w:val="45"/>
      </w:numPr>
    </w:pPr>
  </w:style>
  <w:style w:type="numbering" w:customStyle="1" w:styleId="ImportedStyle80">
    <w:name w:val="Imported Style 8.0"/>
    <w:pPr>
      <w:numPr>
        <w:numId w:val="48"/>
      </w:numPr>
    </w:pPr>
  </w:style>
  <w:style w:type="numbering" w:customStyle="1" w:styleId="ImportedStyle19">
    <w:name w:val="Imported Style 19"/>
    <w:pPr>
      <w:numPr>
        <w:numId w:val="51"/>
      </w:numPr>
    </w:pPr>
  </w:style>
  <w:style w:type="numbering" w:customStyle="1" w:styleId="ImportedStyle90">
    <w:name w:val="Imported Style 9.0"/>
    <w:pPr>
      <w:numPr>
        <w:numId w:val="53"/>
      </w:numPr>
    </w:pPr>
  </w:style>
  <w:style w:type="numbering" w:customStyle="1" w:styleId="ImportedStyle21">
    <w:name w:val="Imported Style 21"/>
    <w:pPr>
      <w:numPr>
        <w:numId w:val="55"/>
      </w:numPr>
    </w:pPr>
  </w:style>
  <w:style w:type="numbering" w:customStyle="1" w:styleId="ImportedStyle10">
    <w:name w:val="Imported Style 10"/>
    <w:pPr>
      <w:numPr>
        <w:numId w:val="58"/>
      </w:numPr>
    </w:pPr>
  </w:style>
  <w:style w:type="numbering" w:customStyle="1" w:styleId="ImportedStyle110">
    <w:name w:val="Imported Style 11.0"/>
    <w:pPr>
      <w:numPr>
        <w:numId w:val="62"/>
      </w:numPr>
    </w:pPr>
  </w:style>
  <w:style w:type="numbering" w:customStyle="1" w:styleId="ImportedStyle26">
    <w:name w:val="Imported Style 26"/>
    <w:pPr>
      <w:numPr>
        <w:numId w:val="64"/>
      </w:numPr>
    </w:pPr>
  </w:style>
  <w:style w:type="numbering" w:customStyle="1" w:styleId="ImportedStyle12">
    <w:name w:val="Imported Style 12"/>
    <w:pPr>
      <w:numPr>
        <w:numId w:val="68"/>
      </w:numPr>
    </w:pPr>
  </w:style>
  <w:style w:type="numbering" w:customStyle="1" w:styleId="ImportedStyle28">
    <w:name w:val="Imported Style 28"/>
    <w:pPr>
      <w:numPr>
        <w:numId w:val="70"/>
      </w:numPr>
    </w:pPr>
  </w:style>
  <w:style w:type="numbering" w:customStyle="1" w:styleId="ImportedStyle130">
    <w:name w:val="Imported Style 13.0"/>
    <w:pPr>
      <w:numPr>
        <w:numId w:val="73"/>
      </w:numPr>
    </w:pPr>
  </w:style>
  <w:style w:type="numbering" w:customStyle="1" w:styleId="ImportedStyle14">
    <w:name w:val="Imported Style 14"/>
    <w:pPr>
      <w:numPr>
        <w:numId w:val="76"/>
      </w:numPr>
    </w:pPr>
  </w:style>
  <w:style w:type="numbering" w:customStyle="1" w:styleId="ImportedStyle150">
    <w:name w:val="Imported Style 15.0"/>
    <w:pPr>
      <w:numPr>
        <w:numId w:val="80"/>
      </w:numPr>
    </w:pPr>
  </w:style>
  <w:style w:type="paragraph" w:customStyle="1" w:styleId="BodyA">
    <w:name w:val="Body A"/>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Footer">
    <w:name w:val="footer"/>
    <w:pPr>
      <w:tabs>
        <w:tab w:val="center" w:pos="4677"/>
        <w:tab w:val="right" w:pos="9355"/>
      </w:tabs>
    </w:pPr>
    <w:rPr>
      <w:rFonts w:cs="Arial Unicode MS"/>
      <w:color w:val="000000"/>
      <w:sz w:val="24"/>
      <w:szCs w:val="24"/>
      <w:u w:color="000000"/>
      <w:lang w:val="ru-R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C73"/>
    <w:rPr>
      <w:rFonts w:ascii="Tahoma" w:hAnsi="Tahoma" w:cs="Tahoma"/>
      <w:sz w:val="16"/>
      <w:szCs w:val="16"/>
    </w:rPr>
  </w:style>
  <w:style w:type="character" w:customStyle="1" w:styleId="BalloonTextChar">
    <w:name w:val="Balloon Text Char"/>
    <w:basedOn w:val="DefaultParagraphFont"/>
    <w:link w:val="BalloonText"/>
    <w:uiPriority w:val="99"/>
    <w:semiHidden/>
    <w:rsid w:val="00442C73"/>
    <w:rPr>
      <w:rFonts w:ascii="Tahoma" w:hAnsi="Tahoma" w:cs="Tahoma"/>
      <w:sz w:val="16"/>
      <w:szCs w:val="16"/>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locked/>
    <w:rsid w:val="00607D7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8580">
      <w:bodyDiv w:val="1"/>
      <w:marLeft w:val="0"/>
      <w:marRight w:val="0"/>
      <w:marTop w:val="0"/>
      <w:marBottom w:val="0"/>
      <w:divBdr>
        <w:top w:val="none" w:sz="0" w:space="0" w:color="auto"/>
        <w:left w:val="none" w:sz="0" w:space="0" w:color="auto"/>
        <w:bottom w:val="none" w:sz="0" w:space="0" w:color="auto"/>
        <w:right w:val="none" w:sz="0" w:space="0" w:color="auto"/>
      </w:divBdr>
    </w:div>
    <w:div w:id="625938054">
      <w:bodyDiv w:val="1"/>
      <w:marLeft w:val="0"/>
      <w:marRight w:val="0"/>
      <w:marTop w:val="0"/>
      <w:marBottom w:val="0"/>
      <w:divBdr>
        <w:top w:val="none" w:sz="0" w:space="0" w:color="auto"/>
        <w:left w:val="none" w:sz="0" w:space="0" w:color="auto"/>
        <w:bottom w:val="none" w:sz="0" w:space="0" w:color="auto"/>
        <w:right w:val="none" w:sz="0" w:space="0" w:color="auto"/>
      </w:divBdr>
    </w:div>
    <w:div w:id="629173183">
      <w:bodyDiv w:val="1"/>
      <w:marLeft w:val="0"/>
      <w:marRight w:val="0"/>
      <w:marTop w:val="0"/>
      <w:marBottom w:val="0"/>
      <w:divBdr>
        <w:top w:val="none" w:sz="0" w:space="0" w:color="auto"/>
        <w:left w:val="none" w:sz="0" w:space="0" w:color="auto"/>
        <w:bottom w:val="none" w:sz="0" w:space="0" w:color="auto"/>
        <w:right w:val="none" w:sz="0" w:space="0" w:color="auto"/>
      </w:divBdr>
    </w:div>
    <w:div w:id="1821455831">
      <w:bodyDiv w:val="1"/>
      <w:marLeft w:val="0"/>
      <w:marRight w:val="0"/>
      <w:marTop w:val="0"/>
      <w:marBottom w:val="0"/>
      <w:divBdr>
        <w:top w:val="none" w:sz="0" w:space="0" w:color="auto"/>
        <w:left w:val="none" w:sz="0" w:space="0" w:color="auto"/>
        <w:bottom w:val="none" w:sz="0" w:space="0" w:color="auto"/>
        <w:right w:val="none" w:sz="0" w:space="0" w:color="auto"/>
      </w:divBdr>
    </w:div>
    <w:div w:id="1861240572">
      <w:bodyDiv w:val="1"/>
      <w:marLeft w:val="0"/>
      <w:marRight w:val="0"/>
      <w:marTop w:val="0"/>
      <w:marBottom w:val="0"/>
      <w:divBdr>
        <w:top w:val="none" w:sz="0" w:space="0" w:color="auto"/>
        <w:left w:val="none" w:sz="0" w:space="0" w:color="auto"/>
        <w:bottom w:val="none" w:sz="0" w:space="0" w:color="auto"/>
        <w:right w:val="none" w:sz="0" w:space="0" w:color="auto"/>
      </w:divBdr>
    </w:div>
    <w:div w:id="2007512114">
      <w:bodyDiv w:val="1"/>
      <w:marLeft w:val="0"/>
      <w:marRight w:val="0"/>
      <w:marTop w:val="0"/>
      <w:marBottom w:val="0"/>
      <w:divBdr>
        <w:top w:val="none" w:sz="0" w:space="0" w:color="auto"/>
        <w:left w:val="none" w:sz="0" w:space="0" w:color="auto"/>
        <w:bottom w:val="none" w:sz="0" w:space="0" w:color="auto"/>
        <w:right w:val="none" w:sz="0" w:space="0" w:color="auto"/>
      </w:divBdr>
    </w:div>
    <w:div w:id="207909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1B69-4B88-4561-8B6E-FD9A3DB6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87</Pages>
  <Words>16316</Words>
  <Characters>93003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Sophie.Bostanchyan</cp:lastModifiedBy>
  <cp:revision>50</cp:revision>
  <dcterms:created xsi:type="dcterms:W3CDTF">2019-05-16T09:42:00Z</dcterms:created>
  <dcterms:modified xsi:type="dcterms:W3CDTF">2019-05-16T11:38:00Z</dcterms:modified>
</cp:coreProperties>
</file>