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D50B6D"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Շիրակ</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E24A86" w:rsidRPr="00BF133C" w:rsidRDefault="005E48CF" w:rsidP="00033450">
      <w:pPr>
        <w:spacing w:after="0"/>
        <w:jc w:val="both"/>
        <w:rPr>
          <w:rFonts w:ascii="GHEA Grapalat" w:eastAsia="Times New Roman" w:hAnsi="GHEA Grapalat"/>
          <w:lang w:val="af-ZA"/>
        </w:rPr>
      </w:pPr>
      <w:r w:rsidRPr="00BF133C">
        <w:rPr>
          <w:rFonts w:ascii="GHEA Grapalat" w:hAnsi="GHEA Grapalat"/>
          <w:shd w:val="clear" w:color="auto" w:fill="FFFFFF"/>
        </w:rPr>
        <w:t xml:space="preserve"> </w:t>
      </w:r>
      <w:r w:rsidR="001A3356"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shd w:val="clear" w:color="auto" w:fill="FFFFFF"/>
        </w:rPr>
        <w:t>,  ներառյալ</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 xml:space="preserve">ՀՀ </w:t>
      </w:r>
      <w:r w:rsidR="00D50B6D">
        <w:rPr>
          <w:rFonts w:ascii="GHEA Grapalat" w:eastAsiaTheme="minorHAnsi" w:hAnsi="GHEA Grapalat" w:cs="Sylfaen"/>
          <w:lang w:val="af-ZA"/>
        </w:rPr>
        <w:t xml:space="preserve">Շիրակի </w:t>
      </w:r>
      <w:r w:rsidR="00886F2A">
        <w:rPr>
          <w:rFonts w:ascii="GHEA Grapalat" w:eastAsiaTheme="minorHAnsi" w:hAnsi="GHEA Grapalat" w:cs="Sylfaen"/>
          <w:lang w:val="af-ZA"/>
        </w:rPr>
        <w:t>մարզում</w:t>
      </w:r>
      <w:r w:rsidR="00B163CA" w:rsidRPr="00BF133C">
        <w:rPr>
          <w:rFonts w:ascii="GHEA Grapalat" w:eastAsiaTheme="minorHAnsi" w:hAnsi="GHEA Grapalat" w:cs="Sylfaen"/>
          <w:lang w:val="af-ZA"/>
        </w:rPr>
        <w:t xml:space="preserve"> </w:t>
      </w:r>
      <w:r w:rsidR="00D50B6D">
        <w:rPr>
          <w:rFonts w:ascii="GHEA Grapalat" w:eastAsiaTheme="minorHAnsi" w:hAnsi="GHEA Grapalat" w:cs="Sylfaen"/>
          <w:lang w:val="af-ZA"/>
        </w:rPr>
        <w:t xml:space="preserve">86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321CBE">
        <w:rPr>
          <w:rFonts w:ascii="GHEA Grapalat" w:eastAsia="Times New Roman" w:hAnsi="GHEA Grapalat"/>
          <w:lang w:val="af-ZA"/>
        </w:rPr>
        <w:t xml:space="preserve"> կանխարգելելը</w:t>
      </w:r>
      <w:bookmarkStart w:id="0" w:name="_GoBack"/>
      <w:bookmarkEnd w:id="0"/>
      <w:r w:rsidR="00321CBE" w:rsidRPr="00321CBE">
        <w:rPr>
          <w:rFonts w:ascii="GHEA Grapalat" w:eastAsia="Times New Roman" w:hAnsi="GHEA Grapalat"/>
          <w:lang w:val="af-ZA"/>
        </w:rPr>
        <w:t xml:space="preserve"> </w:t>
      </w:r>
      <w:r w:rsidR="00321CBE">
        <w:rPr>
          <w:rFonts w:ascii="GHEA Grapalat" w:eastAsia="Times New Roman" w:hAnsi="GHEA Grapalat"/>
          <w:lang w:val="af-ZA"/>
        </w:rPr>
        <w:t>և շուրջօրյա հաստատություններից վերադարձնելն է</w:t>
      </w:r>
      <w:r w:rsidR="00E24A86" w:rsidRPr="00BF133C">
        <w:rPr>
          <w:rFonts w:ascii="GHEA Grapalat" w:eastAsia="Times New Roman" w:hAnsi="GHEA Grapalat"/>
          <w:lang w:val="af-ZA"/>
        </w:rPr>
        <w:t xml:space="preserve">: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8929B6"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D50B6D">
        <w:rPr>
          <w:rFonts w:ascii="GHEA Grapalat" w:eastAsiaTheme="minorHAnsi" w:hAnsi="GHEA Grapalat" w:cs="Sylfaen"/>
          <w:lang w:val="af-ZA"/>
        </w:rPr>
        <w:t>Շիրակի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D50B6D">
        <w:rPr>
          <w:rFonts w:ascii="GHEA Grapalat" w:eastAsia="Times New Roman" w:hAnsi="GHEA Grapalat" w:cs="Sylfaen"/>
          <w:lang w:eastAsia="ru-RU"/>
        </w:rPr>
        <w:t>86</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 </w:t>
      </w:r>
      <w:r w:rsidR="008929B6">
        <w:rPr>
          <w:rFonts w:ascii="GHEA Grapalat" w:eastAsia="Times New Roman" w:hAnsi="GHEA Grapalat" w:cs="Sylfaen"/>
          <w:lang w:eastAsia="ru-RU"/>
        </w:rPr>
        <w:t xml:space="preserve"> </w:t>
      </w:r>
      <w:r w:rsidR="009C635E">
        <w:rPr>
          <w:rFonts w:ascii="GHEA Grapalat" w:eastAsia="Times New Roman" w:hAnsi="GHEA Grapalat" w:cs="Sylfaen"/>
          <w:lang w:eastAsia="ru-RU"/>
        </w:rPr>
        <w:t xml:space="preserve"> </w:t>
      </w:r>
      <w:r w:rsidR="00BA787F">
        <w:rPr>
          <w:rFonts w:ascii="GHEA Grapalat" w:eastAsia="Times New Roman" w:hAnsi="GHEA Grapalat" w:cs="Sylfaen"/>
          <w:lang w:eastAsia="ru-RU"/>
        </w:rPr>
        <w:t xml:space="preserve"> </w:t>
      </w:r>
      <w:r w:rsidR="00BD6D34">
        <w:rPr>
          <w:rFonts w:ascii="GHEA Grapalat" w:eastAsia="Times New Roman" w:hAnsi="GHEA Grapalat" w:cs="Sylfaen"/>
          <w:lang w:eastAsia="ru-RU"/>
        </w:rPr>
        <w:t xml:space="preserve"> </w:t>
      </w:r>
      <w:r w:rsidR="00D50B6D">
        <w:rPr>
          <w:rFonts w:ascii="GHEA Grapalat" w:eastAsia="Times New Roman" w:hAnsi="GHEA Grapalat" w:cs="Sylfaen"/>
          <w:lang w:eastAsia="ru-RU"/>
        </w:rPr>
        <w:t xml:space="preserve"> </w:t>
      </w:r>
    </w:p>
    <w:p w:rsidR="00033450" w:rsidRPr="00BF133C" w:rsidRDefault="001A3356" w:rsidP="00033450">
      <w:pPr>
        <w:shd w:val="clear" w:color="auto" w:fill="FFFFFF"/>
        <w:tabs>
          <w:tab w:val="left" w:pos="-630"/>
          <w:tab w:val="left" w:pos="993"/>
        </w:tabs>
        <w:spacing w:after="0"/>
        <w:ind w:left="-180"/>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Pr="00BF133C">
        <w:rPr>
          <w:rFonts w:ascii="GHEA Grapalat" w:hAnsi="GHEA Grapalat"/>
          <w:shd w:val="clear" w:color="auto" w:fill="FFFFFF"/>
        </w:rPr>
        <w:lastRenderedPageBreak/>
        <w:t>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00886F2A">
        <w:rPr>
          <w:rFonts w:ascii="GHEA Grapalat" w:eastAsiaTheme="minorHAnsi" w:hAnsi="GHEA Grapalat" w:cs="Sylfaen"/>
          <w:lang w:val="af-ZA"/>
        </w:rPr>
        <w:t xml:space="preserve">ՀՀ </w:t>
      </w:r>
      <w:r w:rsidR="00D50B6D">
        <w:rPr>
          <w:rFonts w:ascii="GHEA Grapalat" w:eastAsiaTheme="minorHAnsi" w:hAnsi="GHEA Grapalat" w:cs="Sylfaen"/>
          <w:lang w:val="af-ZA"/>
        </w:rPr>
        <w:t>Շիրակի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D50B6D">
        <w:rPr>
          <w:rFonts w:ascii="GHEA Grapalat" w:eastAsiaTheme="minorHAnsi" w:hAnsi="GHEA Grapalat" w:cs="Sylfaen"/>
          <w:lang w:val="af-ZA"/>
        </w:rPr>
        <w:t>86</w:t>
      </w:r>
      <w:r w:rsidR="00886F2A">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A787F"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D50B6D">
        <w:rPr>
          <w:rFonts w:ascii="GHEA Grapalat" w:eastAsiaTheme="minorHAnsi" w:hAnsi="GHEA Grapalat" w:cs="Sylfaen"/>
          <w:lang w:val="af-ZA"/>
        </w:rPr>
        <w:t>Շիրակի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D50B6D">
        <w:rPr>
          <w:rFonts w:ascii="GHEA Grapalat" w:eastAsia="Times New Roman" w:hAnsi="GHEA Grapalat" w:cs="Sylfaen"/>
          <w:lang w:eastAsia="ru-RU"/>
        </w:rPr>
        <w:t>86</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sidR="00BA787F">
        <w:rPr>
          <w:rFonts w:ascii="GHEA Grapalat" w:eastAsia="Times New Roman" w:hAnsi="GHEA Grapalat" w:cs="Sylfaen"/>
          <w:lang w:eastAsia="ru-RU"/>
        </w:rPr>
        <w:t xml:space="preserve"> </w:t>
      </w:r>
      <w:r w:rsidR="00BD6D34">
        <w:rPr>
          <w:rFonts w:ascii="GHEA Grapalat" w:eastAsia="Times New Roman" w:hAnsi="GHEA Grapalat" w:cs="Sylfaen"/>
          <w:lang w:eastAsia="ru-RU"/>
        </w:rPr>
        <w:t xml:space="preserve"> </w:t>
      </w:r>
      <w:r w:rsidR="00D50B6D">
        <w:rPr>
          <w:rFonts w:ascii="GHEA Grapalat" w:eastAsia="Times New Roman" w:hAnsi="GHEA Grapalat" w:cs="Sylfaen"/>
          <w:lang w:eastAsia="ru-RU"/>
        </w:rPr>
        <w:t xml:space="preserve"> </w:t>
      </w:r>
    </w:p>
    <w:p w:rsidR="004B67E5" w:rsidRPr="00BF133C" w:rsidRDefault="004B67E5" w:rsidP="00BF133C">
      <w:pPr>
        <w:pStyle w:val="Body"/>
        <w:spacing w:after="0" w:line="240" w:lineRule="auto"/>
        <w:ind w:left="-180"/>
        <w:jc w:val="both"/>
        <w:rPr>
          <w:rFonts w:ascii="GHEA Grapalat" w:eastAsia="Times New Roman" w:hAnsi="GHEA Grapalat" w:cs="Sylfaen"/>
          <w:lang w:val="af-ZA"/>
        </w:rPr>
      </w:pPr>
      <w:r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ծախսերը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հոգում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ծառայություն</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մատուցող</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կազմակերպությունը</w:t>
      </w:r>
      <w:r w:rsidRPr="00BF133C">
        <w:rPr>
          <w:rFonts w:ascii="GHEA Grapalat" w:eastAsia="Times New Roman" w:hAnsi="GHEA Grapalat" w:cs="Sylfaen"/>
          <w:lang w:val="af-ZA"/>
        </w:rPr>
        <w:t>:</w:t>
      </w:r>
      <w:r w:rsidRPr="00BF133C">
        <w:rPr>
          <w:rFonts w:ascii="GHEA Grapalat" w:eastAsia="Times New Roman" w:hAnsi="GHEA Grapalat" w:cs="Sylfaen"/>
          <w:lang w:val="hy-AM"/>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lang w:val="hy-AM"/>
        </w:rPr>
        <w:t>2.1 Սույն ընթացակարգին մասնակցելու համար մասնակիցը հանձնաժողովին ներկայացնում է հայտ</w:t>
      </w:r>
      <w:r w:rsidRPr="00BF133C">
        <w:rPr>
          <w:rFonts w:ascii="GHEA Grapalat" w:hAnsi="GHEA Grapalat" w:cs="Tahoma"/>
          <w:lang w:val="hy-AM"/>
        </w:rPr>
        <w:t>։</w:t>
      </w:r>
      <w:r w:rsidRPr="00BF133C">
        <w:rPr>
          <w:rFonts w:ascii="GHEA Grapalat" w:hAnsi="GHEA Grapalat"/>
          <w:lang w:val="hy-AM"/>
        </w:rPr>
        <w:t xml:space="preserve"> </w:t>
      </w:r>
      <w:r w:rsidRPr="00BF133C">
        <w:rPr>
          <w:rFonts w:ascii="GHEA Grapalat" w:hAnsi="GHEA Grapalat" w:cs="Sylfaen"/>
          <w:lang w:val="hy-AM"/>
        </w:rPr>
        <w:t xml:space="preserve">Հայտը սույն հրավերի </w:t>
      </w:r>
      <w:r w:rsidRPr="00BF133C">
        <w:rPr>
          <w:rFonts w:ascii="GHEA Grapalat" w:hAnsi="GHEA Grapalat" w:cs="Sylfaen"/>
          <w:color w:val="000000"/>
          <w:lang w:val="hy-AM"/>
        </w:rPr>
        <w:t>հիման վրա մասնակցի կողմից ներկայացվող առաջարկն է:</w:t>
      </w: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color w:val="000000"/>
          <w:lang w:val="hy-AM"/>
        </w:rPr>
        <w:t xml:space="preserve">2.2  </w:t>
      </w:r>
      <w:r w:rsidRPr="00BF133C">
        <w:rPr>
          <w:rFonts w:ascii="GHEA Grapalat" w:hAnsi="GHEA Grapalat"/>
          <w:color w:val="000000"/>
          <w:lang w:val="af-ZA"/>
        </w:rPr>
        <w:t>Հայտը ներկայացվում է հայտարարության հրապարակման պահից մինչև հայտերի բացմանը նախորդող աշխատանքային օրվա ավարտը՝ ս.թ.</w:t>
      </w:r>
      <w:r w:rsidRPr="00BF133C">
        <w:rPr>
          <w:rFonts w:ascii="GHEA Grapalat" w:hAnsi="GHEA Grapalat"/>
          <w:color w:val="000000"/>
        </w:rPr>
        <w:t>դեկտեմբերի</w:t>
      </w:r>
      <w:r w:rsidRPr="00BF133C">
        <w:rPr>
          <w:rFonts w:ascii="GHEA Grapalat" w:hAnsi="GHEA Grapalat"/>
          <w:color w:val="000000"/>
          <w:lang w:val="af-ZA"/>
        </w:rPr>
        <w:t xml:space="preserve"> </w:t>
      </w:r>
      <w:r w:rsidR="002717DE" w:rsidRPr="00BF133C">
        <w:rPr>
          <w:rFonts w:ascii="GHEA Grapalat" w:hAnsi="GHEA Grapalat"/>
          <w:color w:val="000000"/>
        </w:rPr>
        <w:t>19</w:t>
      </w:r>
      <w:r w:rsidRPr="00BF133C">
        <w:rPr>
          <w:rFonts w:ascii="GHEA Grapalat" w:hAnsi="GHEA Grapalat"/>
          <w:color w:val="000000"/>
        </w:rPr>
        <w:t>-</w:t>
      </w:r>
      <w:r w:rsidRPr="00BF133C">
        <w:rPr>
          <w:rFonts w:ascii="GHEA Grapalat" w:hAnsi="GHEA Grapalat"/>
          <w:color w:val="000000"/>
          <w:lang w:val="af-ZA"/>
        </w:rPr>
        <w:t xml:space="preserve">ը ժամը 18:00։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hy-AM" w:eastAsia="ru-RU"/>
        </w:rPr>
        <w:t>Մրցույթի հայտերի բացումն իրականացվում է հայտարարության մեջ նշված օրը։</w:t>
      </w:r>
    </w:p>
    <w:p w:rsidR="00E526E1" w:rsidRPr="00BF133C" w:rsidRDefault="00E526E1" w:rsidP="00E526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lastRenderedPageBreak/>
        <w:t xml:space="preserve">4.3 </w:t>
      </w:r>
      <w:r w:rsidRPr="00BF133C">
        <w:rPr>
          <w:rFonts w:ascii="GHEA Grapalat" w:eastAsia="Times New Roman" w:hAnsi="GHEA Grapalat"/>
          <w:lang w:val="hy-AM"/>
        </w:rPr>
        <w:t xml:space="preserve">Անհրաժեշտության դեպքում </w:t>
      </w:r>
      <w:r w:rsidRPr="00BF133C">
        <w:rPr>
          <w:rFonts w:ascii="GHEA Grapalat" w:eastAsia="Times New Roman" w:hAnsi="GHEA Grapalat"/>
        </w:rPr>
        <w:t>հ</w:t>
      </w:r>
      <w:r w:rsidRPr="00BF133C">
        <w:rPr>
          <w:rFonts w:ascii="GHEA Grapalat" w:eastAsia="Times New Roman" w:hAnsi="GHEA Grapalat"/>
          <w:lang w:val="hy-AM"/>
        </w:rPr>
        <w:t>այտերի գնահատման և արդյունքների ամփոփման նիստի(երի) օրն ու ժամը որոշում է հանձնաժողովը։</w:t>
      </w:r>
    </w:p>
    <w:p w:rsidR="00E526E1" w:rsidRPr="00BF133C" w:rsidRDefault="00E526E1" w:rsidP="00E526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x-none" w:eastAsia="ru-RU"/>
        </w:rPr>
        <w:t>Հ</w:t>
      </w:r>
      <w:r w:rsidRPr="00BF133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BF133C">
        <w:rPr>
          <w:rFonts w:ascii="GHEA Grapalat" w:eastAsia="Times New Roman" w:hAnsi="GHEA Grapalat"/>
          <w:lang w:val="x-none" w:eastAsia="ru-RU"/>
        </w:rPr>
        <w:t>ն</w:t>
      </w:r>
      <w:r w:rsidRPr="00BF133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526E1" w:rsidRPr="00BF133C" w:rsidRDefault="00E526E1" w:rsidP="00E526E1">
      <w:pPr>
        <w:shd w:val="clear" w:color="auto" w:fill="FFFFFF"/>
        <w:tabs>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4.5 </w:t>
      </w:r>
      <w:r w:rsidRPr="00BF133C">
        <w:rPr>
          <w:rFonts w:ascii="GHEA Grapalat" w:eastAsia="Times New Roman" w:hAnsi="GHEA Grapalat"/>
        </w:rPr>
        <w:t>Մասնակիցները</w:t>
      </w:r>
      <w:r w:rsidRPr="00BF133C">
        <w:rPr>
          <w:rFonts w:ascii="GHEA Grapalat" w:eastAsia="Times New Roman" w:hAnsi="GHEA Grapalat"/>
          <w:lang w:val="af-ZA"/>
        </w:rPr>
        <w:t xml:space="preserve"> </w:t>
      </w:r>
      <w:r w:rsidRPr="00BF133C">
        <w:rPr>
          <w:rFonts w:ascii="GHEA Grapalat" w:eastAsia="Times New Roman" w:hAnsi="GHEA Grapalat"/>
        </w:rPr>
        <w:t>կամ</w:t>
      </w:r>
      <w:r w:rsidRPr="00BF133C">
        <w:rPr>
          <w:rFonts w:ascii="GHEA Grapalat" w:eastAsia="Times New Roman" w:hAnsi="GHEA Grapalat"/>
          <w:lang w:val="af-ZA"/>
        </w:rPr>
        <w:t xml:space="preserve"> </w:t>
      </w:r>
      <w:r w:rsidRPr="00BF133C">
        <w:rPr>
          <w:rFonts w:ascii="GHEA Grapalat" w:eastAsia="Times New Roman" w:hAnsi="GHEA Grapalat"/>
        </w:rPr>
        <w:t>նրանց</w:t>
      </w:r>
      <w:r w:rsidRPr="00BF133C">
        <w:rPr>
          <w:rFonts w:ascii="GHEA Grapalat" w:eastAsia="Times New Roman" w:hAnsi="GHEA Grapalat"/>
          <w:lang w:val="af-ZA"/>
        </w:rPr>
        <w:t xml:space="preserve"> </w:t>
      </w:r>
      <w:r w:rsidRPr="00BF133C">
        <w:rPr>
          <w:rFonts w:ascii="GHEA Grapalat" w:eastAsia="Times New Roman" w:hAnsi="GHEA Grapalat"/>
        </w:rPr>
        <w:t>լիազոր</w:t>
      </w:r>
      <w:r w:rsidRPr="00BF133C">
        <w:rPr>
          <w:rFonts w:ascii="GHEA Grapalat" w:eastAsia="Times New Roman" w:hAnsi="GHEA Grapalat"/>
          <w:lang w:val="af-ZA"/>
        </w:rPr>
        <w:t xml:space="preserve"> </w:t>
      </w:r>
      <w:r w:rsidRPr="00BF133C">
        <w:rPr>
          <w:rFonts w:ascii="GHEA Grapalat" w:eastAsia="Times New Roman" w:hAnsi="GHEA Grapalat"/>
        </w:rPr>
        <w:t>ներկայացուցիչները</w:t>
      </w:r>
      <w:r w:rsidRPr="00BF133C">
        <w:rPr>
          <w:rFonts w:ascii="GHEA Grapalat" w:eastAsia="Times New Roman" w:hAnsi="GHEA Grapalat"/>
          <w:lang w:val="af-ZA"/>
        </w:rPr>
        <w:t xml:space="preserve"> </w:t>
      </w:r>
      <w:r w:rsidRPr="00BF133C">
        <w:rPr>
          <w:rFonts w:ascii="GHEA Grapalat" w:eastAsia="Times New Roman" w:hAnsi="GHEA Grapalat"/>
        </w:rPr>
        <w:t>կարող</w:t>
      </w:r>
      <w:r w:rsidRPr="00BF133C">
        <w:rPr>
          <w:rFonts w:ascii="GHEA Grapalat" w:eastAsia="Times New Roman" w:hAnsi="GHEA Grapalat"/>
          <w:lang w:val="af-ZA"/>
        </w:rPr>
        <w:t xml:space="preserve"> </w:t>
      </w:r>
      <w:r w:rsidRPr="00BF133C">
        <w:rPr>
          <w:rFonts w:ascii="GHEA Grapalat" w:eastAsia="Times New Roman" w:hAnsi="GHEA Grapalat"/>
        </w:rPr>
        <w:t>են</w:t>
      </w:r>
      <w:r w:rsidRPr="00BF133C">
        <w:rPr>
          <w:rFonts w:ascii="GHEA Grapalat" w:eastAsia="Times New Roman" w:hAnsi="GHEA Grapalat"/>
          <w:lang w:val="af-ZA"/>
        </w:rPr>
        <w:t xml:space="preserve"> </w:t>
      </w:r>
      <w:r w:rsidRPr="00BF133C">
        <w:rPr>
          <w:rFonts w:ascii="GHEA Grapalat" w:eastAsia="Times New Roman" w:hAnsi="GHEA Grapalat"/>
        </w:rPr>
        <w:t>ներկա</w:t>
      </w:r>
      <w:r w:rsidRPr="00BF133C">
        <w:rPr>
          <w:rFonts w:ascii="GHEA Grapalat" w:eastAsia="Times New Roman" w:hAnsi="GHEA Grapalat"/>
          <w:lang w:val="af-ZA"/>
        </w:rPr>
        <w:t xml:space="preserve"> </w:t>
      </w:r>
      <w:r w:rsidRPr="00BF133C">
        <w:rPr>
          <w:rFonts w:ascii="GHEA Grapalat" w:eastAsia="Times New Roman" w:hAnsi="GHEA Grapalat"/>
        </w:rPr>
        <w:t>գտնվել</w:t>
      </w:r>
      <w:r w:rsidRPr="00BF133C">
        <w:rPr>
          <w:rFonts w:ascii="GHEA Grapalat" w:eastAsia="Times New Roman" w:hAnsi="GHEA Grapalat"/>
          <w:lang w:val="af-ZA"/>
        </w:rPr>
        <w:t xml:space="preserve"> </w:t>
      </w:r>
      <w:r w:rsidRPr="00BF133C">
        <w:rPr>
          <w:rFonts w:ascii="GHEA Grapalat" w:eastAsia="Times New Roman" w:hAnsi="GHEA Grapalat"/>
        </w:rPr>
        <w:t>մրցույթի</w:t>
      </w:r>
      <w:r w:rsidRPr="00BF133C">
        <w:rPr>
          <w:rFonts w:ascii="GHEA Grapalat" w:eastAsia="Times New Roman" w:hAnsi="GHEA Grapalat"/>
          <w:lang w:val="af-ZA"/>
        </w:rPr>
        <w:t xml:space="preserve"> </w:t>
      </w:r>
      <w:r w:rsidRPr="00BF133C">
        <w:rPr>
          <w:rFonts w:ascii="GHEA Grapalat" w:eastAsia="Times New Roman" w:hAnsi="GHEA Grapalat"/>
        </w:rPr>
        <w:t>նիստին</w:t>
      </w:r>
      <w:r w:rsidRPr="00BF133C">
        <w:rPr>
          <w:rFonts w:ascii="GHEA Grapalat" w:eastAsia="Times New Roman" w:hAnsi="GHEA Grapalat"/>
          <w:lang w:val="af-ZA"/>
        </w:rPr>
        <w:t>(</w:t>
      </w:r>
      <w:r w:rsidRPr="00BF133C">
        <w:rPr>
          <w:rFonts w:ascii="GHEA Grapalat" w:eastAsia="Times New Roman" w:hAnsi="GHEA Grapalat"/>
        </w:rPr>
        <w:t>երին</w:t>
      </w:r>
      <w:r w:rsidRPr="00BF133C">
        <w:rPr>
          <w:rFonts w:ascii="GHEA Grapalat" w:eastAsia="Times New Roman" w:hAnsi="GHEA Grapalat"/>
          <w:lang w:val="af-ZA"/>
        </w:rPr>
        <w:t>):</w:t>
      </w:r>
    </w:p>
    <w:p w:rsidR="00E526E1" w:rsidRPr="00BF133C" w:rsidRDefault="00E526E1" w:rsidP="00E526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4.6 Հայտերի բացման փուլ</w:t>
      </w:r>
      <w:r w:rsidRPr="00BF133C">
        <w:rPr>
          <w:rFonts w:ascii="GHEA Grapalat" w:eastAsia="Times New Roman" w:hAnsi="GHEA Grapalat"/>
          <w:lang w:val="hy-AM"/>
        </w:rPr>
        <w:t xml:space="preserve">ում </w:t>
      </w:r>
      <w:r w:rsidRPr="00BF133C">
        <w:rPr>
          <w:rFonts w:ascii="GHEA Grapalat" w:eastAsia="Times New Roman" w:hAnsi="GHEA Grapalat"/>
          <w:lang w:val="af-ZA"/>
        </w:rPr>
        <w:t xml:space="preserve">քարտուղարը </w:t>
      </w:r>
      <w:r w:rsidRPr="00BF133C">
        <w:rPr>
          <w:rFonts w:ascii="GHEA Grapalat" w:eastAsia="Times New Roman" w:hAnsi="GHEA Grapalat"/>
          <w:lang w:val="hy-AM"/>
        </w:rPr>
        <w:t xml:space="preserve">համառոտ </w:t>
      </w:r>
      <w:r w:rsidRPr="00BF133C">
        <w:rPr>
          <w:rFonts w:ascii="GHEA Grapalat" w:eastAsia="Times New Roman" w:hAnsi="GHEA Grapalat"/>
          <w:lang w:val="af-ZA"/>
        </w:rPr>
        <w:t xml:space="preserve">տեղեկատվություն է ներկայացնում </w:t>
      </w:r>
      <w:r w:rsidRPr="00BF133C">
        <w:rPr>
          <w:rFonts w:ascii="GHEA Grapalat" w:eastAsia="Times New Roman" w:hAnsi="GHEA Grapalat"/>
          <w:lang w:val="hy-AM"/>
        </w:rPr>
        <w:t>հ</w:t>
      </w:r>
      <w:r w:rsidRPr="00BF133C">
        <w:rPr>
          <w:rFonts w:ascii="GHEA Grapalat" w:eastAsia="Times New Roman" w:hAnsi="GHEA Grapalat"/>
          <w:lang w:val="af-ZA"/>
        </w:rPr>
        <w:t xml:space="preserve">այտերի մասին և </w:t>
      </w:r>
      <w:r w:rsidRPr="00BF133C">
        <w:rPr>
          <w:rFonts w:ascii="GHEA Grapalat" w:eastAsia="Times New Roman" w:hAnsi="GHEA Grapalat"/>
          <w:lang w:val="hy-AM"/>
        </w:rPr>
        <w:t>հանձնաժողովի անդամներին է</w:t>
      </w:r>
      <w:r w:rsidRPr="00BF133C">
        <w:rPr>
          <w:rFonts w:ascii="GHEA Grapalat" w:eastAsia="Times New Roman" w:hAnsi="GHEA Grapalat"/>
          <w:lang w:val="af-ZA"/>
        </w:rPr>
        <w:t xml:space="preserve"> </w:t>
      </w:r>
      <w:r w:rsidRPr="00BF133C">
        <w:rPr>
          <w:rFonts w:ascii="GHEA Grapalat" w:eastAsia="Times New Roman" w:hAnsi="GHEA Grapalat"/>
          <w:lang w:val="hy-AM"/>
        </w:rPr>
        <w:t>տրամադրում</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այտեր</w:t>
      </w:r>
      <w:r w:rsidRPr="00BF133C">
        <w:rPr>
          <w:rFonts w:ascii="GHEA Grapalat" w:eastAsia="Times New Roman" w:hAnsi="GHEA Grapalat"/>
          <w:lang w:val="hy-AM"/>
        </w:rPr>
        <w:t>ի և գ</w:t>
      </w:r>
      <w:r w:rsidRPr="00BF133C">
        <w:rPr>
          <w:rFonts w:ascii="GHEA Grapalat" w:eastAsia="Times New Roman" w:hAnsi="GHEA Grapalat"/>
          <w:lang w:val="af-ZA"/>
        </w:rPr>
        <w:t xml:space="preserve">նահատման թերթիկների </w:t>
      </w:r>
      <w:r w:rsidRPr="00BF133C">
        <w:rPr>
          <w:rFonts w:ascii="GHEA Grapalat" w:eastAsia="Times New Roman" w:hAnsi="GHEA Grapalat"/>
          <w:lang w:val="hy-AM"/>
        </w:rPr>
        <w:t>օրինակները։</w:t>
      </w:r>
    </w:p>
    <w:p w:rsidR="00E526E1" w:rsidRPr="00BF133C" w:rsidRDefault="00E526E1" w:rsidP="00E526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BF133C">
        <w:rPr>
          <w:rFonts w:ascii="GHEA Grapalat" w:eastAsia="Times New Roman" w:hAnsi="GHEA Grapalat"/>
          <w:lang w:val="af-ZA"/>
        </w:rPr>
        <w:t xml:space="preserve">4.7 </w:t>
      </w:r>
      <w:r w:rsidRPr="00BF133C">
        <w:rPr>
          <w:rFonts w:ascii="GHEA Grapalat" w:eastAsia="Times New Roman" w:hAnsi="GHEA Grapalat"/>
          <w:lang w:val="hy-AM"/>
        </w:rPr>
        <w:t xml:space="preserve">Հանձնաժողովը ստուգում է </w:t>
      </w:r>
      <w:r w:rsidRPr="00BF133C">
        <w:rPr>
          <w:rFonts w:ascii="GHEA Grapalat" w:eastAsia="Times New Roman" w:hAnsi="GHEA Grapalat"/>
        </w:rPr>
        <w:t>կ</w:t>
      </w:r>
      <w:r w:rsidRPr="00BF133C">
        <w:rPr>
          <w:rFonts w:ascii="GHEA Grapalat" w:eastAsia="Times New Roman" w:hAnsi="GHEA Grapalat"/>
          <w:lang w:val="hy-AM"/>
        </w:rPr>
        <w:t xml:space="preserve">ազմակերպությունների կողմից ներկայացված </w:t>
      </w:r>
      <w:r w:rsidRPr="00BF133C">
        <w:rPr>
          <w:rFonts w:ascii="GHEA Grapalat" w:eastAsia="Times New Roman" w:hAnsi="GHEA Grapalat"/>
        </w:rPr>
        <w:t>դ</w:t>
      </w:r>
      <w:r w:rsidRPr="00BF133C">
        <w:rPr>
          <w:rFonts w:ascii="GHEA Grapalat" w:eastAsia="Times New Roman" w:hAnsi="GHEA Grapalat"/>
          <w:lang w:val="hy-AM"/>
        </w:rPr>
        <w:t>իմում</w:t>
      </w:r>
      <w:r w:rsidRPr="00BF133C">
        <w:rPr>
          <w:rFonts w:ascii="GHEA Grapalat" w:eastAsia="Times New Roman" w:hAnsi="GHEA Grapalat"/>
        </w:rPr>
        <w:t>ին</w:t>
      </w:r>
      <w:r w:rsidRPr="00BF133C">
        <w:rPr>
          <w:rFonts w:ascii="GHEA Grapalat" w:eastAsia="Times New Roman" w:hAnsi="GHEA Grapalat"/>
          <w:lang w:val="af-ZA"/>
        </w:rPr>
        <w:t xml:space="preserve"> </w:t>
      </w:r>
      <w:r w:rsidRPr="00BF133C">
        <w:rPr>
          <w:rFonts w:ascii="GHEA Grapalat" w:eastAsia="Times New Roman" w:hAnsi="GHEA Grapalat"/>
        </w:rPr>
        <w:t>ներկայացվող</w:t>
      </w:r>
      <w:r w:rsidRPr="00BF133C">
        <w:rPr>
          <w:rFonts w:ascii="GHEA Grapalat" w:eastAsia="Times New Roman" w:hAnsi="GHEA Grapalat"/>
          <w:lang w:val="af-ZA"/>
        </w:rPr>
        <w:t xml:space="preserve"> </w:t>
      </w:r>
      <w:r w:rsidRPr="00BF133C">
        <w:rPr>
          <w:rFonts w:ascii="GHEA Grapalat" w:eastAsia="Times New Roman" w:hAnsi="GHEA Grapalat"/>
        </w:rPr>
        <w:t>պահանջների</w:t>
      </w:r>
      <w:r w:rsidRPr="00BF133C">
        <w:rPr>
          <w:rFonts w:ascii="GHEA Grapalat" w:eastAsia="Times New Roman" w:hAnsi="GHEA Grapalat"/>
          <w:lang w:val="hy-AM"/>
        </w:rPr>
        <w:t xml:space="preserve"> և կից ներկայացված փաստաթղթերի համապատասխանությունը</w:t>
      </w:r>
      <w:r w:rsidRPr="00BF133C">
        <w:rPr>
          <w:rFonts w:ascii="GHEA Grapalat" w:eastAsia="Times New Roman" w:hAnsi="GHEA Grapalat"/>
          <w:lang w:val="af-ZA"/>
        </w:rPr>
        <w:t xml:space="preserve"> </w:t>
      </w:r>
      <w:r w:rsidRPr="00BF133C">
        <w:rPr>
          <w:rFonts w:ascii="GHEA Grapalat" w:eastAsia="Times New Roman" w:hAnsi="GHEA Grapalat"/>
        </w:rPr>
        <w:t>հրավերի</w:t>
      </w:r>
      <w:r w:rsidRPr="00BF133C">
        <w:rPr>
          <w:rFonts w:ascii="GHEA Grapalat" w:eastAsia="Times New Roman" w:hAnsi="GHEA Grapalat"/>
          <w:lang w:val="af-ZA"/>
        </w:rPr>
        <w:t xml:space="preserve"> </w:t>
      </w:r>
      <w:r w:rsidRPr="00BF133C">
        <w:rPr>
          <w:rFonts w:ascii="GHEA Grapalat" w:eastAsia="Times New Roman" w:hAnsi="GHEA Grapalat"/>
        </w:rPr>
        <w:t>պահանջներին</w:t>
      </w:r>
      <w:r w:rsidRPr="00BF133C">
        <w:rPr>
          <w:rFonts w:ascii="GHEA Grapalat" w:eastAsia="Times New Roman" w:hAnsi="GHEA Grapalat"/>
          <w:lang w:val="af-ZA"/>
        </w:rPr>
        <w:t>:</w:t>
      </w:r>
    </w:p>
    <w:p w:rsidR="00E526E1" w:rsidRPr="00BF133C" w:rsidRDefault="00E526E1" w:rsidP="00E526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BF133C">
        <w:rPr>
          <w:rFonts w:ascii="GHEA Grapalat" w:eastAsia="Times New Roman" w:hAnsi="GHEA Grapalat"/>
          <w:lang w:val="x-none" w:eastAsia="ru-RU"/>
        </w:rPr>
        <w:t xml:space="preserve">կամ մրցույթի ընթացքում այդպիսի հանգամանքների ի հայտ գալու </w:t>
      </w:r>
      <w:r w:rsidRPr="00BF133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526E1" w:rsidRPr="00BF133C" w:rsidRDefault="00E526E1" w:rsidP="00E526E1">
      <w:pPr>
        <w:shd w:val="clear" w:color="auto" w:fill="FFFFFF"/>
        <w:tabs>
          <w:tab w:val="left" w:pos="-284"/>
          <w:tab w:val="left" w:pos="90"/>
          <w:tab w:val="left" w:pos="180"/>
        </w:tabs>
        <w:spacing w:after="0"/>
        <w:jc w:val="both"/>
        <w:rPr>
          <w:rFonts w:ascii="GHEA Grapalat" w:hAnsi="GHEA Grapalat"/>
          <w:lang w:val="hy-AM"/>
        </w:rPr>
      </w:pPr>
      <w:r w:rsidRPr="00BF133C">
        <w:rPr>
          <w:rFonts w:ascii="GHEA Grapalat" w:hAnsi="GHEA Grapalat" w:cs="Sylfaen"/>
          <w:lang w:val="hy-AM"/>
        </w:rPr>
        <w:t>4.9 Մասնակցի</w:t>
      </w:r>
      <w:r w:rsidRPr="00BF133C">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526E1" w:rsidRPr="00BF133C" w:rsidRDefault="00E526E1" w:rsidP="00E526E1">
      <w:pPr>
        <w:pStyle w:val="Armenian"/>
        <w:tabs>
          <w:tab w:val="left" w:pos="180"/>
        </w:tabs>
        <w:ind w:right="-54"/>
        <w:jc w:val="both"/>
        <w:rPr>
          <w:rFonts w:ascii="GHEA Grapalat" w:hAnsi="GHEA Grapalat"/>
          <w:sz w:val="22"/>
          <w:szCs w:val="22"/>
          <w:lang w:val="hy-AM"/>
        </w:rPr>
      </w:pPr>
      <w:r w:rsidRPr="00BF133C">
        <w:rPr>
          <w:rFonts w:ascii="GHEA Grapalat" w:hAnsi="GHEA Grapalat"/>
          <w:sz w:val="22"/>
          <w:szCs w:val="22"/>
          <w:lang w:val="hy-AM"/>
        </w:rPr>
        <w:t xml:space="preserve">4.10 </w:t>
      </w:r>
      <w:r w:rsidRPr="00BF133C">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526E1" w:rsidRPr="00BF133C" w:rsidRDefault="00E526E1" w:rsidP="00E526E1">
      <w:pPr>
        <w:spacing w:after="0"/>
        <w:jc w:val="center"/>
        <w:rPr>
          <w:rFonts w:ascii="GHEA Grapalat" w:eastAsia="Times New Roman" w:hAnsi="GHEA Grapalat" w:cs="Sylfaen"/>
          <w:b/>
          <w:color w:val="FF0000"/>
          <w:lang w:val="hy-AM"/>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hd w:val="clear" w:color="auto" w:fill="FFFFFF"/>
        <w:tabs>
          <w:tab w:val="left" w:pos="9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526E1" w:rsidRPr="00BF133C" w:rsidRDefault="00E526E1" w:rsidP="00E526E1">
      <w:pPr>
        <w:shd w:val="clear" w:color="auto" w:fill="FFFFFF"/>
        <w:tabs>
          <w:tab w:val="left" w:pos="90"/>
          <w:tab w:val="left" w:pos="450"/>
        </w:tabs>
        <w:spacing w:after="0"/>
        <w:jc w:val="both"/>
        <w:rPr>
          <w:rFonts w:ascii="GHEA Grapalat" w:hAnsi="GHEA Grapalat"/>
          <w:lang w:val="af-ZA"/>
        </w:rPr>
      </w:pPr>
      <w:r w:rsidRPr="00BF133C">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BF133C">
        <w:rPr>
          <w:rFonts w:ascii="GHEA Grapalat" w:eastAsia="Times New Roman" w:hAnsi="GHEA Grapalat"/>
          <w:lang w:val="hy-AM"/>
        </w:rPr>
        <w:t>իսկականի հետ ճիշտ է</w:t>
      </w:r>
      <w:r w:rsidRPr="00BF133C">
        <w:rPr>
          <w:rFonts w:ascii="GHEA Grapalat" w:eastAsia="Times New Roman" w:hAnsi="GHEA Grapalat"/>
          <w:lang w:val="af-ZA"/>
        </w:rPr>
        <w:t>»</w:t>
      </w:r>
      <w:r w:rsidRPr="00BF133C">
        <w:rPr>
          <w:rFonts w:ascii="GHEA Grapalat" w:eastAsia="Times New Roman" w:hAnsi="GHEA Grapalat"/>
          <w:lang w:val="hy-AM"/>
        </w:rPr>
        <w:t xml:space="preserve"> մակագրմամբ</w:t>
      </w:r>
      <w:r w:rsidRPr="00BF133C">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BF133C">
        <w:rPr>
          <w:rFonts w:ascii="GHEA Grapalat" w:hAnsi="GHEA Grapalat"/>
          <w:lang w:val="af-ZA"/>
        </w:rPr>
        <w:t xml:space="preserve">, </w:t>
      </w:r>
      <w:r w:rsidRPr="00BF133C">
        <w:rPr>
          <w:rFonts w:ascii="GHEA Grapalat" w:eastAsia="Times New Roman" w:hAnsi="GHEA Grapalat"/>
          <w:lang w:val="af-ZA"/>
        </w:rPr>
        <w:t>փաստաթղթի ելից համարը, «մրցույթի հայտ» նշագրումը:</w:t>
      </w:r>
      <w:r w:rsidRPr="00BF133C">
        <w:rPr>
          <w:rFonts w:ascii="GHEA Grapalat" w:hAnsi="GHEA Grapalat"/>
          <w:color w:val="FF0000"/>
          <w:lang w:val="af-ZA"/>
        </w:rPr>
        <w:t xml:space="preserve"> </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t>5.4.Հ</w:t>
      </w:r>
      <w:r w:rsidRPr="00BF133C">
        <w:rPr>
          <w:rFonts w:ascii="GHEA Grapalat" w:eastAsia="Times New Roman" w:hAnsi="GHEA Grapalat"/>
          <w:lang w:val="af-ZA"/>
        </w:rPr>
        <w:t xml:space="preserve">այտերն առձեռն ընդունելու դեպքում </w:t>
      </w:r>
      <w:r w:rsidRPr="00BF133C">
        <w:rPr>
          <w:rFonts w:ascii="GHEA Grapalat" w:eastAsia="Times New Roman" w:hAnsi="GHEA Grapalat"/>
          <w:lang w:val="hy-AM"/>
        </w:rPr>
        <w:t>ք</w:t>
      </w:r>
      <w:r w:rsidRPr="00BF133C">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BF133C">
        <w:rPr>
          <w:rFonts w:ascii="GHEA Grapalat" w:eastAsia="Times New Roman" w:hAnsi="GHEA Grapalat"/>
          <w:lang w:val="hy-AM"/>
        </w:rPr>
        <w:t xml:space="preserve"> քարտուղարին:</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lastRenderedPageBreak/>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 xml:space="preserve">5.7 Մասնակիցը մինչև հայտերը ներկայացնելու </w:t>
      </w:r>
      <w:r w:rsidRPr="00BF133C">
        <w:rPr>
          <w:rFonts w:ascii="GHEA Grapalat" w:eastAsia="Times New Roman" w:hAnsi="GHEA Grapalat"/>
          <w:lang w:val="hy-AM"/>
        </w:rPr>
        <w:t>վերջնաժամկետը իրավունք ունի այն փոփոխելու կամ հետ վերցնելու։</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526E1" w:rsidRPr="00BF133C" w:rsidRDefault="00E526E1" w:rsidP="00E526E1">
      <w:pPr>
        <w:shd w:val="clear" w:color="auto" w:fill="FFFFFF"/>
        <w:tabs>
          <w:tab w:val="left" w:pos="90"/>
          <w:tab w:val="left" w:pos="360"/>
          <w:tab w:val="left" w:pos="450"/>
        </w:tabs>
        <w:spacing w:after="0"/>
        <w:jc w:val="both"/>
        <w:rPr>
          <w:rFonts w:ascii="GHEA Grapalat" w:hAnsi="GHEA Grapalat"/>
          <w:lang w:val="af-ZA"/>
        </w:rPr>
      </w:pPr>
      <w:r w:rsidRPr="00BF133C">
        <w:rPr>
          <w:rFonts w:ascii="GHEA Grapalat" w:hAnsi="GHEA Grapalat"/>
          <w:lang w:val="af-ZA"/>
        </w:rPr>
        <w:t xml:space="preserve">5.9 Նախարարության պաշտոնատար անձանց </w:t>
      </w:r>
      <w:r w:rsidRPr="00BF133C">
        <w:rPr>
          <w:rFonts w:ascii="GHEA Grapalat" w:hAnsi="GHEA Grapalat"/>
          <w:lang w:val="hy-AM"/>
        </w:rPr>
        <w:t>կամ</w:t>
      </w:r>
      <w:r w:rsidRPr="00BF133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32381D" w:rsidRPr="00BF133C" w:rsidRDefault="0032381D"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lastRenderedPageBreak/>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lastRenderedPageBreak/>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lastRenderedPageBreak/>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1" w:name="RANGE!A1:K24"/>
            <w:r w:rsidRPr="00BF133C">
              <w:rPr>
                <w:rFonts w:ascii="Courier New" w:eastAsia="Times New Roman" w:hAnsi="Courier New" w:cs="Courier New"/>
              </w:rPr>
              <w:lastRenderedPageBreak/>
              <w:t> </w:t>
            </w:r>
            <w:bookmarkEnd w:id="1"/>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F5" w:rsidRPr="00153699" w:rsidRDefault="00C133F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C133F5" w:rsidRPr="004A4748" w:rsidRDefault="00C133F5" w:rsidP="004B67E5">
                            <w:pPr>
                              <w:pBdr>
                                <w:top w:val="single" w:sz="12" w:space="0" w:color="auto"/>
                                <w:bottom w:val="single" w:sz="12" w:space="2" w:color="auto"/>
                              </w:pBdr>
                              <w:jc w:val="center"/>
                              <w:rPr>
                                <w:b/>
                                <w:color w:val="FFFFFF"/>
                                <w:sz w:val="14"/>
                                <w:szCs w:val="14"/>
                              </w:rPr>
                            </w:pPr>
                          </w:p>
                          <w:p w:rsidR="00C133F5" w:rsidRPr="004A4748" w:rsidRDefault="00C133F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C133F5" w:rsidRPr="009C73FC" w:rsidRDefault="00C133F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C133F5" w:rsidRPr="004A4748" w:rsidRDefault="00C133F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C133F5" w:rsidRPr="009C73FC" w:rsidRDefault="00C133F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C133F5" w:rsidRPr="009C73FC" w:rsidRDefault="00C133F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C133F5" w:rsidRPr="009C73FC" w:rsidRDefault="00C133F5" w:rsidP="004B67E5">
                            <w:pPr>
                              <w:rPr>
                                <w:sz w:val="19"/>
                                <w:szCs w:val="19"/>
                              </w:rPr>
                            </w:pPr>
                          </w:p>
                          <w:p w:rsidR="00C133F5" w:rsidRDefault="00C133F5"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F5" w:rsidRPr="00153699" w:rsidRDefault="00C133F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C133F5" w:rsidRPr="004A4748" w:rsidRDefault="00C133F5" w:rsidP="004B67E5">
                            <w:pPr>
                              <w:pBdr>
                                <w:top w:val="single" w:sz="12" w:space="0" w:color="auto"/>
                                <w:bottom w:val="single" w:sz="12" w:space="1" w:color="auto"/>
                              </w:pBdr>
                              <w:jc w:val="center"/>
                              <w:rPr>
                                <w:b/>
                                <w:color w:val="FFFFFF"/>
                                <w:sz w:val="14"/>
                                <w:szCs w:val="14"/>
                              </w:rPr>
                            </w:pPr>
                          </w:p>
                          <w:p w:rsidR="00C133F5" w:rsidRPr="004A4748" w:rsidRDefault="00C133F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C133F5" w:rsidRPr="009C73FC" w:rsidRDefault="00C133F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C133F5" w:rsidRPr="004A4748" w:rsidRDefault="00C133F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C133F5" w:rsidRPr="009C73FC" w:rsidRDefault="00C133F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C133F5" w:rsidRPr="009C73FC" w:rsidRDefault="00C133F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C133F5" w:rsidRPr="009C73FC" w:rsidRDefault="00C133F5" w:rsidP="004B67E5">
                            <w:pPr>
                              <w:rPr>
                                <w:sz w:val="19"/>
                                <w:szCs w:val="19"/>
                              </w:rPr>
                            </w:pPr>
                          </w:p>
                          <w:p w:rsidR="00C133F5" w:rsidRPr="00153699" w:rsidRDefault="00C133F5"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Pr="00BF133C">
        <w:rPr>
          <w:rFonts w:ascii="GHEA Grapalat" w:hAnsi="GHEA Grapalat" w:cs="Arial LatArm"/>
          <w:sz w:val="22"/>
          <w:szCs w:val="22"/>
          <w:lang w:val="hy-AM"/>
        </w:rPr>
        <w:t xml:space="preserve">  «  »«   » 2019թ.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F5" w:rsidRDefault="00C133F5" w:rsidP="004B67E5">
                            <w:pPr>
                              <w:rPr>
                                <w:sz w:val="16"/>
                                <w:szCs w:val="16"/>
                                <w:lang w:val="es-ES"/>
                              </w:rPr>
                            </w:pPr>
                            <w:r>
                              <w:rPr>
                                <w:sz w:val="16"/>
                                <w:szCs w:val="16"/>
                                <w:vertAlign w:val="superscript"/>
                                <w:lang w:val="es-ES"/>
                              </w:rPr>
                              <w:t xml:space="preserve"> </w:t>
                            </w:r>
                          </w:p>
                          <w:p w:rsidR="00C133F5" w:rsidRDefault="00C133F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C133F5" w:rsidRPr="00CD0D90" w:rsidRDefault="00C133F5" w:rsidP="004B67E5">
                            <w:pPr>
                              <w:pBdr>
                                <w:bottom w:val="single" w:sz="12" w:space="0" w:color="auto"/>
                              </w:pBdr>
                              <w:rPr>
                                <w:rFonts w:ascii="GHEA Grapalat" w:hAnsi="GHEA Grapalat"/>
                                <w:sz w:val="18"/>
                                <w:szCs w:val="18"/>
                                <w:lang w:val="es-ES"/>
                              </w:rPr>
                            </w:pPr>
                          </w:p>
                          <w:p w:rsidR="00C133F5" w:rsidRPr="00CD0D90" w:rsidRDefault="00C133F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C133F5" w:rsidRPr="00CD0D90" w:rsidRDefault="00C133F5" w:rsidP="004B67E5">
                            <w:pPr>
                              <w:rPr>
                                <w:rFonts w:ascii="GHEA Grapalat" w:hAnsi="GHEA Grapalat"/>
                                <w:sz w:val="16"/>
                                <w:szCs w:val="16"/>
                                <w:vertAlign w:val="superscript"/>
                                <w:lang w:val="es-ES"/>
                              </w:rPr>
                            </w:pPr>
                          </w:p>
                          <w:p w:rsidR="00C133F5" w:rsidRPr="0000644D" w:rsidRDefault="00C133F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C133F5" w:rsidRPr="00CD0D90" w:rsidRDefault="00C133F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C133F5" w:rsidRDefault="00C133F5"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F5" w:rsidRPr="00CD0D90" w:rsidRDefault="00C133F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C133F5" w:rsidRPr="00CD0D90" w:rsidRDefault="00C133F5" w:rsidP="004B67E5">
                            <w:pPr>
                              <w:pBdr>
                                <w:bottom w:val="single" w:sz="12" w:space="0" w:color="auto"/>
                              </w:pBdr>
                              <w:jc w:val="center"/>
                              <w:rPr>
                                <w:rFonts w:ascii="GHEA Grapalat" w:hAnsi="GHEA Grapalat"/>
                                <w:sz w:val="16"/>
                                <w:szCs w:val="16"/>
                                <w:lang w:val="es-ES"/>
                              </w:rPr>
                            </w:pPr>
                          </w:p>
                          <w:p w:rsidR="00C133F5" w:rsidRPr="00CD0D90" w:rsidRDefault="00C133F5" w:rsidP="004B67E5">
                            <w:pPr>
                              <w:pBdr>
                                <w:bottom w:val="single" w:sz="12" w:space="0" w:color="auto"/>
                              </w:pBdr>
                              <w:rPr>
                                <w:rFonts w:ascii="GHEA Grapalat" w:hAnsi="GHEA Grapalat"/>
                                <w:sz w:val="18"/>
                                <w:szCs w:val="18"/>
                                <w:lang w:val="es-ES"/>
                              </w:rPr>
                            </w:pPr>
                          </w:p>
                          <w:p w:rsidR="00C133F5" w:rsidRPr="00CD0D90" w:rsidRDefault="00C133F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C133F5" w:rsidRPr="00CD0D90" w:rsidRDefault="00C133F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C133F5" w:rsidRPr="00CD0D90" w:rsidRDefault="00C133F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C133F5" w:rsidRPr="00F73EEA" w:rsidRDefault="00C133F5"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5564E2" w:rsidRPr="00BF133C" w:rsidRDefault="004B67E5" w:rsidP="005564E2">
      <w:pPr>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p>
    <w:p w:rsidR="00516419" w:rsidRPr="00BF133C" w:rsidRDefault="006A6F33" w:rsidP="00AE6BBB">
      <w:pPr>
        <w:spacing w:after="0"/>
        <w:ind w:firstLine="450"/>
        <w:jc w:val="both"/>
        <w:rPr>
          <w:rFonts w:ascii="GHEA Grapalat" w:hAnsi="GHEA Grapalat"/>
          <w:color w:val="000000"/>
          <w:shd w:val="clear" w:color="auto" w:fill="FFFFFF"/>
        </w:rPr>
      </w:pP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E02081" w:rsidRPr="00BF133C">
        <w:rPr>
          <w:rFonts w:ascii="GHEA Grapalat" w:hAnsi="GHEA Grapalat"/>
          <w:shd w:val="clear" w:color="auto" w:fill="FFFFFF"/>
        </w:rPr>
        <w:t xml:space="preserve">», ներառյալ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w:t>
      </w:r>
      <w:r w:rsidR="00516419" w:rsidRPr="00BF133C">
        <w:rPr>
          <w:rFonts w:ascii="GHEA Grapalat" w:eastAsia="Times New Roman" w:hAnsi="GHEA Grapalat" w:cs="Sylfaen"/>
          <w:lang w:eastAsia="ru-RU"/>
        </w:rPr>
        <w:t xml:space="preserve"> կյանքի դժվարին իրավիճակում հայտնված </w:t>
      </w:r>
      <w:r w:rsidR="00516419" w:rsidRPr="00BF133C">
        <w:rPr>
          <w:rFonts w:ascii="GHEA Grapalat" w:eastAsia="Times New Roman" w:hAnsi="GHEA Grapalat" w:cs="Sylfaen"/>
          <w:lang w:val="af-ZA"/>
        </w:rPr>
        <w:t xml:space="preserve">և հաշմանդամություն ունեցող </w:t>
      </w:r>
      <w:r w:rsidR="00516419" w:rsidRPr="00BF133C">
        <w:rPr>
          <w:rFonts w:ascii="GHEA Grapalat" w:eastAsiaTheme="minorHAnsi" w:hAnsi="GHEA Grapalat" w:cs="Sylfaen"/>
          <w:color w:val="000000"/>
          <w:lang w:val="hy-AM"/>
        </w:rPr>
        <w:t>երեխաների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ընտանիքում</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ապրելու</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իրավունքի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իրացմանը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և</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նրանց</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մուտքը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 xml:space="preserve">հատուկ հաստատություններ կանխարգելելու գործընթացին: </w:t>
      </w:r>
      <w:r w:rsidR="00516419" w:rsidRPr="00BF133C">
        <w:rPr>
          <w:rFonts w:ascii="GHEA Grapalat" w:eastAsia="Times New Roman" w:hAnsi="GHEA Grapalat"/>
          <w:lang w:val="af-ZA"/>
        </w:rPr>
        <w:t xml:space="preserve">Միջոցառման նպատակը </w:t>
      </w:r>
      <w:r w:rsidR="00886F2A">
        <w:rPr>
          <w:rFonts w:ascii="GHEA Grapalat" w:eastAsiaTheme="minorHAnsi" w:hAnsi="GHEA Grapalat" w:cs="Sylfaen"/>
          <w:lang w:val="af-ZA"/>
        </w:rPr>
        <w:t xml:space="preserve">ՀՀ </w:t>
      </w:r>
      <w:r w:rsidR="00D50B6D">
        <w:rPr>
          <w:rFonts w:ascii="GHEA Grapalat" w:eastAsiaTheme="minorHAnsi" w:hAnsi="GHEA Grapalat" w:cs="Sylfaen"/>
          <w:lang w:val="af-ZA"/>
        </w:rPr>
        <w:t>Շիրակի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D50B6D">
        <w:rPr>
          <w:rFonts w:ascii="GHEA Grapalat" w:eastAsiaTheme="minorHAnsi" w:hAnsi="GHEA Grapalat" w:cs="Sylfaen"/>
          <w:lang w:val="af-ZA"/>
        </w:rPr>
        <w:t>86</w:t>
      </w:r>
      <w:r w:rsidR="00516419" w:rsidRPr="00BF133C">
        <w:rPr>
          <w:rFonts w:ascii="GHEA Grapalat" w:eastAsia="Times New Roman" w:hAnsi="GHEA Grapalat"/>
          <w:lang w:val="af-ZA"/>
        </w:rPr>
        <w:t xml:space="preserve"> երեխայի մուտքը </w:t>
      </w:r>
      <w:r w:rsidR="00516419" w:rsidRPr="00BF133C">
        <w:rPr>
          <w:rFonts w:ascii="GHEA Grapalat" w:eastAsia="Times New Roman" w:hAnsi="GHEA Grapalat" w:cs="Sylfaen"/>
          <w:lang w:val="af-ZA"/>
        </w:rPr>
        <w:t>շուրջօրյա խնամքի հաստատություններ</w:t>
      </w:r>
      <w:r w:rsidR="00D71C4B">
        <w:rPr>
          <w:rFonts w:ascii="GHEA Grapalat" w:eastAsia="Times New Roman" w:hAnsi="GHEA Grapalat"/>
          <w:lang w:val="af-ZA"/>
        </w:rPr>
        <w:t xml:space="preserve"> կանխարգելելը</w:t>
      </w:r>
      <w:r w:rsidR="00C37468">
        <w:rPr>
          <w:rFonts w:ascii="GHEA Grapalat" w:eastAsia="Times New Roman" w:hAnsi="GHEA Grapalat"/>
          <w:lang w:val="af-ZA"/>
        </w:rPr>
        <w:t xml:space="preserve">  և շուրջօրյա հաստատություններից վերադարձնելն է</w:t>
      </w:r>
      <w:r w:rsidR="00516419" w:rsidRPr="00BF133C">
        <w:rPr>
          <w:rFonts w:ascii="GHEA Grapalat" w:eastAsia="Times New Roman" w:hAnsi="GHEA Grapalat"/>
          <w:lang w:val="af-ZA"/>
        </w:rPr>
        <w:t xml:space="preserve">: </w:t>
      </w:r>
      <w:r w:rsidR="00D50B6D">
        <w:rPr>
          <w:rFonts w:ascii="GHEA Grapalat" w:eastAsia="Times New Roman" w:hAnsi="GHEA Grapalat"/>
          <w:lang w:val="af-ZA"/>
        </w:rPr>
        <w:t xml:space="preserve"> </w:t>
      </w:r>
    </w:p>
    <w:p w:rsidR="00516419" w:rsidRPr="00BF133C" w:rsidRDefault="005564E2" w:rsidP="00AE6BBB">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A6F3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00516419"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00516419" w:rsidRPr="00BF133C">
        <w:rPr>
          <w:rFonts w:ascii="GHEA Grapalat" w:eastAsia="Times New Roman" w:hAnsi="GHEA Grapalat" w:cs="Sylfaen"/>
          <w:lang w:eastAsia="ru-RU"/>
        </w:rPr>
        <w:t xml:space="preserve"> և հաշմանդամություն ունե</w:t>
      </w:r>
      <w:r w:rsidR="00BF133C">
        <w:rPr>
          <w:rFonts w:ascii="GHEA Grapalat" w:eastAsia="Times New Roman" w:hAnsi="GHEA Grapalat" w:cs="Sylfaen"/>
          <w:lang w:eastAsia="ru-RU"/>
        </w:rPr>
        <w:t xml:space="preserve">ցող </w:t>
      </w:r>
      <w:r w:rsidR="00516419" w:rsidRPr="00BF133C">
        <w:rPr>
          <w:rFonts w:ascii="GHEA Grapalat" w:eastAsia="Times New Roman" w:hAnsi="GHEA Grapalat" w:cs="Sylfaen"/>
          <w:lang w:val="hy-AM" w:eastAsia="ru-RU"/>
        </w:rPr>
        <w:t xml:space="preserve">երեխաների </w:t>
      </w:r>
      <w:r w:rsidR="00516419" w:rsidRPr="00BF133C">
        <w:rPr>
          <w:rFonts w:ascii="GHEA Grapalat" w:eastAsia="Times New Roman" w:hAnsi="GHEA Grapalat" w:cs="Sylfaen"/>
          <w:lang w:eastAsia="ru-RU"/>
        </w:rPr>
        <w:t xml:space="preserve">և նրանց ընտանիքների </w:t>
      </w:r>
      <w:r w:rsidR="00516419"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5564E2" w:rsidRPr="00BF133C" w:rsidRDefault="00AE6BBB" w:rsidP="00AE6BBB">
      <w:pPr>
        <w:shd w:val="clear" w:color="auto" w:fill="FFFFFF"/>
        <w:tabs>
          <w:tab w:val="left" w:pos="-630"/>
          <w:tab w:val="left" w:pos="993"/>
        </w:tabs>
        <w:spacing w:after="0"/>
        <w:jc w:val="both"/>
        <w:rPr>
          <w:rFonts w:ascii="GHEA Grapalat" w:eastAsia="Times New Roman" w:hAnsi="GHEA Grapalat" w:cs="Arial Armenian"/>
          <w:lang w:eastAsia="ru-RU"/>
        </w:rPr>
      </w:pPr>
      <w:r w:rsidRPr="00BF133C">
        <w:rPr>
          <w:rFonts w:ascii="GHEA Grapalat" w:hAnsi="GHEA Grapalat"/>
          <w:shd w:val="clear" w:color="auto" w:fill="FFFFFF"/>
        </w:rPr>
        <w:t xml:space="preserve">     «Կենսաբանական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005564E2" w:rsidRPr="00BF133C">
        <w:rPr>
          <w:rFonts w:ascii="GHEA Grapalat" w:eastAsia="Times New Roman" w:hAnsi="GHEA Grapalat" w:cs="Sylfaen"/>
          <w:lang w:eastAsia="ru-RU"/>
        </w:rPr>
        <w:t xml:space="preserve">ծրագիրն </w:t>
      </w:r>
      <w:r w:rsid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5564E2" w:rsidRPr="00BF133C">
        <w:rPr>
          <w:rFonts w:ascii="GHEA Grapalat" w:eastAsia="Times New Roman" w:hAnsi="GHEA Grapalat" w:cs="Sylfaen"/>
        </w:rPr>
        <w:t xml:space="preserve"> </w:t>
      </w:r>
      <w:r w:rsidR="005564E2" w:rsidRPr="00BF133C">
        <w:rPr>
          <w:rFonts w:ascii="GHEA Grapalat" w:eastAsia="Times New Roman" w:hAnsi="GHEA Grapalat"/>
          <w:lang w:val="af-ZA"/>
        </w:rPr>
        <w:t>շահառուների</w:t>
      </w:r>
      <w:r w:rsidR="005564E2" w:rsidRPr="00BF133C">
        <w:rPr>
          <w:rFonts w:ascii="GHEA Grapalat" w:eastAsia="Times New Roman" w:hAnsi="GHEA Grapalat" w:cs="Sylfaen"/>
          <w:bCs/>
          <w:color w:val="000000" w:themeColor="text1"/>
          <w:lang w:val="af-ZA"/>
        </w:rPr>
        <w:t xml:space="preserve"> </w:t>
      </w:r>
      <w:r w:rsidR="005564E2"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5564E2" w:rsidRPr="00BF133C" w:rsidRDefault="005564E2" w:rsidP="00AE6BBB">
      <w:pPr>
        <w:spacing w:after="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00D50B6D">
        <w:rPr>
          <w:rFonts w:ascii="GHEA Grapalat" w:eastAsiaTheme="minorHAnsi" w:hAnsi="GHEA Grapalat" w:cs="Sylfaen"/>
          <w:lang w:val="af-ZA"/>
        </w:rPr>
        <w:t>Շիրակի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D50B6D">
        <w:rPr>
          <w:rFonts w:ascii="GHEA Grapalat" w:eastAsiaTheme="minorHAnsi" w:hAnsi="GHEA Grapalat" w:cs="Sylfaen"/>
          <w:lang w:val="af-ZA"/>
        </w:rPr>
        <w:t>86</w:t>
      </w:r>
      <w:r w:rsidR="00886F2A" w:rsidRPr="00BF133C">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r w:rsidR="00D50B6D">
        <w:rPr>
          <w:rFonts w:ascii="GHEA Grapalat" w:eastAsia="Times New Roman" w:hAnsi="GHEA Grapalat"/>
          <w:lang w:val="af-ZA"/>
        </w:rPr>
        <w:t xml:space="preserve"> </w:t>
      </w:r>
    </w:p>
    <w:p w:rsidR="005564E2" w:rsidRPr="00BF133C" w:rsidRDefault="005564E2" w:rsidP="005564E2">
      <w:pPr>
        <w:tabs>
          <w:tab w:val="left" w:pos="720"/>
        </w:tabs>
        <w:spacing w:after="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00006ED0"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D50B6D">
        <w:rPr>
          <w:rFonts w:ascii="GHEA Grapalat" w:eastAsiaTheme="minorHAnsi" w:hAnsi="GHEA Grapalat" w:cs="Sylfaen"/>
          <w:lang w:val="af-ZA"/>
        </w:rPr>
        <w:t>Շիրակի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D50B6D">
        <w:rPr>
          <w:rFonts w:ascii="GHEA Grapalat" w:eastAsia="Times New Roman" w:hAnsi="GHEA Grapalat" w:cs="Sylfaen"/>
          <w:lang w:eastAsia="ru-RU"/>
        </w:rPr>
        <w:t>86</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w:t>
      </w:r>
      <w:r w:rsidR="00804D33">
        <w:rPr>
          <w:rFonts w:ascii="GHEA Grapalat" w:eastAsia="Times New Roman" w:hAnsi="GHEA Grapalat" w:cs="Sylfaen"/>
          <w:lang w:eastAsia="ru-RU"/>
        </w:rPr>
        <w:t xml:space="preserve"> </w:t>
      </w:r>
      <w:r w:rsidRPr="00BF133C">
        <w:rPr>
          <w:rFonts w:ascii="GHEA Grapalat" w:eastAsia="Times New Roman" w:hAnsi="GHEA Grapalat" w:cs="Sylfaen"/>
          <w:lang w:eastAsia="ru-RU"/>
        </w:rPr>
        <w:t xml:space="preserve">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5564E2" w:rsidRPr="00D50B6D" w:rsidRDefault="00582A0F" w:rsidP="005564E2">
      <w:pPr>
        <w:pStyle w:val="Body"/>
        <w:spacing w:after="0" w:line="240" w:lineRule="auto"/>
        <w:jc w:val="both"/>
        <w:rPr>
          <w:rFonts w:ascii="GHEA Grapalat" w:eastAsia="Times New Roman" w:hAnsi="GHEA Grapalat" w:cs="Sylfaen"/>
        </w:rPr>
      </w:pPr>
      <w:r w:rsidRPr="00BF133C">
        <w:rPr>
          <w:rFonts w:ascii="GHEA Grapalat" w:eastAsia="Times New Roman" w:hAnsi="GHEA Grapalat" w:cs="Sylfaen"/>
        </w:rPr>
        <w:t xml:space="preserve">        </w:t>
      </w:r>
      <w:r w:rsidR="005564E2"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ծախսերը</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հոգում</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է</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ծառայություն</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մատուցող</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կազմակերպությունը</w:t>
      </w:r>
      <w:r w:rsidR="005564E2" w:rsidRPr="00BF133C">
        <w:rPr>
          <w:rFonts w:ascii="GHEA Grapalat" w:eastAsia="Times New Roman" w:hAnsi="GHEA Grapalat" w:cs="Sylfaen"/>
          <w:lang w:val="af-ZA"/>
        </w:rPr>
        <w:t>:</w:t>
      </w:r>
      <w:r w:rsidR="005564E2" w:rsidRPr="00BF133C">
        <w:rPr>
          <w:rFonts w:ascii="GHEA Grapalat" w:eastAsia="Times New Roman" w:hAnsi="GHEA Grapalat" w:cs="Sylfaen"/>
          <w:lang w:val="hy-AM"/>
        </w:rPr>
        <w:t xml:space="preserve"> </w:t>
      </w:r>
      <w:r w:rsidR="00D50B6D">
        <w:rPr>
          <w:rFonts w:ascii="GHEA Grapalat" w:eastAsia="Times New Roman" w:hAnsi="GHEA Grapalat" w:cs="Sylfaen"/>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00CC158D">
              <w:rPr>
                <w:rFonts w:ascii="GHEA Grapalat" w:eastAsia="Times New Roman" w:hAnsi="GHEA Grapalat" w:cs="Sylfaen"/>
                <w:i/>
                <w:lang w:eastAsia="ru-RU"/>
              </w:rPr>
              <w:t xml:space="preserve"> և բեռնաթափման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w:t>
            </w:r>
            <w:r w:rsidRPr="00BF133C">
              <w:rPr>
                <w:rFonts w:ascii="GHEA Grapalat" w:eastAsia="Times New Roman" w:hAnsi="GHEA Grapalat" w:cs="Sylfaen"/>
                <w:lang w:val="af-ZA" w:eastAsia="ru-RU"/>
              </w:rPr>
              <w:lastRenderedPageBreak/>
              <w:t>զբաղվող 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w:t>
            </w:r>
            <w:r w:rsidRPr="00BF133C">
              <w:rPr>
                <w:rFonts w:ascii="GHEA Grapalat" w:eastAsia="Times New Roman" w:hAnsi="GHEA Grapalat" w:cs="Sylfaen"/>
                <w:lang w:val="af-ZA" w:eastAsia="ru-RU"/>
              </w:rPr>
              <w:lastRenderedPageBreak/>
              <w:t xml:space="preserve">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lastRenderedPageBreak/>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w:t>
            </w:r>
            <w:r w:rsidRPr="00BF133C">
              <w:rPr>
                <w:rFonts w:ascii="GHEA Grapalat" w:eastAsia="Times New Roman" w:hAnsi="GHEA Grapalat" w:cs="Times Armenian"/>
                <w:lang w:val="af-ZA" w:eastAsia="ru-RU"/>
              </w:rPr>
              <w:lastRenderedPageBreak/>
              <w:t xml:space="preserve">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w:t>
            </w:r>
            <w:r w:rsidRPr="00BF133C">
              <w:rPr>
                <w:rFonts w:ascii="GHEA Grapalat" w:eastAsia="Times New Roman" w:hAnsi="GHEA Grapalat" w:cs="Sylfaen"/>
                <w:color w:val="000000"/>
              </w:rPr>
              <w:lastRenderedPageBreak/>
              <w:t>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firstLine="450"/>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նախատես</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ված</w:t>
            </w:r>
            <w:r w:rsidRPr="00BF133C">
              <w:rPr>
                <w:rFonts w:ascii="GHEA Grapalat" w:eastAsia="Times New Roman" w:hAnsi="GHEA Grapalat" w:cs="Courier New"/>
                <w:color w:val="000000"/>
              </w:rPr>
              <w:t xml:space="preserve"> և օրենսդրութ յամբ չարգելվ</w:t>
            </w:r>
            <w:r w:rsidR="00955032" w:rsidRPr="00BF133C">
              <w:rPr>
                <w:rFonts w:ascii="GHEA Grapalat" w:eastAsia="Times New Roman" w:hAnsi="GHEA Grapalat" w:cs="Courier New"/>
                <w:color w:val="000000"/>
              </w:rPr>
              <w:t xml:space="preserve">ած  այլ միջոցների շրջանակնե րում՝ </w:t>
            </w:r>
          </w:p>
          <w:p w:rsidR="00955032" w:rsidRPr="00BF133C" w:rsidRDefault="00955032" w:rsidP="00955032">
            <w:pPr>
              <w:spacing w:after="0" w:line="240" w:lineRule="auto"/>
              <w:rPr>
                <w:rFonts w:ascii="GHEA Grapalat" w:eastAsia="Times New Roman" w:hAnsi="GHEA Grapalat"/>
              </w:rPr>
            </w:pPr>
            <w:r w:rsidRPr="00BF133C">
              <w:rPr>
                <w:rFonts w:ascii="GHEA Grapalat" w:eastAsia="Times New Roman" w:hAnsi="GHEA Grapalat" w:cs="Courier New"/>
                <w:color w:val="000000"/>
              </w:rPr>
              <w:t>98,968.7 հազ. դրամ</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Pr="00BF133C">
              <w:rPr>
                <w:rFonts w:ascii="GHEA Grapalat" w:eastAsia="Times New Roman" w:hAnsi="GHEA Grapalat" w:cs="Times Armenian"/>
                <w:lang w:val="hy-AM" w:eastAsia="ru-RU"/>
              </w:rPr>
              <w:t xml:space="preserve">` 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Pr="00BF133C">
              <w:rPr>
                <w:rFonts w:ascii="GHEA Grapalat" w:eastAsia="Times New Roman" w:hAnsi="GHEA Grapalat" w:cs="Times Armenian"/>
                <w:lang w:val="hy-AM" w:eastAsia="ru-RU"/>
              </w:rPr>
              <w:t xml:space="preserve">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953B16" w:rsidP="00CC27DB">
            <w:pPr>
              <w:spacing w:after="0"/>
              <w:ind w:left="75" w:right="60"/>
              <w:jc w:val="both"/>
              <w:rPr>
                <w:rFonts w:ascii="GHEA Grapalat" w:eastAsia="Times New Roman" w:hAnsi="GHEA Grapalat" w:cs="GHEA Grapalat"/>
                <w:lang w:eastAsia="ru-RU"/>
              </w:rPr>
            </w:pPr>
            <w:r>
              <w:rPr>
                <w:rFonts w:ascii="GHEA Grapalat" w:eastAsia="Times New Roman" w:hAnsi="GHEA Grapalat" w:cs="GHEA Grapalat"/>
                <w:lang w:eastAsia="ru-RU"/>
              </w:rPr>
              <w:t xml:space="preserve">ՀՀ </w:t>
            </w:r>
            <w:r w:rsidR="00C133F5">
              <w:rPr>
                <w:rFonts w:ascii="GHEA Grapalat" w:eastAsiaTheme="minorHAnsi" w:hAnsi="GHEA Grapalat" w:cs="Sylfaen"/>
                <w:lang w:val="af-ZA"/>
              </w:rPr>
              <w:t xml:space="preserve"> Շիրակի մարզում</w:t>
            </w:r>
            <w:r w:rsidR="00C133F5" w:rsidRPr="00BF133C">
              <w:rPr>
                <w:rFonts w:ascii="GHEA Grapalat" w:eastAsiaTheme="minorHAnsi" w:hAnsi="GHEA Grapalat" w:cs="Sylfaen"/>
                <w:lang w:val="af-ZA"/>
              </w:rPr>
              <w:t xml:space="preserve"> </w:t>
            </w:r>
            <w:r>
              <w:rPr>
                <w:rFonts w:ascii="GHEA Grapalat" w:eastAsia="Times New Roman" w:hAnsi="GHEA Grapalat" w:cs="GHEA Grapalat"/>
                <w:lang w:eastAsia="ru-RU"/>
              </w:rPr>
              <w:t>մարզ</w:t>
            </w:r>
            <w:r w:rsidR="00CC27DB" w:rsidRPr="00BF133C">
              <w:rPr>
                <w:rFonts w:ascii="GHEA Grapalat" w:eastAsia="Times New Roman" w:hAnsi="GHEA Grapalat" w:cs="GHEA Grapalat"/>
                <w:lang w:eastAsia="ru-RU"/>
              </w:rPr>
              <w:t xml:space="preserve">ում </w:t>
            </w:r>
            <w:r w:rsidR="00CC27DB" w:rsidRPr="00BF133C">
              <w:rPr>
                <w:rFonts w:ascii="GHEA Grapalat" w:eastAsia="Times New Roman" w:hAnsi="GHEA Grapalat" w:cs="GHEA Grapalat"/>
                <w:lang w:val="hy-AM" w:eastAsia="ru-RU"/>
              </w:rPr>
              <w:t>կյանքի</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դժվարին</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իրավիճակում</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 xml:space="preserve">հայտնված </w:t>
            </w:r>
            <w:r w:rsidR="00CC27DB" w:rsidRPr="00BF133C">
              <w:rPr>
                <w:rFonts w:ascii="GHEA Grapalat" w:eastAsia="Times New Roman" w:hAnsi="GHEA Grapalat" w:cs="GHEA Grapalat"/>
                <w:lang w:eastAsia="ru-RU"/>
              </w:rPr>
              <w:t xml:space="preserve"> և հաշմանդամություն ունեցող </w:t>
            </w:r>
            <w:r w:rsidR="00CC27DB" w:rsidRPr="00BF133C">
              <w:rPr>
                <w:rFonts w:ascii="GHEA Grapalat" w:eastAsia="Times New Roman" w:hAnsi="GHEA Grapalat" w:cs="GHEA Grapalat"/>
                <w:lang w:val="af-ZA" w:eastAsia="ru-RU"/>
              </w:rPr>
              <w:t xml:space="preserve"> </w:t>
            </w:r>
            <w:r w:rsidR="002153A9">
              <w:rPr>
                <w:rFonts w:ascii="GHEA Grapalat" w:eastAsia="Times New Roman" w:hAnsi="GHEA Grapalat" w:cs="GHEA Grapalat"/>
                <w:lang w:val="af-ZA" w:eastAsia="ru-RU"/>
              </w:rPr>
              <w:t xml:space="preserve">86 </w:t>
            </w:r>
            <w:r w:rsidR="00CC27DB" w:rsidRPr="00BF133C">
              <w:rPr>
                <w:rFonts w:ascii="GHEA Grapalat" w:eastAsia="Times New Roman" w:hAnsi="GHEA Grapalat" w:cs="GHEA Grapalat"/>
                <w:lang w:val="hy-AM" w:eastAsia="ru-RU"/>
              </w:rPr>
              <w:t>երեխայի</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խնամքի</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և</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դաստիարակության</w:t>
            </w:r>
            <w:r w:rsidR="00CC27DB" w:rsidRPr="00BF133C">
              <w:rPr>
                <w:rFonts w:ascii="GHEA Grapalat" w:eastAsia="Times New Roman" w:hAnsi="GHEA Grapalat" w:cs="GHEA Grapalat"/>
                <w:lang w:val="af-ZA" w:eastAsia="ru-RU"/>
              </w:rPr>
              <w:t xml:space="preserve"> ապահովումն </w:t>
            </w:r>
            <w:r w:rsidR="00CC27DB"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w:t>
            </w:r>
            <w:r w:rsidRPr="00BF133C">
              <w:rPr>
                <w:rFonts w:ascii="GHEA Grapalat" w:eastAsia="Times New Roman" w:hAnsi="GHEA Grapalat" w:cs="Sylfaen"/>
                <w:lang w:val="af-ZA" w:eastAsia="ru-RU"/>
              </w:rPr>
              <w:lastRenderedPageBreak/>
              <w:t xml:space="preserve">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804755">
            <w:pPr>
              <w:spacing w:after="0"/>
              <w:ind w:left="75"/>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 նախատես ված</w:t>
            </w:r>
            <w:r w:rsidRPr="00BF133C">
              <w:rPr>
                <w:rFonts w:ascii="GHEA Grapalat" w:eastAsia="Times New Roman" w:hAnsi="GHEA Grapalat" w:cs="Courier New"/>
                <w:color w:val="000000"/>
              </w:rPr>
              <w:t xml:space="preserve"> և օրենսդրութ յամբ չարգելված  այլ միջոցների շրջանակներում՝</w:t>
            </w:r>
          </w:p>
          <w:p w:rsidR="00CC27DB" w:rsidRPr="00BF133C" w:rsidRDefault="00CC27DB" w:rsidP="00804755">
            <w:pPr>
              <w:spacing w:after="0"/>
              <w:ind w:left="75"/>
              <w:rPr>
                <w:rFonts w:ascii="GHEA Grapalat" w:eastAsia="Times New Roman" w:hAnsi="GHEA Grapalat"/>
              </w:rPr>
            </w:pPr>
            <w:r w:rsidRPr="00BF133C">
              <w:rPr>
                <w:rFonts w:ascii="GHEA Grapalat" w:eastAsia="Times New Roman" w:hAnsi="GHEA Grapalat" w:cs="Courier New"/>
                <w:color w:val="000000"/>
              </w:rPr>
              <w:t>79,365.7 հազ. դրամ</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6419" w:rsidRPr="00BF133C" w:rsidRDefault="00516419" w:rsidP="00516419">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tbl>
      <w:tblPr>
        <w:tblpPr w:leftFromText="180" w:rightFromText="180" w:vertAnchor="text" w:horzAnchor="margin" w:tblpXSpec="center"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3"/>
      </w:tblGrid>
      <w:tr w:rsidR="00A54FEF" w:rsidRPr="00BF133C" w:rsidTr="00A54FEF">
        <w:tc>
          <w:tcPr>
            <w:tcW w:w="4977" w:type="dxa"/>
          </w:tcPr>
          <w:p w:rsidR="00A54FEF" w:rsidRPr="00BF133C" w:rsidRDefault="00A54FEF" w:rsidP="00A54FEF">
            <w:pPr>
              <w:spacing w:after="0" w:line="240" w:lineRule="auto"/>
              <w:jc w:val="center"/>
              <w:rPr>
                <w:rFonts w:ascii="GHEA Grapalat" w:eastAsia="Times New Roman" w:hAnsi="GHEA Grapalat"/>
                <w:lang w:val="hy-AM"/>
              </w:rPr>
            </w:pPr>
            <w:r w:rsidRPr="00BF133C">
              <w:rPr>
                <w:rFonts w:ascii="GHEA Grapalat" w:eastAsia="Times New Roman" w:hAnsi="GHEA Grapalat" w:cs="Sylfaen"/>
                <w:lang w:val="hy-AM"/>
              </w:rPr>
              <w:t>Նախարարություն `</w:t>
            </w:r>
          </w:p>
          <w:p w:rsidR="00A54FEF" w:rsidRPr="00BF133C" w:rsidRDefault="00A54FEF" w:rsidP="00A54FEF">
            <w:pPr>
              <w:spacing w:after="0" w:line="240" w:lineRule="auto"/>
              <w:rPr>
                <w:rFonts w:ascii="GHEA Grapalat" w:eastAsia="Times New Roman" w:hAnsi="GHEA Grapalat"/>
                <w:lang w:val="hy-AM"/>
              </w:rPr>
            </w:pPr>
          </w:p>
          <w:p w:rsidR="00A54FEF" w:rsidRPr="00BF133C" w:rsidRDefault="00A54FEF" w:rsidP="00A54FEF">
            <w:pPr>
              <w:spacing w:after="0" w:line="240" w:lineRule="auto"/>
              <w:rPr>
                <w:rFonts w:ascii="GHEA Grapalat" w:eastAsia="Times New Roman" w:hAnsi="GHEA Grapalat" w:cs="Sylfaen"/>
              </w:rPr>
            </w:pPr>
            <w:r w:rsidRPr="00BF133C">
              <w:rPr>
                <w:rFonts w:ascii="GHEA Grapalat" w:eastAsia="Times New Roman" w:hAnsi="GHEA Grapalat" w:cs="Sylfaen"/>
                <w:lang w:val="hy-AM"/>
              </w:rPr>
              <w:t>Նախարարության</w:t>
            </w:r>
            <w:r w:rsidRPr="00BF133C">
              <w:rPr>
                <w:rFonts w:ascii="GHEA Grapalat" w:eastAsia="Times New Roman" w:hAnsi="GHEA Grapalat" w:cs="Times Armenian"/>
                <w:lang w:val="hy-AM"/>
              </w:rPr>
              <w:t xml:space="preserve"> </w:t>
            </w:r>
            <w:r w:rsidRPr="00BF133C">
              <w:rPr>
                <w:rFonts w:ascii="GHEA Grapalat" w:eastAsia="Times New Roman" w:hAnsi="GHEA Grapalat" w:cs="Sylfaen"/>
              </w:rPr>
              <w:t xml:space="preserve">գլխավոր քարտուղարի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cs="Sylfaen"/>
              </w:rPr>
              <w:t>պարտականությունները կատարող</w:t>
            </w:r>
            <w:r w:rsidRPr="00BF133C">
              <w:rPr>
                <w:rFonts w:ascii="GHEA Grapalat" w:eastAsia="Times New Roman" w:hAnsi="GHEA Grapalat" w:cs="Times Armenian"/>
                <w:lang w:val="hy-AM"/>
              </w:rPr>
              <w:t>`</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__________________      </w:t>
            </w:r>
            <w:r w:rsidRPr="00BF133C">
              <w:rPr>
                <w:rFonts w:ascii="GHEA Grapalat" w:eastAsia="Times New Roman" w:hAnsi="GHEA Grapalat" w:cs="Sylfaen"/>
              </w:rPr>
              <w:t>Ս</w:t>
            </w:r>
            <w:r w:rsidRPr="00BF133C">
              <w:rPr>
                <w:rFonts w:ascii="GHEA Grapalat" w:eastAsia="Times New Roman" w:hAnsi="GHEA Grapalat" w:cs="Times Armenian"/>
                <w:lang w:val="hy-AM"/>
              </w:rPr>
              <w:t>.</w:t>
            </w:r>
            <w:r w:rsidRPr="00BF133C">
              <w:rPr>
                <w:rFonts w:ascii="GHEA Grapalat" w:eastAsia="Times New Roman" w:hAnsi="GHEA Grapalat" w:cs="Sylfaen"/>
              </w:rPr>
              <w:t>Մաչյան</w:t>
            </w:r>
            <w:r w:rsidRPr="00BF133C">
              <w:rPr>
                <w:rFonts w:ascii="GHEA Grapalat" w:eastAsia="Times New Roman" w:hAnsi="GHEA Grapalat" w:cs="Times Armenian"/>
                <w:lang w:val="hy-AM"/>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lang w:val="hy-AM"/>
              </w:rPr>
              <w:t xml:space="preserve">        </w:t>
            </w:r>
            <w:r w:rsidRPr="00BF133C">
              <w:rPr>
                <w:rFonts w:ascii="GHEA Grapalat" w:eastAsia="Times New Roman" w:hAnsi="GHEA Grapalat"/>
              </w:rPr>
              <w:t>(</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tc>
        <w:tc>
          <w:tcPr>
            <w:tcW w:w="5103" w:type="dxa"/>
          </w:tcPr>
          <w:p w:rsidR="00A54FEF" w:rsidRPr="00BF133C" w:rsidRDefault="00A54FEF" w:rsidP="00A54FEF">
            <w:pPr>
              <w:spacing w:after="0" w:line="240" w:lineRule="auto"/>
              <w:jc w:val="center"/>
              <w:rPr>
                <w:rFonts w:ascii="GHEA Grapalat" w:eastAsia="Times New Roman" w:hAnsi="GHEA Grapalat"/>
              </w:rPr>
            </w:pPr>
            <w:r w:rsidRPr="00BF133C">
              <w:rPr>
                <w:rFonts w:ascii="GHEA Grapalat" w:eastAsia="Times New Roman" w:hAnsi="GHEA Grapalat" w:cs="Sylfaen"/>
                <w:lang w:val="ru-RU"/>
              </w:rPr>
              <w:t>Կազմակերպություն</w:t>
            </w:r>
            <w:r w:rsidRPr="00BF133C">
              <w:rPr>
                <w:rFonts w:ascii="GHEA Grapalat" w:eastAsia="Times New Roman" w:hAnsi="GHEA Grapalat" w:cs="Sylfaen"/>
              </w:rPr>
              <w:t xml:space="preserve"> `</w:t>
            </w: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color w:val="FF0000"/>
                <w:lang w:val="hy-AM"/>
              </w:rPr>
            </w:pPr>
            <w:r w:rsidRPr="00BF133C">
              <w:rPr>
                <w:rFonts w:ascii="GHEA Grapalat" w:eastAsia="Times New Roman" w:hAnsi="GHEA Grapalat"/>
              </w:rPr>
              <w:t xml:space="preserve">  </w:t>
            </w:r>
            <w:r w:rsidRPr="00BF133C">
              <w:rPr>
                <w:rFonts w:ascii="GHEA Grapalat" w:eastAsia="Times New Roman" w:hAnsi="GHEA Grapalat" w:cs="Sylfaen"/>
              </w:rPr>
              <w:t>Տնօրեն</w:t>
            </w:r>
            <w:r w:rsidRPr="00BF133C">
              <w:rPr>
                <w:rFonts w:ascii="GHEA Grapalat" w:eastAsia="Times New Roman" w:hAnsi="GHEA Grapalat" w:cs="Times Armenian"/>
              </w:rPr>
              <w:t>`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p w:rsidR="00A54FEF" w:rsidRPr="00BF133C" w:rsidRDefault="00A54FEF" w:rsidP="00A54FEF">
            <w:pPr>
              <w:spacing w:after="0" w:line="240" w:lineRule="auto"/>
              <w:jc w:val="both"/>
              <w:rPr>
                <w:rFonts w:ascii="GHEA Grapalat" w:eastAsia="Times New Roman" w:hAnsi="GHEA Grapalat"/>
              </w:rPr>
            </w:pPr>
          </w:p>
        </w:tc>
      </w:tr>
    </w:tbl>
    <w:p w:rsidR="00516419" w:rsidRPr="00BF133C" w:rsidRDefault="00516419" w:rsidP="00516419">
      <w:pPr>
        <w:spacing w:line="240" w:lineRule="auto"/>
        <w:ind w:left="-360" w:firstLine="360"/>
        <w:rPr>
          <w:rFonts w:ascii="GHEA Grapalat" w:hAnsi="GHEA Grapalat"/>
        </w:rPr>
      </w:pPr>
    </w:p>
    <w:p w:rsidR="00516419" w:rsidRPr="00BF133C" w:rsidRDefault="00516419" w:rsidP="00516419">
      <w:pPr>
        <w:shd w:val="clear" w:color="auto" w:fill="FFFFFF"/>
        <w:tabs>
          <w:tab w:val="left" w:pos="-630"/>
          <w:tab w:val="left" w:pos="993"/>
        </w:tabs>
        <w:spacing w:after="0" w:line="240" w:lineRule="auto"/>
        <w:ind w:left="-540" w:firstLine="360"/>
        <w:jc w:val="both"/>
        <w:rPr>
          <w:rFonts w:ascii="GHEA Grapalat" w:eastAsia="Times New Roman"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516419" w:rsidRPr="00BF133C" w:rsidTr="00BF133C">
        <w:tc>
          <w:tcPr>
            <w:tcW w:w="4968"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c>
          <w:tcPr>
            <w:tcW w:w="5130"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r>
    </w:tbl>
    <w:p w:rsidR="00516419" w:rsidRPr="00BF133C" w:rsidRDefault="00516419" w:rsidP="00A54FEF">
      <w:pPr>
        <w:shd w:val="clear" w:color="auto" w:fill="FFFFFF"/>
        <w:tabs>
          <w:tab w:val="left" w:pos="-630"/>
          <w:tab w:val="left" w:pos="993"/>
        </w:tabs>
        <w:spacing w:after="0" w:line="240" w:lineRule="auto"/>
        <w:jc w:val="both"/>
        <w:rPr>
          <w:rFonts w:ascii="GHEA Grapalat" w:eastAsia="Times New Roman" w:hAnsi="GHEA Grapalat" w:cs="Arial Armenian"/>
          <w:lang w:eastAsia="ru-RU"/>
        </w:rPr>
      </w:pPr>
    </w:p>
    <w:p w:rsidR="004B67E5" w:rsidRPr="00BF133C" w:rsidRDefault="004B67E5" w:rsidP="004B67E5">
      <w:pPr>
        <w:shd w:val="clear" w:color="auto" w:fill="FFFFFF"/>
        <w:rPr>
          <w:rFonts w:ascii="GHEA Grapalat" w:hAnsi="GHEA Grapalat"/>
        </w:rPr>
      </w:pPr>
    </w:p>
    <w:p w:rsidR="004B67E5" w:rsidRPr="00BF133C" w:rsidRDefault="004B67E5" w:rsidP="004B67E5">
      <w:pPr>
        <w:tabs>
          <w:tab w:val="left" w:pos="360"/>
        </w:tabs>
        <w:ind w:left="-360" w:firstLine="450"/>
        <w:jc w:val="both"/>
        <w:rPr>
          <w:rFonts w:ascii="GHEA Grapalat" w:hAnsi="GHEA Grapalat" w:cs="Arial Armenian"/>
          <w:lang w:eastAsia="ru-RU"/>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10081C"/>
    <w:rsid w:val="00101868"/>
    <w:rsid w:val="001178E5"/>
    <w:rsid w:val="001A3356"/>
    <w:rsid w:val="002153A9"/>
    <w:rsid w:val="002717DE"/>
    <w:rsid w:val="002778B8"/>
    <w:rsid w:val="002B27AF"/>
    <w:rsid w:val="002E0BD0"/>
    <w:rsid w:val="00321CBE"/>
    <w:rsid w:val="0032381D"/>
    <w:rsid w:val="00342FB2"/>
    <w:rsid w:val="003520B4"/>
    <w:rsid w:val="003674B5"/>
    <w:rsid w:val="00371E78"/>
    <w:rsid w:val="003B0FFB"/>
    <w:rsid w:val="0047586E"/>
    <w:rsid w:val="004B67E5"/>
    <w:rsid w:val="004D505E"/>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F6EA6"/>
    <w:rsid w:val="00804755"/>
    <w:rsid w:val="00804D33"/>
    <w:rsid w:val="008215A3"/>
    <w:rsid w:val="00826CD4"/>
    <w:rsid w:val="008640CC"/>
    <w:rsid w:val="00873CFF"/>
    <w:rsid w:val="00886F2A"/>
    <w:rsid w:val="008872A1"/>
    <w:rsid w:val="008929B6"/>
    <w:rsid w:val="008D4ABB"/>
    <w:rsid w:val="008E6B36"/>
    <w:rsid w:val="00953B16"/>
    <w:rsid w:val="00955032"/>
    <w:rsid w:val="00956229"/>
    <w:rsid w:val="00967180"/>
    <w:rsid w:val="00995DC1"/>
    <w:rsid w:val="009C0E7E"/>
    <w:rsid w:val="009C635E"/>
    <w:rsid w:val="009E3642"/>
    <w:rsid w:val="009F18E7"/>
    <w:rsid w:val="00A54FEF"/>
    <w:rsid w:val="00AE6BBB"/>
    <w:rsid w:val="00B163CA"/>
    <w:rsid w:val="00B37132"/>
    <w:rsid w:val="00B45D62"/>
    <w:rsid w:val="00B77BD6"/>
    <w:rsid w:val="00B9580F"/>
    <w:rsid w:val="00BA787F"/>
    <w:rsid w:val="00BC15FC"/>
    <w:rsid w:val="00BD6D34"/>
    <w:rsid w:val="00BE67DB"/>
    <w:rsid w:val="00BF133C"/>
    <w:rsid w:val="00BF618A"/>
    <w:rsid w:val="00C133F5"/>
    <w:rsid w:val="00C15AC1"/>
    <w:rsid w:val="00C37468"/>
    <w:rsid w:val="00C4286B"/>
    <w:rsid w:val="00C47982"/>
    <w:rsid w:val="00C54D12"/>
    <w:rsid w:val="00C86403"/>
    <w:rsid w:val="00CC158D"/>
    <w:rsid w:val="00CC27DB"/>
    <w:rsid w:val="00D50B6D"/>
    <w:rsid w:val="00D71C4B"/>
    <w:rsid w:val="00D9446E"/>
    <w:rsid w:val="00DD7DC6"/>
    <w:rsid w:val="00DE79B7"/>
    <w:rsid w:val="00E02081"/>
    <w:rsid w:val="00E122BE"/>
    <w:rsid w:val="00E23FB2"/>
    <w:rsid w:val="00E24A86"/>
    <w:rsid w:val="00E2506F"/>
    <w:rsid w:val="00E526E1"/>
    <w:rsid w:val="00E73A9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BB89-18A9-414B-B2F0-E05F2125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30</Pages>
  <Words>6565</Words>
  <Characters>37426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Karine.Khachatryan</cp:lastModifiedBy>
  <cp:revision>86</cp:revision>
  <dcterms:created xsi:type="dcterms:W3CDTF">2019-11-05T09:05:00Z</dcterms:created>
  <dcterms:modified xsi:type="dcterms:W3CDTF">2019-11-20T14:10:00Z</dcterms:modified>
</cp:coreProperties>
</file>