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07E4" w:rsidRPr="00D56BA3" w:rsidRDefault="008B773D" w:rsidP="008B773D">
      <w:pPr>
        <w:jc w:val="center"/>
        <w:rPr>
          <w:rStyle w:val="hps"/>
          <w:rFonts w:ascii="GHEA Grapalat" w:hAnsi="GHEA Grapalat"/>
        </w:rPr>
      </w:pPr>
      <w:r w:rsidRPr="00D56BA3">
        <w:rPr>
          <w:rStyle w:val="hps"/>
          <w:rFonts w:ascii="GHEA Grapalat" w:hAnsi="GHEA Grapalat"/>
        </w:rPr>
        <w:t>ՀԱՅԱՍՏԱՆԻ ՀԱՆՐԱՊԵՏՈՒԹՅ</w:t>
      </w:r>
      <w:r w:rsidRPr="00D56BA3">
        <w:rPr>
          <w:rStyle w:val="hps"/>
          <w:rFonts w:ascii="GHEA Grapalat" w:hAnsi="GHEA Grapalat"/>
          <w:lang w:val="hy-AM"/>
        </w:rPr>
        <w:t>Ա</w:t>
      </w:r>
      <w:r w:rsidRPr="00D56BA3">
        <w:rPr>
          <w:rStyle w:val="hps"/>
          <w:rFonts w:ascii="GHEA Grapalat" w:hAnsi="GHEA Grapalat"/>
        </w:rPr>
        <w:t>Ն</w:t>
      </w:r>
    </w:p>
    <w:p w:rsidR="00B907E4" w:rsidRPr="00D56BA3" w:rsidRDefault="008B773D" w:rsidP="008B773D">
      <w:pPr>
        <w:jc w:val="center"/>
        <w:rPr>
          <w:rStyle w:val="hps"/>
          <w:rFonts w:ascii="GHEA Grapalat" w:hAnsi="GHEA Grapalat"/>
          <w:lang w:val="hy-AM"/>
        </w:rPr>
      </w:pPr>
      <w:r w:rsidRPr="00D56BA3">
        <w:rPr>
          <w:rStyle w:val="hps"/>
          <w:rFonts w:ascii="GHEA Grapalat" w:hAnsi="GHEA Grapalat"/>
        </w:rPr>
        <w:t>ԱՇԽԱՏԱՆՔԻ ԵՎ ՍՈՑԻԱԼԱԿԱՆ ՀԱՐՑԵՐԻ ՆԱԽԱՐԱՐՈՒԹՅՈՒՆ</w:t>
      </w:r>
    </w:p>
    <w:p w:rsidR="00B907E4" w:rsidRPr="00D56BA3" w:rsidRDefault="008B773D" w:rsidP="008B773D">
      <w:pPr>
        <w:jc w:val="center"/>
        <w:rPr>
          <w:rStyle w:val="hps"/>
          <w:rFonts w:ascii="GHEA Grapalat" w:hAnsi="GHEA Grapalat"/>
          <w:lang w:val="hy-AM"/>
        </w:rPr>
      </w:pPr>
      <w:r w:rsidRPr="00D56BA3">
        <w:rPr>
          <w:rStyle w:val="hps"/>
          <w:rFonts w:ascii="GHEA Grapalat" w:hAnsi="GHEA Grapalat"/>
          <w:lang w:val="hy-AM"/>
        </w:rPr>
        <w:t>ՍՈՑԻԱԼԱԿԱՆ ՊԱՇՏՊԱՆՈՒԹՅԱՆ ՎԱՐՉԱՐԱՐՈՒԹՅԱՆ ԵՐԿՐՈՐԴ ԾՐԱԳԻՐ</w:t>
      </w:r>
    </w:p>
    <w:p w:rsidR="00B907E4" w:rsidRPr="00D56BA3" w:rsidRDefault="008B773D" w:rsidP="008B773D">
      <w:pPr>
        <w:jc w:val="center"/>
        <w:rPr>
          <w:rStyle w:val="hps"/>
          <w:rFonts w:ascii="GHEA Grapalat" w:hAnsi="GHEA Grapalat"/>
          <w:lang w:val="hy-AM"/>
        </w:rPr>
      </w:pPr>
      <w:r w:rsidRPr="00D56BA3">
        <w:rPr>
          <w:rStyle w:val="hps"/>
          <w:rFonts w:ascii="GHEA Grapalat" w:hAnsi="GHEA Grapalat"/>
          <w:lang w:val="hy-AM"/>
        </w:rPr>
        <w:t>ՎԱՐԿ 5398-ԱՄ</w:t>
      </w:r>
    </w:p>
    <w:p w:rsidR="00B907E4" w:rsidRPr="00D56BA3" w:rsidRDefault="00B907E4" w:rsidP="00B907E4">
      <w:pPr>
        <w:rPr>
          <w:rFonts w:ascii="GHEA Grapalat" w:hAnsi="GHEA Grapalat"/>
          <w:b/>
          <w:lang w:val="hy-AM"/>
        </w:rPr>
      </w:pPr>
    </w:p>
    <w:p w:rsidR="00B907E4" w:rsidRPr="00D56BA3" w:rsidRDefault="00B907E4" w:rsidP="00B907E4">
      <w:pPr>
        <w:rPr>
          <w:rFonts w:ascii="GHEA Grapalat" w:hAnsi="GHEA Grapalat"/>
          <w:b/>
          <w:lang w:val="hy-AM"/>
        </w:rPr>
      </w:pPr>
    </w:p>
    <w:p w:rsidR="00B907E4" w:rsidRPr="00D56BA3" w:rsidRDefault="003C32D2" w:rsidP="00B907E4">
      <w:pPr>
        <w:jc w:val="center"/>
        <w:rPr>
          <w:rStyle w:val="hps"/>
          <w:rFonts w:ascii="GHEA Grapalat" w:hAnsi="GHEA Grapalat" w:cs="Sylfaen"/>
          <w:lang w:val="hy-AM"/>
        </w:rPr>
      </w:pPr>
      <w:r w:rsidRPr="00D56BA3">
        <w:rPr>
          <w:rStyle w:val="hps"/>
          <w:rFonts w:ascii="GHEA Grapalat" w:hAnsi="GHEA Grapalat" w:cs="Sylfaen"/>
          <w:lang w:val="hy-AM"/>
        </w:rPr>
        <w:t>ՎԱՅՈՑ ՁՈՐԻ</w:t>
      </w:r>
      <w:r w:rsidR="00B907E4" w:rsidRPr="00D56BA3">
        <w:rPr>
          <w:rStyle w:val="hps"/>
          <w:rFonts w:ascii="GHEA Grapalat" w:hAnsi="GHEA Grapalat" w:cs="Sylfaen"/>
          <w:lang w:val="hy-AM"/>
        </w:rPr>
        <w:t xml:space="preserve"> ՄԱՐԶԻ </w:t>
      </w:r>
      <w:r w:rsidRPr="00D56BA3">
        <w:rPr>
          <w:rStyle w:val="hps"/>
          <w:rFonts w:ascii="GHEA Grapalat" w:hAnsi="GHEA Grapalat" w:cs="Sylfaen"/>
          <w:lang w:val="hy-AM"/>
        </w:rPr>
        <w:t>ՋԵՐՄՈՒԿԻ</w:t>
      </w:r>
      <w:r w:rsidR="00B907E4" w:rsidRPr="00D56BA3">
        <w:rPr>
          <w:rStyle w:val="hps"/>
          <w:rFonts w:ascii="GHEA Grapalat" w:hAnsi="GHEA Grapalat" w:cs="Sylfaen"/>
          <w:lang w:val="hy-AM"/>
        </w:rPr>
        <w:t xml:space="preserve"> ՀԱՄԱԼԻՐ</w:t>
      </w:r>
      <w:r w:rsidR="00B907E4" w:rsidRPr="00D56BA3">
        <w:rPr>
          <w:rFonts w:ascii="GHEA Grapalat" w:hAnsi="GHEA Grapalat"/>
          <w:lang w:val="hy-AM"/>
        </w:rPr>
        <w:t xml:space="preserve"> </w:t>
      </w:r>
      <w:r w:rsidR="00B907E4" w:rsidRPr="00D56BA3">
        <w:rPr>
          <w:rStyle w:val="hps"/>
          <w:rFonts w:ascii="GHEA Grapalat" w:hAnsi="GHEA Grapalat" w:cs="Sylfaen"/>
          <w:lang w:val="hy-AM"/>
        </w:rPr>
        <w:t>ՍՈՑԻԱԼԱԿԱՆ</w:t>
      </w:r>
      <w:r w:rsidR="00B907E4" w:rsidRPr="00D56BA3">
        <w:rPr>
          <w:rStyle w:val="hps"/>
          <w:rFonts w:ascii="GHEA Grapalat" w:hAnsi="GHEA Grapalat"/>
          <w:lang w:val="hy-AM"/>
        </w:rPr>
        <w:t xml:space="preserve"> </w:t>
      </w:r>
      <w:r w:rsidR="00B907E4" w:rsidRPr="00D56BA3">
        <w:rPr>
          <w:rStyle w:val="hps"/>
          <w:rFonts w:ascii="GHEA Grapalat" w:hAnsi="GHEA Grapalat" w:cs="Sylfaen"/>
          <w:lang w:val="hy-AM"/>
        </w:rPr>
        <w:t>ԾԱՌԱՅՈՒԹՅԱՆ</w:t>
      </w:r>
      <w:r w:rsidR="00B907E4" w:rsidRPr="00D56BA3">
        <w:rPr>
          <w:rFonts w:ascii="GHEA Grapalat" w:hAnsi="GHEA Grapalat"/>
          <w:lang w:val="hy-AM"/>
        </w:rPr>
        <w:t xml:space="preserve"> </w:t>
      </w:r>
      <w:r w:rsidR="00B907E4" w:rsidRPr="00D56BA3">
        <w:rPr>
          <w:rStyle w:val="hps"/>
          <w:rFonts w:ascii="GHEA Grapalat" w:hAnsi="GHEA Grapalat" w:cs="Sylfaen"/>
          <w:lang w:val="hy-AM"/>
        </w:rPr>
        <w:t>ՏԱՐԱԾՔԱՅԻՆ</w:t>
      </w:r>
      <w:r w:rsidR="00B907E4" w:rsidRPr="00D56BA3">
        <w:rPr>
          <w:rFonts w:ascii="GHEA Grapalat" w:hAnsi="GHEA Grapalat"/>
          <w:lang w:val="hy-AM"/>
        </w:rPr>
        <w:t xml:space="preserve"> </w:t>
      </w:r>
      <w:r w:rsidR="00B907E4" w:rsidRPr="00D56BA3">
        <w:rPr>
          <w:rStyle w:val="hps"/>
          <w:rFonts w:ascii="GHEA Grapalat" w:hAnsi="GHEA Grapalat" w:cs="Sylfaen"/>
          <w:lang w:val="hy-AM"/>
        </w:rPr>
        <w:t>ԿԵՆՏՐՈՆԻ ՎԵՐԱՆՈՐՈԳՄԱՆ</w:t>
      </w:r>
      <w:r w:rsidR="00633CC3" w:rsidRPr="00D56BA3">
        <w:rPr>
          <w:rStyle w:val="hps"/>
          <w:rFonts w:ascii="GHEA Grapalat" w:hAnsi="GHEA Grapalat" w:cs="Sylfaen"/>
          <w:lang w:val="hy-AM"/>
        </w:rPr>
        <w:t xml:space="preserve"> ԵՎ ԿԱՌՈՒՑՄԱՆ</w:t>
      </w:r>
    </w:p>
    <w:p w:rsidR="00B907E4" w:rsidRPr="00D56BA3" w:rsidRDefault="00B907E4" w:rsidP="00B907E4">
      <w:pPr>
        <w:jc w:val="center"/>
        <w:rPr>
          <w:rFonts w:ascii="GHEA Grapalat" w:hAnsi="GHEA Grapalat"/>
          <w:b/>
          <w:lang w:val="hy-AM"/>
        </w:rPr>
      </w:pPr>
      <w:r w:rsidRPr="00D56BA3">
        <w:rPr>
          <w:rStyle w:val="hps"/>
          <w:rFonts w:ascii="GHEA Grapalat" w:hAnsi="GHEA Grapalat" w:cs="Sylfaen"/>
          <w:lang w:val="hy-AM"/>
        </w:rPr>
        <w:t xml:space="preserve"> ԲՆԱՊԱՀՊԱՆԱԿԱՆ</w:t>
      </w:r>
      <w:r w:rsidRPr="00D56BA3">
        <w:rPr>
          <w:rStyle w:val="hps"/>
          <w:rFonts w:ascii="GHEA Grapalat" w:hAnsi="GHEA Grapalat"/>
          <w:lang w:val="hy-AM"/>
        </w:rPr>
        <w:t xml:space="preserve"> </w:t>
      </w:r>
      <w:r w:rsidRPr="00D56BA3">
        <w:rPr>
          <w:rStyle w:val="hps"/>
          <w:rFonts w:ascii="GHEA Grapalat" w:hAnsi="GHEA Grapalat" w:cs="Sylfaen"/>
          <w:lang w:val="hy-AM"/>
        </w:rPr>
        <w:t>ԵՎ</w:t>
      </w:r>
      <w:r w:rsidRPr="00D56BA3">
        <w:rPr>
          <w:rFonts w:ascii="GHEA Grapalat" w:hAnsi="GHEA Grapalat"/>
          <w:lang w:val="hy-AM"/>
        </w:rPr>
        <w:t xml:space="preserve"> </w:t>
      </w:r>
      <w:r w:rsidRPr="00D56BA3">
        <w:rPr>
          <w:rStyle w:val="hps"/>
          <w:rFonts w:ascii="GHEA Grapalat" w:hAnsi="GHEA Grapalat" w:cs="Sylfaen"/>
          <w:lang w:val="hy-AM"/>
        </w:rPr>
        <w:t>ՍՈՑԻԱԼԱԿԱՆ</w:t>
      </w:r>
      <w:r w:rsidRPr="00D56BA3">
        <w:rPr>
          <w:rFonts w:ascii="GHEA Grapalat" w:hAnsi="GHEA Grapalat"/>
          <w:lang w:val="hy-AM"/>
        </w:rPr>
        <w:t xml:space="preserve"> </w:t>
      </w:r>
      <w:r w:rsidRPr="00D56BA3">
        <w:rPr>
          <w:rStyle w:val="hps"/>
          <w:rFonts w:ascii="GHEA Grapalat" w:hAnsi="GHEA Grapalat" w:cs="Sylfaen"/>
          <w:lang w:val="hy-AM"/>
        </w:rPr>
        <w:t>ԿԱՌԱՎԱՐՄԱՆ</w:t>
      </w:r>
      <w:r w:rsidRPr="00D56BA3">
        <w:rPr>
          <w:rStyle w:val="hps"/>
          <w:rFonts w:ascii="GHEA Grapalat" w:hAnsi="GHEA Grapalat"/>
          <w:lang w:val="hy-AM"/>
        </w:rPr>
        <w:t xml:space="preserve"> ԾՐԱԳԻՐ</w:t>
      </w:r>
    </w:p>
    <w:p w:rsidR="00B907E4" w:rsidRPr="00D56BA3" w:rsidRDefault="00B907E4" w:rsidP="00B907E4">
      <w:pPr>
        <w:rPr>
          <w:rFonts w:ascii="GHEA Grapalat" w:hAnsi="GHEA Grapalat"/>
          <w:lang w:val="hy-AM"/>
        </w:rPr>
      </w:pPr>
    </w:p>
    <w:p w:rsidR="00B907E4" w:rsidRPr="00D56BA3" w:rsidRDefault="00B907E4" w:rsidP="00B907E4">
      <w:pPr>
        <w:rPr>
          <w:rFonts w:ascii="GHEA Grapalat" w:hAnsi="GHEA Grapalat"/>
          <w:lang w:val="hy-AM"/>
        </w:rPr>
      </w:pPr>
    </w:p>
    <w:p w:rsidR="00B907E4" w:rsidRPr="00D56BA3" w:rsidRDefault="00B907E4" w:rsidP="00B907E4">
      <w:pPr>
        <w:rPr>
          <w:rFonts w:ascii="GHEA Grapalat" w:hAnsi="GHEA Grapalat"/>
          <w:lang w:val="hy-AM"/>
        </w:rPr>
      </w:pPr>
    </w:p>
    <w:p w:rsidR="00B907E4" w:rsidRPr="00D56BA3" w:rsidRDefault="00B907E4" w:rsidP="00B907E4">
      <w:pPr>
        <w:rPr>
          <w:rFonts w:ascii="GHEA Grapalat" w:hAnsi="GHEA Grapalat" w:cs="Sylfaen"/>
          <w:lang w:val="hy-AM"/>
        </w:rPr>
      </w:pPr>
      <w:r w:rsidRPr="00D56BA3">
        <w:rPr>
          <w:rFonts w:ascii="GHEA Grapalat" w:hAnsi="GHEA Grapalat" w:cs="Sylfaen"/>
          <w:lang w:val="hy-AM"/>
        </w:rPr>
        <w:t>ՀԵՂԻՆԱԿՆԵՐ՝</w:t>
      </w:r>
    </w:p>
    <w:p w:rsidR="00B907E4" w:rsidRPr="00D56BA3" w:rsidRDefault="00B907E4" w:rsidP="00B907E4">
      <w:pPr>
        <w:rPr>
          <w:rFonts w:ascii="GHEA Grapalat" w:hAnsi="GHEA Grapalat"/>
          <w:lang w:val="hy-AM"/>
        </w:rPr>
      </w:pPr>
      <w:r w:rsidRPr="00D56BA3">
        <w:rPr>
          <w:rFonts w:ascii="GHEA Grapalat" w:hAnsi="GHEA Grapalat" w:cs="Sylfaen"/>
          <w:lang w:val="hy-AM"/>
        </w:rPr>
        <w:t>Թ. Թադևոսյան – Ինժեներ – բնապահպանության գծով մասնագետ</w:t>
      </w:r>
    </w:p>
    <w:p w:rsidR="00B907E4" w:rsidRPr="00D56BA3" w:rsidRDefault="00B907E4" w:rsidP="00B907E4">
      <w:pPr>
        <w:rPr>
          <w:rFonts w:ascii="GHEA Grapalat" w:hAnsi="GHEA Grapalat"/>
          <w:lang w:val="hy-AM"/>
        </w:rPr>
      </w:pPr>
      <w:r w:rsidRPr="00D56BA3">
        <w:rPr>
          <w:rFonts w:ascii="GHEA Grapalat" w:hAnsi="GHEA Grapalat" w:cs="Sylfaen"/>
          <w:lang w:val="hy-AM"/>
        </w:rPr>
        <w:t>Ն. Մկրտչյան –  Մոնիթորինգի, գնահատման և սոցիալական երաշխիքների ապահովման մասնագետ</w:t>
      </w:r>
    </w:p>
    <w:p w:rsidR="00B907E4" w:rsidRPr="00D56BA3" w:rsidRDefault="00B907E4">
      <w:pPr>
        <w:rPr>
          <w:rFonts w:ascii="GHEA Grapalat" w:hAnsi="GHEA Grapalat"/>
          <w:lang w:val="hy-AM"/>
        </w:rPr>
      </w:pPr>
    </w:p>
    <w:p w:rsidR="00B907E4" w:rsidRPr="00D56BA3" w:rsidRDefault="00091675" w:rsidP="00B907E4">
      <w:pPr>
        <w:jc w:val="center"/>
        <w:rPr>
          <w:rFonts w:ascii="GHEA Grapalat" w:hAnsi="GHEA Grapalat" w:cs="Arial"/>
          <w:b/>
        </w:rPr>
      </w:pPr>
      <w:r>
        <w:rPr>
          <w:rFonts w:ascii="GHEA Grapalat" w:hAnsi="GHEA Grapalat" w:cs="Arial"/>
          <w:b/>
          <w:lang w:val="hy-AM"/>
        </w:rPr>
        <w:t xml:space="preserve">ԱՊՐԻԼ </w:t>
      </w:r>
      <w:r w:rsidR="00B907E4" w:rsidRPr="00D56BA3">
        <w:rPr>
          <w:rFonts w:ascii="GHEA Grapalat" w:hAnsi="GHEA Grapalat" w:cs="Arial"/>
          <w:b/>
        </w:rPr>
        <w:t>2020</w:t>
      </w:r>
    </w:p>
    <w:p w:rsidR="006E47E8" w:rsidRPr="00D56BA3" w:rsidRDefault="006E47E8" w:rsidP="00B907E4">
      <w:pPr>
        <w:jc w:val="center"/>
        <w:rPr>
          <w:rFonts w:ascii="GHEA Grapalat" w:hAnsi="GHEA Grapalat" w:cs="Arial"/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44"/>
        <w:gridCol w:w="3544"/>
        <w:gridCol w:w="3543"/>
        <w:gridCol w:w="3543"/>
      </w:tblGrid>
      <w:tr w:rsidR="00FE5DFB" w:rsidRPr="00D56BA3" w:rsidTr="00A8146B">
        <w:tc>
          <w:tcPr>
            <w:tcW w:w="14174" w:type="dxa"/>
            <w:gridSpan w:val="4"/>
            <w:shd w:val="clear" w:color="auto" w:fill="8DB3E2" w:themeFill="text2" w:themeFillTint="66"/>
          </w:tcPr>
          <w:p w:rsidR="00FE5DFB" w:rsidRPr="00D56BA3" w:rsidRDefault="00FE5DFB" w:rsidP="00E92BC9">
            <w:pPr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lastRenderedPageBreak/>
              <w:t xml:space="preserve">ԻՆՍՏԻՏՈՒՑԻՈՆԱԼ ԵՎ ՎԱՐՉԱԿԱՆ </w:t>
            </w:r>
          </w:p>
        </w:tc>
      </w:tr>
      <w:tr w:rsidR="00FE5DFB" w:rsidRPr="00D56BA3" w:rsidTr="009A0B0B">
        <w:tc>
          <w:tcPr>
            <w:tcW w:w="3544" w:type="dxa"/>
          </w:tcPr>
          <w:p w:rsidR="00FE5DFB" w:rsidRPr="00D56BA3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Երկիրը</w:t>
            </w:r>
          </w:p>
        </w:tc>
        <w:tc>
          <w:tcPr>
            <w:tcW w:w="10630" w:type="dxa"/>
            <w:gridSpan w:val="3"/>
          </w:tcPr>
          <w:p w:rsidR="00FE5DFB" w:rsidRPr="00D56BA3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Հայաստանի Հանրապետություն</w:t>
            </w:r>
          </w:p>
        </w:tc>
      </w:tr>
      <w:tr w:rsidR="00FE5DFB" w:rsidRPr="00D93E8F" w:rsidTr="00EF7DCA">
        <w:tc>
          <w:tcPr>
            <w:tcW w:w="3544" w:type="dxa"/>
          </w:tcPr>
          <w:p w:rsidR="00FE5DFB" w:rsidRPr="00D56BA3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Ծրագրի անվանումը</w:t>
            </w:r>
          </w:p>
        </w:tc>
        <w:tc>
          <w:tcPr>
            <w:tcW w:w="10630" w:type="dxa"/>
            <w:gridSpan w:val="3"/>
          </w:tcPr>
          <w:p w:rsidR="00FE5DFB" w:rsidRPr="00D56BA3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«Սոցիալական պաշտպանության վարչարարության 2-րդ ծրագիր»</w:t>
            </w:r>
          </w:p>
          <w:p w:rsidR="00FE5DFB" w:rsidRPr="00D56BA3" w:rsidRDefault="00FE5DFB" w:rsidP="003C32D2">
            <w:pPr>
              <w:jc w:val="both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 </w:t>
            </w:r>
            <w:r w:rsidR="003C32D2" w:rsidRPr="00D56BA3">
              <w:rPr>
                <w:rFonts w:ascii="GHEA Grapalat" w:hAnsi="GHEA Grapalat"/>
                <w:lang w:val="hy-AM"/>
              </w:rPr>
              <w:t>Վայոց Ձորի մարզի Ջերմուկի</w:t>
            </w:r>
            <w:r w:rsidRPr="00D56BA3">
              <w:rPr>
                <w:rFonts w:ascii="GHEA Grapalat" w:hAnsi="GHEA Grapalat"/>
                <w:lang w:val="hy-AM"/>
              </w:rPr>
              <w:t xml:space="preserve"> համալիր սոցիալական ծառայության տարածքային կենտրոնի վերանորոգում</w:t>
            </w:r>
          </w:p>
        </w:tc>
      </w:tr>
      <w:tr w:rsidR="00FE5DFB" w:rsidRPr="00D93E8F" w:rsidTr="00033003">
        <w:tc>
          <w:tcPr>
            <w:tcW w:w="3544" w:type="dxa"/>
          </w:tcPr>
          <w:p w:rsidR="00FE5DFB" w:rsidRPr="00D56BA3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Շինարարական աշխատանքների  շրջանակը</w:t>
            </w:r>
          </w:p>
        </w:tc>
        <w:tc>
          <w:tcPr>
            <w:tcW w:w="10630" w:type="dxa"/>
            <w:gridSpan w:val="3"/>
          </w:tcPr>
          <w:p w:rsidR="000B715F" w:rsidRPr="00D56BA3" w:rsidRDefault="00FE5DFB" w:rsidP="000B715F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Շինարարական աշխատանքների անցկացման վայրում իրականացվելու են հետևյալ գործողությունները՝</w:t>
            </w:r>
            <w:r w:rsidR="000B715F" w:rsidRPr="00D56BA3">
              <w:rPr>
                <w:rFonts w:ascii="GHEA Grapalat" w:hAnsi="GHEA Grapalat"/>
                <w:lang w:val="hy-AM"/>
              </w:rPr>
              <w:t xml:space="preserve"> </w:t>
            </w:r>
            <w:r w:rsidR="009143ED" w:rsidRPr="00D56BA3">
              <w:rPr>
                <w:rFonts w:ascii="GHEA Grapalat" w:hAnsi="GHEA Grapalat"/>
                <w:lang w:val="hy-AM"/>
              </w:rPr>
              <w:t>միասնական ընդունարանի</w:t>
            </w:r>
            <w:r w:rsidR="003668E4" w:rsidRPr="00D56BA3">
              <w:rPr>
                <w:rFonts w:ascii="GHEA Grapalat" w:hAnsi="GHEA Grapalat"/>
                <w:lang w:val="hy-AM"/>
              </w:rPr>
              <w:t>,</w:t>
            </w:r>
            <w:r w:rsidR="009143ED" w:rsidRPr="00D56BA3">
              <w:rPr>
                <w:rFonts w:ascii="GHEA Grapalat" w:hAnsi="GHEA Grapalat"/>
                <w:lang w:val="hy-AM"/>
              </w:rPr>
              <w:t xml:space="preserve"> խորհրդակցության և տեխնիկական սենյակ</w:t>
            </w:r>
            <w:r w:rsidR="003668E4" w:rsidRPr="00D56BA3">
              <w:rPr>
                <w:rFonts w:ascii="GHEA Grapalat" w:hAnsi="GHEA Grapalat"/>
                <w:lang w:val="hy-AM"/>
              </w:rPr>
              <w:t>ի կառուցապատում</w:t>
            </w:r>
            <w:r w:rsidR="009143ED" w:rsidRPr="00D56BA3">
              <w:rPr>
                <w:rFonts w:ascii="GHEA Grapalat" w:hAnsi="GHEA Grapalat"/>
                <w:lang w:val="hy-AM"/>
              </w:rPr>
              <w:t xml:space="preserve">, </w:t>
            </w:r>
            <w:r w:rsidR="00114441" w:rsidRPr="00D56BA3">
              <w:rPr>
                <w:rFonts w:ascii="GHEA Grapalat" w:hAnsi="GHEA Grapalat"/>
                <w:lang w:val="hy-AM"/>
              </w:rPr>
              <w:t>ներքին և արտաքին պատուհանների և դռների փոխում, միջնապատերի քանդում և շարում, սանհանգույցների վերանորոգում:</w:t>
            </w:r>
            <w:r w:rsidR="008443D4" w:rsidRPr="00D56BA3">
              <w:rPr>
                <w:rFonts w:ascii="GHEA Grapalat" w:hAnsi="GHEA Grapalat"/>
                <w:lang w:val="hy-AM"/>
              </w:rPr>
              <w:t xml:space="preserve"> </w:t>
            </w:r>
            <w:r w:rsidR="006044C9" w:rsidRPr="00D56BA3">
              <w:rPr>
                <w:rFonts w:ascii="GHEA Grapalat" w:hAnsi="GHEA Grapalat"/>
                <w:lang w:val="hy-AM"/>
              </w:rPr>
              <w:t xml:space="preserve">Նոր կառուցվող կոյուղով կոյուղու և ջրամատակարարման </w:t>
            </w:r>
            <w:r w:rsidR="008443D4" w:rsidRPr="00D56BA3">
              <w:rPr>
                <w:rFonts w:ascii="GHEA Grapalat" w:hAnsi="GHEA Grapalat"/>
                <w:lang w:val="hy-AM"/>
              </w:rPr>
              <w:t>ցանցերի</w:t>
            </w:r>
            <w:r w:rsidR="006044C9" w:rsidRPr="00D56BA3">
              <w:rPr>
                <w:rFonts w:ascii="GHEA Grapalat" w:hAnsi="GHEA Grapalat"/>
                <w:lang w:val="hy-AM"/>
              </w:rPr>
              <w:t xml:space="preserve"> </w:t>
            </w:r>
            <w:r w:rsidR="008443D4" w:rsidRPr="00D56BA3">
              <w:rPr>
                <w:rFonts w:ascii="GHEA Grapalat" w:hAnsi="GHEA Grapalat"/>
                <w:lang w:val="hy-AM"/>
              </w:rPr>
              <w:t>միա</w:t>
            </w:r>
            <w:r w:rsidR="00B71660" w:rsidRPr="00D56BA3">
              <w:rPr>
                <w:rFonts w:ascii="GHEA Grapalat" w:hAnsi="GHEA Grapalat"/>
                <w:lang w:val="hy-AM"/>
              </w:rPr>
              <w:t>ց</w:t>
            </w:r>
            <w:r w:rsidR="008443D4" w:rsidRPr="00D56BA3">
              <w:rPr>
                <w:rFonts w:ascii="GHEA Grapalat" w:hAnsi="GHEA Grapalat"/>
                <w:lang w:val="hy-AM"/>
              </w:rPr>
              <w:t>ում</w:t>
            </w:r>
            <w:r w:rsidR="006044C9" w:rsidRPr="00D56BA3">
              <w:rPr>
                <w:rFonts w:ascii="GHEA Grapalat" w:hAnsi="GHEA Grapalat"/>
                <w:lang w:val="hy-AM"/>
              </w:rPr>
              <w:t xml:space="preserve"> գոյություն ունեցող գործող ցանցերին: </w:t>
            </w:r>
            <w:r w:rsidR="009143ED" w:rsidRPr="00D56BA3">
              <w:rPr>
                <w:rFonts w:ascii="GHEA Grapalat" w:hAnsi="GHEA Grapalat"/>
                <w:lang w:val="hy-AM"/>
              </w:rPr>
              <w:t>Կառուցել</w:t>
            </w:r>
            <w:r w:rsidR="006044C9" w:rsidRPr="00D56BA3">
              <w:rPr>
                <w:rFonts w:ascii="GHEA Grapalat" w:hAnsi="GHEA Grapalat"/>
                <w:lang w:val="hy-AM"/>
              </w:rPr>
              <w:t xml:space="preserve"> էլեկտրական լուսավորության ցանցը, մուտքային վահանակները: </w:t>
            </w:r>
            <w:r w:rsidR="008443D4" w:rsidRPr="00D56BA3">
              <w:rPr>
                <w:rFonts w:ascii="GHEA Grapalat" w:hAnsi="GHEA Grapalat"/>
                <w:lang w:val="hy-AM"/>
              </w:rPr>
              <w:t>Ջ</w:t>
            </w:r>
            <w:r w:rsidR="006044C9" w:rsidRPr="00D56BA3">
              <w:rPr>
                <w:rFonts w:ascii="GHEA Grapalat" w:hAnsi="GHEA Grapalat"/>
                <w:lang w:val="hy-AM"/>
              </w:rPr>
              <w:t>եռուցման ներքին ցանց</w:t>
            </w:r>
            <w:r w:rsidR="008443D4" w:rsidRPr="00D56BA3">
              <w:rPr>
                <w:rFonts w:ascii="GHEA Grapalat" w:hAnsi="GHEA Grapalat"/>
                <w:lang w:val="hy-AM"/>
              </w:rPr>
              <w:t>ի կառուցում</w:t>
            </w:r>
            <w:r w:rsidR="006044C9" w:rsidRPr="00D56BA3">
              <w:rPr>
                <w:rFonts w:ascii="GHEA Grapalat" w:hAnsi="GHEA Grapalat"/>
                <w:lang w:val="hy-AM"/>
              </w:rPr>
              <w:t>, պատի կաթսաներ</w:t>
            </w:r>
            <w:r w:rsidR="008443D4" w:rsidRPr="00D56BA3">
              <w:rPr>
                <w:rFonts w:ascii="GHEA Grapalat" w:hAnsi="GHEA Grapalat"/>
                <w:lang w:val="hy-AM"/>
              </w:rPr>
              <w:t xml:space="preserve">ի </w:t>
            </w:r>
            <w:r w:rsidR="006044C9" w:rsidRPr="00D56BA3">
              <w:rPr>
                <w:rFonts w:ascii="GHEA Grapalat" w:hAnsi="GHEA Grapalat"/>
                <w:lang w:val="hy-AM"/>
              </w:rPr>
              <w:t>և ալյումինե ջեռուցիչ սարքեր</w:t>
            </w:r>
            <w:r w:rsidR="008443D4" w:rsidRPr="00D56BA3">
              <w:rPr>
                <w:rFonts w:ascii="GHEA Grapalat" w:hAnsi="GHEA Grapalat"/>
                <w:lang w:val="hy-AM"/>
              </w:rPr>
              <w:t>ի տեղադրում</w:t>
            </w:r>
            <w:r w:rsidR="006044C9" w:rsidRPr="00D56BA3">
              <w:rPr>
                <w:rFonts w:ascii="GHEA Grapalat" w:hAnsi="GHEA Grapalat"/>
                <w:lang w:val="hy-AM"/>
              </w:rPr>
              <w:t xml:space="preserve">: </w:t>
            </w:r>
            <w:r w:rsidR="00EC0353" w:rsidRPr="00D56BA3">
              <w:rPr>
                <w:rFonts w:ascii="GHEA Grapalat" w:hAnsi="GHEA Grapalat"/>
                <w:lang w:val="hy-AM"/>
              </w:rPr>
              <w:t>Բարեկարգում մուտքի հատվածում՝ կառուցել թեքահարթակ բնակչության սակավաշարժ խմբերի համար, երեսպատել բազալտե սալիկներով և տեղադրել բազրիք:</w:t>
            </w:r>
            <w:r w:rsidR="000B715F" w:rsidRPr="00D56BA3">
              <w:rPr>
                <w:rFonts w:ascii="GHEA Grapalat" w:hAnsi="GHEA Grapalat"/>
                <w:lang w:val="hy-AM"/>
              </w:rPr>
              <w:t xml:space="preserve"> </w:t>
            </w:r>
          </w:p>
          <w:p w:rsidR="00FE5DFB" w:rsidRPr="00D56BA3" w:rsidRDefault="00FE5DFB" w:rsidP="003C361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Գոյություն ունեցող կառույցի </w:t>
            </w:r>
            <w:r w:rsidR="00105BEE" w:rsidRPr="00D56BA3">
              <w:rPr>
                <w:rFonts w:ascii="GHEA Grapalat" w:hAnsi="GHEA Grapalat"/>
                <w:lang w:val="hy-AM"/>
              </w:rPr>
              <w:t>146.89</w:t>
            </w:r>
            <w:r w:rsidRPr="00D56BA3">
              <w:rPr>
                <w:rFonts w:ascii="GHEA Grapalat" w:hAnsi="GHEA Grapalat"/>
                <w:lang w:val="hy-AM"/>
              </w:rPr>
              <w:t xml:space="preserve"> քմ մակերեսով տարածքը հատկացվել է ՀՍԾՏԿ-ին</w:t>
            </w:r>
            <w:r w:rsidR="009143ED" w:rsidRPr="00D56BA3">
              <w:rPr>
                <w:rFonts w:ascii="GHEA Grapalat" w:hAnsi="GHEA Grapalat"/>
                <w:lang w:val="hy-AM"/>
              </w:rPr>
              <w:t xml:space="preserve">, որը վերանորոգվելու է, իսկ </w:t>
            </w:r>
            <w:r w:rsidR="003C3619" w:rsidRPr="00D56BA3">
              <w:rPr>
                <w:rFonts w:ascii="GHEA Grapalat" w:hAnsi="GHEA Grapalat"/>
                <w:lang w:val="hy-AM"/>
              </w:rPr>
              <w:t xml:space="preserve">117 </w:t>
            </w:r>
            <w:r w:rsidR="009143ED" w:rsidRPr="00D56BA3">
              <w:rPr>
                <w:rFonts w:ascii="GHEA Grapalat" w:hAnsi="GHEA Grapalat"/>
                <w:lang w:val="hy-AM"/>
              </w:rPr>
              <w:t>քմ հողատարածքը հատկացվել է կցակառույց կառուցելու համար</w:t>
            </w:r>
            <w:r w:rsidRPr="00D56BA3">
              <w:rPr>
                <w:rFonts w:ascii="GHEA Grapalat" w:hAnsi="GHEA Grapalat"/>
                <w:lang w:val="hy-AM"/>
              </w:rPr>
              <w:t xml:space="preserve">: </w:t>
            </w:r>
          </w:p>
        </w:tc>
      </w:tr>
      <w:tr w:rsidR="00FE5DFB" w:rsidRPr="00D93E8F" w:rsidTr="00D010D1">
        <w:tc>
          <w:tcPr>
            <w:tcW w:w="3544" w:type="dxa"/>
          </w:tcPr>
          <w:p w:rsidR="00FE5DFB" w:rsidRPr="00D56BA3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Ինստիտուցիոնալ կարգավորումներ (ելակետային միջոցառումներ) (Համաշխարհային Բանկ)</w:t>
            </w:r>
          </w:p>
        </w:tc>
        <w:tc>
          <w:tcPr>
            <w:tcW w:w="3544" w:type="dxa"/>
          </w:tcPr>
          <w:p w:rsidR="00FE5DFB" w:rsidRPr="00D56BA3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Աշխատանքները կատարող թիմի ղեկավար`  Իվան Դռաբեկ, Մարինա Պետրովիչ</w:t>
            </w:r>
          </w:p>
        </w:tc>
        <w:tc>
          <w:tcPr>
            <w:tcW w:w="7086" w:type="dxa"/>
            <w:gridSpan w:val="2"/>
          </w:tcPr>
          <w:p w:rsidR="00FE5DFB" w:rsidRPr="00D56BA3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Անվտանգության մասնագետներ՝ Հմայակ Ավագյան, Վերա Դուգանձիչ</w:t>
            </w:r>
          </w:p>
        </w:tc>
      </w:tr>
      <w:tr w:rsidR="00FE5DFB" w:rsidRPr="00D56BA3" w:rsidTr="00FE5DFB">
        <w:tc>
          <w:tcPr>
            <w:tcW w:w="3544" w:type="dxa"/>
          </w:tcPr>
          <w:p w:rsidR="00FE5DFB" w:rsidRPr="00D56BA3" w:rsidRDefault="00FE5DFB" w:rsidP="00E92BC9">
            <w:pPr>
              <w:jc w:val="both"/>
              <w:rPr>
                <w:rFonts w:ascii="GHEA Grapalat" w:hAnsi="GHEA Grapalat"/>
                <w:lang w:val="ru-RU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Աշխատանքների իրականացման կարգավորումները </w:t>
            </w:r>
            <w:r w:rsidRPr="00D56BA3">
              <w:rPr>
                <w:rFonts w:ascii="GHEA Grapalat" w:hAnsi="GHEA Grapalat"/>
                <w:lang w:val="ru-RU"/>
              </w:rPr>
              <w:t>(</w:t>
            </w:r>
            <w:r w:rsidRPr="00D56BA3">
              <w:rPr>
                <w:rFonts w:ascii="GHEA Grapalat" w:hAnsi="GHEA Grapalat"/>
                <w:lang w:val="hy-AM"/>
              </w:rPr>
              <w:t>ՀՀ</w:t>
            </w:r>
            <w:r w:rsidRPr="00D56BA3">
              <w:rPr>
                <w:rFonts w:ascii="GHEA Grapalat" w:hAnsi="GHEA Grapalat"/>
                <w:lang w:val="ru-RU"/>
              </w:rPr>
              <w:t>)</w:t>
            </w:r>
          </w:p>
        </w:tc>
        <w:tc>
          <w:tcPr>
            <w:tcW w:w="3544" w:type="dxa"/>
          </w:tcPr>
          <w:p w:rsidR="00FE5DFB" w:rsidRPr="00D56BA3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Իրականացնող մարմին` </w:t>
            </w:r>
            <w:r w:rsidRPr="00D56BA3">
              <w:rPr>
                <w:rFonts w:ascii="GHEA Grapalat" w:hAnsi="GHEA Grapalat"/>
              </w:rPr>
              <w:t>ՀՀ</w:t>
            </w:r>
            <w:r w:rsidRPr="00D56BA3">
              <w:rPr>
                <w:rFonts w:ascii="GHEA Grapalat" w:hAnsi="GHEA Grapalat"/>
                <w:lang w:val="ru-RU"/>
              </w:rPr>
              <w:t xml:space="preserve"> </w:t>
            </w:r>
            <w:r w:rsidRPr="00D56BA3">
              <w:rPr>
                <w:rFonts w:ascii="GHEA Grapalat" w:hAnsi="GHEA Grapalat"/>
                <w:lang w:val="hy-AM"/>
              </w:rPr>
              <w:t>Աշխատանքի և սոցիալական հարցերի նախարարություն</w:t>
            </w:r>
          </w:p>
        </w:tc>
        <w:tc>
          <w:tcPr>
            <w:tcW w:w="3543" w:type="dxa"/>
          </w:tcPr>
          <w:p w:rsidR="00FE5DFB" w:rsidRPr="00D56BA3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Աշխատանքները վերահսկող անձինք` Թովմաս Թադևոսյան, Նվարդ Մկրտչյան` խորհրդատուներ, ԱՍՀՆ</w:t>
            </w:r>
          </w:p>
        </w:tc>
        <w:tc>
          <w:tcPr>
            <w:tcW w:w="3543" w:type="dxa"/>
          </w:tcPr>
          <w:p w:rsidR="00FE5DFB" w:rsidRPr="00D56BA3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Կապալառու`</w:t>
            </w:r>
          </w:p>
          <w:p w:rsidR="00FE5DFB" w:rsidRPr="00D93E8F" w:rsidRDefault="00D93E8F" w:rsidP="00E92BC9">
            <w:pPr>
              <w:jc w:val="both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«Բիդեք» ՍՊԸ</w:t>
            </w:r>
            <w:bookmarkStart w:id="0" w:name="_GoBack"/>
            <w:bookmarkEnd w:id="0"/>
          </w:p>
        </w:tc>
      </w:tr>
      <w:tr w:rsidR="000B244E" w:rsidRPr="00D56BA3" w:rsidTr="00A8146B">
        <w:tc>
          <w:tcPr>
            <w:tcW w:w="14174" w:type="dxa"/>
            <w:gridSpan w:val="4"/>
            <w:shd w:val="clear" w:color="auto" w:fill="8DB3E2" w:themeFill="text2" w:themeFillTint="66"/>
          </w:tcPr>
          <w:p w:rsidR="000B244E" w:rsidRPr="00D56BA3" w:rsidRDefault="000B244E" w:rsidP="00A8146B">
            <w:pPr>
              <w:rPr>
                <w:rFonts w:ascii="GHEA Grapalat" w:hAnsi="GHEA Grapalat" w:cs="Arial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ՏԱՐԱԾՔԻ  ՆԿԱՐԱԳԻՐԸ</w:t>
            </w:r>
          </w:p>
        </w:tc>
      </w:tr>
      <w:tr w:rsidR="000B244E" w:rsidRPr="00D56BA3" w:rsidTr="00391649">
        <w:tc>
          <w:tcPr>
            <w:tcW w:w="3544" w:type="dxa"/>
          </w:tcPr>
          <w:p w:rsidR="000B244E" w:rsidRPr="00D56BA3" w:rsidRDefault="000B244E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  <w:lang w:val="hy-AM"/>
              </w:rPr>
              <w:t>Հաստատության անվանումը</w:t>
            </w:r>
          </w:p>
        </w:tc>
        <w:tc>
          <w:tcPr>
            <w:tcW w:w="10630" w:type="dxa"/>
            <w:gridSpan w:val="3"/>
          </w:tcPr>
          <w:p w:rsidR="000B244E" w:rsidRPr="00D56BA3" w:rsidRDefault="003C32D2" w:rsidP="005B5C0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  <w:lang w:val="hy-AM"/>
              </w:rPr>
              <w:t>Վայոց Ձորի մարզի  Ջերմուկի</w:t>
            </w:r>
            <w:r w:rsidR="000B244E" w:rsidRPr="00D56BA3">
              <w:rPr>
                <w:rFonts w:ascii="GHEA Grapalat" w:hAnsi="GHEA Grapalat"/>
              </w:rPr>
              <w:t xml:space="preserve"> </w:t>
            </w:r>
            <w:r w:rsidR="000B244E" w:rsidRPr="00D56BA3">
              <w:rPr>
                <w:rFonts w:ascii="GHEA Grapalat" w:hAnsi="GHEA Grapalat"/>
                <w:lang w:val="hy-AM"/>
              </w:rPr>
              <w:t xml:space="preserve">համալիր սոցիալական ծառայության </w:t>
            </w:r>
            <w:r w:rsidR="000B244E" w:rsidRPr="00D56BA3">
              <w:rPr>
                <w:rFonts w:ascii="GHEA Grapalat" w:hAnsi="GHEA Grapalat"/>
              </w:rPr>
              <w:t>տարածքային կենտրոն</w:t>
            </w:r>
          </w:p>
        </w:tc>
      </w:tr>
      <w:tr w:rsidR="000B244E" w:rsidRPr="00D56BA3" w:rsidTr="00E97A40">
        <w:tc>
          <w:tcPr>
            <w:tcW w:w="3544" w:type="dxa"/>
          </w:tcPr>
          <w:p w:rsidR="000B244E" w:rsidRPr="00D56BA3" w:rsidRDefault="000B244E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  <w:lang w:val="hy-AM"/>
              </w:rPr>
              <w:t>Հաստատության հասցեն և այն տարածքը, որը պետք է</w:t>
            </w:r>
            <w:r w:rsidRPr="00D56BA3">
              <w:rPr>
                <w:rFonts w:ascii="GHEA Grapalat" w:hAnsi="GHEA Grapalat"/>
              </w:rPr>
              <w:t xml:space="preserve"> վերակ-ի </w:t>
            </w:r>
          </w:p>
        </w:tc>
        <w:tc>
          <w:tcPr>
            <w:tcW w:w="10630" w:type="dxa"/>
            <w:gridSpan w:val="3"/>
          </w:tcPr>
          <w:p w:rsidR="000B244E" w:rsidRPr="00D56BA3" w:rsidRDefault="000B244E" w:rsidP="003C32D2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</w:rPr>
              <w:t xml:space="preserve">Մարզ </w:t>
            </w:r>
            <w:r w:rsidR="003C32D2" w:rsidRPr="00D56BA3">
              <w:rPr>
                <w:rFonts w:ascii="GHEA Grapalat" w:hAnsi="GHEA Grapalat"/>
                <w:lang w:val="hy-AM"/>
              </w:rPr>
              <w:t>Վայոց Ձոր</w:t>
            </w:r>
            <w:r w:rsidRPr="00D56BA3">
              <w:rPr>
                <w:rFonts w:ascii="GHEA Grapalat" w:hAnsi="GHEA Grapalat"/>
              </w:rPr>
              <w:t xml:space="preserve">, համայնք </w:t>
            </w:r>
            <w:r w:rsidR="003C32D2" w:rsidRPr="00D56BA3">
              <w:rPr>
                <w:rFonts w:ascii="GHEA Grapalat" w:hAnsi="GHEA Grapalat"/>
                <w:lang w:val="hy-AM"/>
              </w:rPr>
              <w:t>Ջերմուկ Ջերմուկ</w:t>
            </w:r>
            <w:r w:rsidR="005B5C09" w:rsidRPr="00D56BA3">
              <w:rPr>
                <w:rFonts w:ascii="GHEA Grapalat" w:hAnsi="GHEA Grapalat"/>
              </w:rPr>
              <w:t xml:space="preserve"> </w:t>
            </w:r>
            <w:r w:rsidRPr="00D56BA3">
              <w:rPr>
                <w:rFonts w:ascii="GHEA Grapalat" w:hAnsi="GHEA Grapalat"/>
              </w:rPr>
              <w:t xml:space="preserve">ք. </w:t>
            </w:r>
            <w:r w:rsidR="003C32D2" w:rsidRPr="00D56BA3">
              <w:rPr>
                <w:rFonts w:ascii="GHEA Grapalat" w:hAnsi="GHEA Grapalat"/>
                <w:lang w:val="hy-AM"/>
              </w:rPr>
              <w:t>Ձախափնյակ թաղամաս 2-րդ</w:t>
            </w:r>
            <w:r w:rsidR="005B5C09" w:rsidRPr="00D56BA3">
              <w:rPr>
                <w:rFonts w:ascii="GHEA Grapalat" w:hAnsi="GHEA Grapalat"/>
              </w:rPr>
              <w:t xml:space="preserve"> փողոց </w:t>
            </w:r>
            <w:r w:rsidR="003C32D2" w:rsidRPr="00D56BA3">
              <w:rPr>
                <w:rFonts w:ascii="GHEA Grapalat" w:hAnsi="GHEA Grapalat"/>
                <w:lang w:val="hy-AM"/>
              </w:rPr>
              <w:t>3</w:t>
            </w:r>
            <w:r w:rsidR="005B5C09" w:rsidRPr="00D56BA3">
              <w:rPr>
                <w:rFonts w:ascii="GHEA Grapalat" w:hAnsi="GHEA Grapalat"/>
              </w:rPr>
              <w:t xml:space="preserve"> շենք</w:t>
            </w:r>
          </w:p>
        </w:tc>
      </w:tr>
      <w:tr w:rsidR="000B244E" w:rsidRPr="00D93E8F" w:rsidTr="009966E5">
        <w:tc>
          <w:tcPr>
            <w:tcW w:w="3544" w:type="dxa"/>
          </w:tcPr>
          <w:p w:rsidR="000B244E" w:rsidRPr="00D56BA3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Հողի սեփականատերը</w:t>
            </w:r>
          </w:p>
          <w:p w:rsidR="000B244E" w:rsidRPr="00D56BA3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Հողի օգտագործողը (պաշտոնական/ոչ պաշտոնական)</w:t>
            </w:r>
          </w:p>
        </w:tc>
        <w:tc>
          <w:tcPr>
            <w:tcW w:w="10630" w:type="dxa"/>
            <w:gridSpan w:val="3"/>
          </w:tcPr>
          <w:p w:rsidR="000B244E" w:rsidRPr="00D56BA3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 Հողը </w:t>
            </w:r>
            <w:r w:rsidR="0027225D" w:rsidRPr="00D56BA3">
              <w:rPr>
                <w:rFonts w:ascii="GHEA Grapalat" w:hAnsi="GHEA Grapalat"/>
                <w:lang w:val="hy-AM"/>
              </w:rPr>
              <w:t>Ջերմուկի</w:t>
            </w:r>
            <w:r w:rsidRPr="00D56BA3">
              <w:rPr>
                <w:rFonts w:ascii="GHEA Grapalat" w:hAnsi="GHEA Grapalat"/>
                <w:lang w:val="hy-AM"/>
              </w:rPr>
              <w:t xml:space="preserve"> քաղաքային համայնքի սեփականությունն է, անշարժ գույքի ձեռքբերման իրավունքը հաստատող փաստաթղթի անվանումը – ՀՀ անշարժ գույքի նկատմամբ իրավունքների պետական գրանցման վկայական N </w:t>
            </w:r>
            <w:r w:rsidR="002675E7" w:rsidRPr="00D56BA3">
              <w:rPr>
                <w:rFonts w:ascii="GHEA Grapalat" w:hAnsi="GHEA Grapalat"/>
                <w:lang w:val="hy-AM"/>
              </w:rPr>
              <w:t>20042018-10-0005</w:t>
            </w:r>
            <w:r w:rsidRPr="00D56BA3">
              <w:rPr>
                <w:rFonts w:ascii="GHEA Grapalat" w:hAnsi="GHEA Grapalat"/>
                <w:lang w:val="hy-AM"/>
              </w:rPr>
              <w:t>, տրված</w:t>
            </w:r>
            <w:r w:rsidR="002675E7" w:rsidRPr="00D56BA3">
              <w:rPr>
                <w:rFonts w:ascii="GHEA Grapalat" w:hAnsi="GHEA Grapalat"/>
                <w:lang w:val="hy-AM"/>
              </w:rPr>
              <w:t xml:space="preserve"> 20.04.2018</w:t>
            </w:r>
            <w:r w:rsidR="00050F6F" w:rsidRPr="00D56BA3">
              <w:rPr>
                <w:rFonts w:ascii="GHEA Grapalat" w:hAnsi="GHEA Grapalat"/>
                <w:lang w:val="hy-AM"/>
              </w:rPr>
              <w:t xml:space="preserve"> </w:t>
            </w:r>
            <w:r w:rsidRPr="00D56BA3">
              <w:rPr>
                <w:rFonts w:ascii="GHEA Grapalat" w:hAnsi="GHEA Grapalat"/>
                <w:lang w:val="hy-AM"/>
              </w:rPr>
              <w:t xml:space="preserve">թ., </w:t>
            </w:r>
            <w:r w:rsidR="002675E7" w:rsidRPr="00D56BA3">
              <w:rPr>
                <w:rFonts w:ascii="GHEA Grapalat" w:hAnsi="GHEA Grapalat"/>
                <w:lang w:val="hy-AM"/>
              </w:rPr>
              <w:t>17.04.2017</w:t>
            </w:r>
            <w:r w:rsidR="00050F6F" w:rsidRPr="00D56BA3">
              <w:rPr>
                <w:rFonts w:ascii="GHEA Grapalat" w:hAnsi="GHEA Grapalat"/>
                <w:lang w:val="hy-AM"/>
              </w:rPr>
              <w:t xml:space="preserve"> </w:t>
            </w:r>
            <w:r w:rsidRPr="00D56BA3">
              <w:rPr>
                <w:rFonts w:ascii="GHEA Grapalat" w:hAnsi="GHEA Grapalat"/>
                <w:lang w:val="hy-AM"/>
              </w:rPr>
              <w:t>թ. անհատույց օգտագործման պայմանագրի հիման վրա (Հավելված 2):</w:t>
            </w:r>
          </w:p>
          <w:p w:rsidR="000B244E" w:rsidRPr="00D56BA3" w:rsidRDefault="008443D4" w:rsidP="008F3FE7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>Մ</w:t>
            </w:r>
            <w:r w:rsidR="000B244E" w:rsidRPr="00D56BA3">
              <w:rPr>
                <w:rFonts w:ascii="GHEA Grapalat" w:hAnsi="GHEA Grapalat"/>
                <w:lang w:val="hy-AM"/>
              </w:rPr>
              <w:t xml:space="preserve">արդկանց ֆիզիկական և տնտեսական վերաբնակեցման խնդիր չի առաջացել: </w:t>
            </w:r>
          </w:p>
        </w:tc>
      </w:tr>
      <w:tr w:rsidR="000B244E" w:rsidRPr="00D93E8F" w:rsidTr="00C92B1E">
        <w:tc>
          <w:tcPr>
            <w:tcW w:w="3544" w:type="dxa"/>
          </w:tcPr>
          <w:p w:rsidR="000B244E" w:rsidRPr="00D56BA3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>Շինարարական աշխատանքների անցկացման վայրի շրջակա առարկայական և բնական միջավայրը</w:t>
            </w:r>
          </w:p>
        </w:tc>
        <w:tc>
          <w:tcPr>
            <w:tcW w:w="10630" w:type="dxa"/>
            <w:gridSpan w:val="3"/>
          </w:tcPr>
          <w:p w:rsidR="000B244E" w:rsidRPr="00D56BA3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 Համալիր սոցիալական ծառայությունների տարածքային կենտրոնի համար հատկացված շինությունը գտնվում է</w:t>
            </w:r>
            <w:r w:rsidR="003668E4" w:rsidRPr="00D56BA3">
              <w:rPr>
                <w:rFonts w:ascii="GHEA Grapalat" w:hAnsi="GHEA Grapalat"/>
                <w:lang w:val="hy-AM"/>
              </w:rPr>
              <w:t xml:space="preserve"> </w:t>
            </w:r>
            <w:r w:rsidR="009143ED" w:rsidRPr="00D56BA3">
              <w:rPr>
                <w:rFonts w:ascii="GHEA Grapalat" w:hAnsi="GHEA Grapalat"/>
                <w:lang w:val="hy-AM"/>
              </w:rPr>
              <w:t xml:space="preserve">Ջերմուկի </w:t>
            </w:r>
            <w:r w:rsidRPr="00D56BA3">
              <w:rPr>
                <w:rFonts w:ascii="GHEA Grapalat" w:hAnsi="GHEA Grapalat"/>
                <w:lang w:val="hy-AM"/>
              </w:rPr>
              <w:t xml:space="preserve">քաղաքային համայնքի </w:t>
            </w:r>
            <w:r w:rsidR="009143ED" w:rsidRPr="00D56BA3">
              <w:rPr>
                <w:rFonts w:ascii="GHEA Grapalat" w:hAnsi="GHEA Grapalat"/>
                <w:lang w:val="hy-AM"/>
              </w:rPr>
              <w:t>ձախափնյա բանուկ</w:t>
            </w:r>
            <w:r w:rsidRPr="00D56BA3">
              <w:rPr>
                <w:rFonts w:ascii="GHEA Grapalat" w:hAnsi="GHEA Grapalat"/>
                <w:lang w:val="hy-AM"/>
              </w:rPr>
              <w:t xml:space="preserve"> մասում՝ </w:t>
            </w:r>
            <w:r w:rsidR="009143ED" w:rsidRPr="00D56BA3">
              <w:rPr>
                <w:rFonts w:ascii="GHEA Grapalat" w:hAnsi="GHEA Grapalat"/>
                <w:lang w:val="hy-AM"/>
              </w:rPr>
              <w:t>մանկապարտեզի մասնաշենքում</w:t>
            </w:r>
            <w:r w:rsidRPr="00D56BA3">
              <w:rPr>
                <w:rFonts w:ascii="GHEA Grapalat" w:hAnsi="GHEA Grapalat"/>
                <w:lang w:val="hy-AM"/>
              </w:rPr>
              <w:t>, շրջակայքում կան</w:t>
            </w:r>
            <w:r w:rsidR="009143ED" w:rsidRPr="00D56BA3">
              <w:rPr>
                <w:rFonts w:ascii="GHEA Grapalat" w:hAnsi="GHEA Grapalat"/>
                <w:lang w:val="hy-AM"/>
              </w:rPr>
              <w:t xml:space="preserve"> բնակե</w:t>
            </w:r>
            <w:r w:rsidR="003668E4" w:rsidRPr="00D56BA3">
              <w:rPr>
                <w:rFonts w:ascii="GHEA Grapalat" w:hAnsi="GHEA Grapalat"/>
                <w:lang w:val="hy-AM"/>
              </w:rPr>
              <w:t>լ</w:t>
            </w:r>
            <w:r w:rsidR="009143ED" w:rsidRPr="00D56BA3">
              <w:rPr>
                <w:rFonts w:ascii="GHEA Grapalat" w:hAnsi="GHEA Grapalat"/>
                <w:lang w:val="hy-AM"/>
              </w:rPr>
              <w:t>ի տներ, խանութնե</w:t>
            </w:r>
            <w:r w:rsidR="003668E4" w:rsidRPr="00D56BA3">
              <w:rPr>
                <w:rFonts w:ascii="GHEA Grapalat" w:hAnsi="GHEA Grapalat"/>
                <w:lang w:val="hy-AM"/>
              </w:rPr>
              <w:t>ր</w:t>
            </w:r>
            <w:r w:rsidRPr="00D56BA3">
              <w:rPr>
                <w:rFonts w:ascii="GHEA Grapalat" w:hAnsi="GHEA Grapalat"/>
                <w:lang w:val="hy-AM"/>
              </w:rPr>
              <w:t xml:space="preserve">: Դեպի կենտրոն ճանապարհը ասֆալտապատ է: </w:t>
            </w:r>
          </w:p>
          <w:p w:rsidR="000B244E" w:rsidRPr="00D56BA3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ՀՍԾՏԿ-ի արտաքին  էլեկտրաէներգիայի, բնական գազի, ջրի մատակարարումը և կեղտաջրերի հեռացումը կատարվում է համայնքային մակարդակում, մինչդեռ ներքին ենթակառուցվածքները լիովին փոխարինվելու են: </w:t>
            </w:r>
          </w:p>
          <w:p w:rsidR="000B244E" w:rsidRPr="00D56BA3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Շինարարական  աշխատանքների  ընթացքը չի </w:t>
            </w:r>
            <w:r w:rsidR="00601E24" w:rsidRPr="00D56BA3">
              <w:rPr>
                <w:rFonts w:ascii="GHEA Grapalat" w:hAnsi="GHEA Grapalat"/>
                <w:lang w:val="hy-AM"/>
              </w:rPr>
              <w:t xml:space="preserve">խանգարի </w:t>
            </w:r>
            <w:r w:rsidR="008F3FE7" w:rsidRPr="00D56BA3">
              <w:rPr>
                <w:rFonts w:ascii="GHEA Grapalat" w:hAnsi="GHEA Grapalat"/>
                <w:lang w:val="hy-AM"/>
              </w:rPr>
              <w:t xml:space="preserve">շենքում գործող </w:t>
            </w:r>
            <w:r w:rsidR="00A33EA6" w:rsidRPr="00D56BA3">
              <w:rPr>
                <w:rFonts w:ascii="GHEA Grapalat" w:hAnsi="GHEA Grapalat"/>
                <w:lang w:val="hy-AM"/>
              </w:rPr>
              <w:t xml:space="preserve">մանկապարտեզի </w:t>
            </w:r>
            <w:r w:rsidR="008F3FE7" w:rsidRPr="00D56BA3">
              <w:rPr>
                <w:rFonts w:ascii="GHEA Grapalat" w:hAnsi="GHEA Grapalat"/>
                <w:lang w:val="hy-AM"/>
              </w:rPr>
              <w:t xml:space="preserve"> աշխատանքներին</w:t>
            </w:r>
            <w:r w:rsidRPr="00D56BA3">
              <w:rPr>
                <w:rFonts w:ascii="GHEA Grapalat" w:hAnsi="GHEA Grapalat"/>
                <w:lang w:val="hy-AM"/>
              </w:rPr>
              <w:t xml:space="preserve">: Շինարարական  աշխատանքների  ընթացքը չի խանգարի նաև հարակից </w:t>
            </w:r>
            <w:r w:rsidR="003668E4" w:rsidRPr="00D56BA3">
              <w:rPr>
                <w:rFonts w:ascii="GHEA Grapalat" w:hAnsi="GHEA Grapalat"/>
                <w:lang w:val="hy-AM"/>
              </w:rPr>
              <w:t>խանութների</w:t>
            </w:r>
            <w:r w:rsidRPr="00D56BA3">
              <w:rPr>
                <w:rFonts w:ascii="GHEA Grapalat" w:hAnsi="GHEA Grapalat"/>
                <w:lang w:val="hy-AM"/>
              </w:rPr>
              <w:t xml:space="preserve"> բնականոն գործունեությանը, ինչպես նաև շինարակական աշխատանքները չեն խոչընդոտի հանրային երթևեկին: </w:t>
            </w:r>
          </w:p>
          <w:p w:rsidR="000B244E" w:rsidRPr="00D56BA3" w:rsidRDefault="000B244E" w:rsidP="00E92BC9">
            <w:pPr>
              <w:jc w:val="both"/>
              <w:rPr>
                <w:rFonts w:ascii="GHEA Grapalat" w:hAnsi="GHEA Grapalat"/>
                <w:highlight w:val="yellow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Ծրագրի բնապահպանության գծով և սոցիալական երաշխիքների մասնագետները այցելել են տարածք և իրականացրել են նախնական հետազննություն:</w:t>
            </w:r>
          </w:p>
        </w:tc>
      </w:tr>
      <w:tr w:rsidR="000B244E" w:rsidRPr="00D93E8F" w:rsidTr="00710BE4">
        <w:tc>
          <w:tcPr>
            <w:tcW w:w="3544" w:type="dxa"/>
          </w:tcPr>
          <w:p w:rsidR="000B244E" w:rsidRPr="00D56BA3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Գտնվելու վայրը և հեռավորությունը նյութերի մատակարարման` հատկապես` ագրեգատների, ջրի, քարերի մատակարարման տեսանկյունից:</w:t>
            </w:r>
          </w:p>
        </w:tc>
        <w:tc>
          <w:tcPr>
            <w:tcW w:w="10630" w:type="dxa"/>
            <w:gridSpan w:val="3"/>
          </w:tcPr>
          <w:p w:rsidR="000B244E" w:rsidRPr="00D56BA3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Անհրաժեշտ ագրեգատները և շինարարական այլ նյութերը գնվելու են մոտակա վաճառասրահներից կամ մեծածախ առևտրի կենտրոններից: </w:t>
            </w:r>
          </w:p>
          <w:p w:rsidR="000B244E" w:rsidRPr="00D56BA3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Շինարարության համար անհրաժեշտ ջուրը հասանելի է շենքի ներսում, որը մատակարարվում է Վեոլիա Ջուր ՓԲԸ-ի կողմից: </w:t>
            </w:r>
          </w:p>
          <w:p w:rsidR="000B244E" w:rsidRPr="00D56BA3" w:rsidRDefault="000B244E" w:rsidP="00E92BC9">
            <w:pPr>
              <w:jc w:val="both"/>
              <w:rPr>
                <w:rFonts w:ascii="GHEA Grapalat" w:hAnsi="GHEA Grapalat"/>
                <w:highlight w:val="yellow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ՀՍԾՏԿ-ին հարող տարածքում անհրաժեշտության դեպքում հնարավոր է կայանել շինարարական փոխադրամիջոցներ, ինչպես նաև հնարավոր է ստեղծել  ժամանակավոր պահեստ` շինարարական նյութերի և շինարարական աղբի համար:   </w:t>
            </w:r>
          </w:p>
        </w:tc>
      </w:tr>
      <w:tr w:rsidR="007B00E5" w:rsidRPr="00D56BA3" w:rsidTr="007B00E5">
        <w:tc>
          <w:tcPr>
            <w:tcW w:w="14174" w:type="dxa"/>
            <w:gridSpan w:val="4"/>
            <w:shd w:val="clear" w:color="auto" w:fill="8DB3E2" w:themeFill="text2" w:themeFillTint="66"/>
          </w:tcPr>
          <w:p w:rsidR="007B00E5" w:rsidRPr="00D56BA3" w:rsidRDefault="007B00E5" w:rsidP="007B00E5">
            <w:pPr>
              <w:rPr>
                <w:rFonts w:ascii="GHEA Grapalat" w:hAnsi="GHEA Grapalat" w:cs="Arial"/>
                <w:b/>
              </w:rPr>
            </w:pPr>
            <w:r w:rsidRPr="00D56BA3">
              <w:rPr>
                <w:rFonts w:ascii="GHEA Grapalat" w:hAnsi="GHEA Grapalat" w:cs="Arial"/>
                <w:b/>
              </w:rPr>
              <w:t>ՕՐԵՆՍԴՐՈՒԹՅՈՒՆԸ</w:t>
            </w:r>
          </w:p>
        </w:tc>
      </w:tr>
      <w:tr w:rsidR="007B00E5" w:rsidRPr="00D93E8F" w:rsidTr="00C353E1">
        <w:tc>
          <w:tcPr>
            <w:tcW w:w="3544" w:type="dxa"/>
          </w:tcPr>
          <w:p w:rsidR="007B00E5" w:rsidRPr="00D56BA3" w:rsidRDefault="000D43EB" w:rsidP="000D43EB">
            <w:pPr>
              <w:jc w:val="both"/>
              <w:rPr>
                <w:rFonts w:ascii="GHEA Grapalat" w:hAnsi="GHEA Grapalat" w:cs="Arial"/>
                <w:b/>
              </w:rPr>
            </w:pPr>
            <w:r w:rsidRPr="00D56BA3">
              <w:rPr>
                <w:rFonts w:ascii="GHEA Grapalat" w:hAnsi="GHEA Grapalat"/>
                <w:lang w:val="hy-AM"/>
              </w:rPr>
              <w:t>Ներպետական և տեղական օրենսդրություն, ինչպես նաև թույլտվություններ, որոնք առնչվում են ծրագրի գործողություններին:</w:t>
            </w:r>
          </w:p>
        </w:tc>
        <w:tc>
          <w:tcPr>
            <w:tcW w:w="10630" w:type="dxa"/>
            <w:gridSpan w:val="3"/>
          </w:tcPr>
          <w:p w:rsidR="000D43EB" w:rsidRPr="00D56BA3" w:rsidRDefault="000D43EB" w:rsidP="000D43EB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Ներքոշարադրյալ ՀՀ օրենսդրությունը սահմանում է ծրագրի գործողություններին առնչվող իրավական դաշտը. </w:t>
            </w:r>
          </w:p>
          <w:p w:rsidR="000D43EB" w:rsidRPr="00D56BA3" w:rsidRDefault="000D43EB" w:rsidP="000D43EB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 xml:space="preserve">«Մթնոլորտային օդի պահպանության մասին» ՀՀ օրենքը (1994) </w:t>
            </w:r>
          </w:p>
          <w:p w:rsidR="000D43EB" w:rsidRPr="00D56BA3" w:rsidRDefault="000D43EB" w:rsidP="000D43EB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Օրենքի նպատակն է սահմանել ՀՀ հիմնական դրույթները` </w:t>
            </w:r>
            <w:r w:rsidRPr="00D56BA3">
              <w:rPr>
                <w:rFonts w:ascii="Courier New" w:hAnsi="Courier New" w:cs="Courier New"/>
                <w:lang w:val="hy-AM"/>
              </w:rPr>
              <w:t> </w:t>
            </w:r>
            <w:r w:rsidRPr="00D56BA3">
              <w:rPr>
                <w:rFonts w:ascii="GHEA Grapalat" w:hAnsi="GHEA Grapalat"/>
                <w:lang w:val="hy-AM"/>
              </w:rPr>
              <w:t xml:space="preserve"> մթնոլորտային oդի մաքրության և որակի բարելավման ապահովումը, մթնոլորտային oդի վիճակի վրա քիմիական, ֆիզիկական, կենuաբանական և այլ վնաuակար ազդեցությունների նվազեցումը եւ կանխումը, այդ բնագավառում հաuարակական հարաբերությունների կարգավորումը, ինչպես նաև մթնոլորտային օդն աղտոտող նյութերի սահմանային թույլատրելի արտանետումների և մթնոլորտային օդի վրա ֆիզիկական վնասակար ներգործությունների սահմանային թույլատրելի նորմատիվները սահմանելու սկզբունքը:</w:t>
            </w:r>
          </w:p>
          <w:p w:rsidR="000D43EB" w:rsidRPr="00D56BA3" w:rsidRDefault="000D43EB" w:rsidP="000D43EB">
            <w:pPr>
              <w:jc w:val="both"/>
              <w:rPr>
                <w:rFonts w:ascii="GHEA Grapalat" w:hAnsi="GHEA Grapalat"/>
                <w:i/>
                <w:lang w:val="hy-AM"/>
              </w:rPr>
            </w:pPr>
            <w:r w:rsidRPr="00D56BA3">
              <w:rPr>
                <w:rFonts w:ascii="GHEA Grapalat" w:hAnsi="GHEA Grapalat"/>
                <w:i/>
                <w:lang w:val="hy-AM"/>
              </w:rPr>
              <w:lastRenderedPageBreak/>
              <w:t xml:space="preserve">Սույն օրենքին համապատասխան՝ կապալառուն պարտավորվում է վերանորագման աշխատանքներ կատարել, ինչպես նաև իրականացնել շինարարական աղբի փոխադրումն ու ժամանակավոր պահումը` նվազեցնելով փոշու և այլ տիպի արտանետումները օդ: </w:t>
            </w:r>
          </w:p>
          <w:p w:rsidR="000D43EB" w:rsidRPr="00D56BA3" w:rsidRDefault="000D43EB" w:rsidP="000D43EB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«Աղբահանության և սանիտարական մաքրման մասին» ՀՀ օրենքը</w:t>
            </w:r>
          </w:p>
          <w:p w:rsidR="000D43EB" w:rsidRPr="00D56BA3" w:rsidRDefault="000D43EB" w:rsidP="000D43EB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Օրենքը սահմանում է աղբի հավաքման, տեղափոխման, աղբի հեռացման, մշակման և վերամշակման, ինչպես նաև բնական հանածոների, մարդու կյանքի և առողջության վրա աղբի բացասական ներգործության կանխման իրավական և տնտեսական հիմքերը: Այն նաև սահմանում է պետական լիազոր մարմինների, ինչպես նաև աղբահանությամբ զբաղվող կազմակերպությունների դերը և պարտականությունները աղբահանման գործողություններում: </w:t>
            </w:r>
          </w:p>
          <w:p w:rsidR="000D43EB" w:rsidRPr="00D56BA3" w:rsidRDefault="000D43EB" w:rsidP="000D43EB">
            <w:pPr>
              <w:jc w:val="both"/>
              <w:rPr>
                <w:rFonts w:ascii="GHEA Grapalat" w:hAnsi="GHEA Grapalat"/>
                <w:i/>
                <w:lang w:val="hy-AM"/>
              </w:rPr>
            </w:pPr>
            <w:r w:rsidRPr="00D56BA3">
              <w:rPr>
                <w:rFonts w:ascii="GHEA Grapalat" w:hAnsi="GHEA Grapalat"/>
                <w:i/>
                <w:lang w:val="hy-AM"/>
              </w:rPr>
              <w:t xml:space="preserve">Սույն օրենքի համաձայն` շենքի վերանորոգման ընթացքում առաջացած աղբը պետք է վերամշակման ենթարկվի պատշաճ կերպով կամ տեղադրվի աղբավայրում: </w:t>
            </w:r>
          </w:p>
          <w:p w:rsidR="000D43EB" w:rsidRPr="00D56BA3" w:rsidRDefault="000D43EB" w:rsidP="000D43EB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Շրջակա միջավայրի վրա ազդեցության գնահատման և փորձաքննության մասին» ՀՀ օրենք (2014)</w:t>
            </w:r>
          </w:p>
          <w:p w:rsidR="000D43EB" w:rsidRPr="00D56BA3" w:rsidRDefault="000D43EB" w:rsidP="000D43EB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Օրենքը սահմանում է այն գործունեության տեսակները, որոնք ենթակա են շրջակա միջավայրի վրա ազդեցության գնահատման և բնապահպանական փորձաքննության: </w:t>
            </w:r>
          </w:p>
          <w:p w:rsidR="000D43EB" w:rsidRPr="00D56BA3" w:rsidRDefault="000D43EB" w:rsidP="000D43EB">
            <w:pPr>
              <w:jc w:val="both"/>
              <w:rPr>
                <w:rFonts w:ascii="GHEA Grapalat" w:hAnsi="GHEA Grapalat"/>
                <w:i/>
                <w:lang w:val="hy-AM"/>
              </w:rPr>
            </w:pPr>
            <w:r w:rsidRPr="00D56BA3">
              <w:rPr>
                <w:rFonts w:ascii="GHEA Grapalat" w:hAnsi="GHEA Grapalat"/>
                <w:i/>
                <w:lang w:val="hy-AM"/>
              </w:rPr>
              <w:t xml:space="preserve">Սույն օրենքի համաձայն` հաստատության շենքի վերանորոգման աշխատանքները ենթակա չեն բնապահպանական փորձաքննության: </w:t>
            </w:r>
          </w:p>
          <w:p w:rsidR="000D43EB" w:rsidRPr="00D56BA3" w:rsidRDefault="000D43EB" w:rsidP="000D43EB">
            <w:pPr>
              <w:pStyle w:val="BodyText"/>
              <w:numPr>
                <w:ilvl w:val="0"/>
                <w:numId w:val="1"/>
              </w:numPr>
              <w:tabs>
                <w:tab w:val="left" w:pos="522"/>
              </w:tabs>
              <w:spacing w:line="288" w:lineRule="auto"/>
              <w:rPr>
                <w:rFonts w:ascii="GHEA Grapalat" w:hAnsi="GHEA Grapalat"/>
                <w:b/>
                <w:spacing w:val="-1"/>
                <w:lang w:val="hy-AM"/>
              </w:rPr>
            </w:pPr>
            <w:r w:rsidRPr="00D56BA3">
              <w:rPr>
                <w:rFonts w:ascii="GHEA Grapalat" w:hAnsi="GHEA Grapalat"/>
                <w:b/>
                <w:spacing w:val="-2"/>
                <w:lang w:val="hy-AM"/>
              </w:rPr>
              <w:t xml:space="preserve">Հայաստանի Հանրապետության Հողային օրենսգիրք </w:t>
            </w:r>
            <w:r w:rsidRPr="00D56BA3">
              <w:rPr>
                <w:rFonts w:ascii="GHEA Grapalat" w:hAnsi="GHEA Grapalat"/>
                <w:b/>
                <w:lang w:val="hy-AM"/>
              </w:rPr>
              <w:t xml:space="preserve"> </w:t>
            </w:r>
            <w:r w:rsidRPr="00D56BA3">
              <w:rPr>
                <w:rFonts w:ascii="GHEA Grapalat" w:hAnsi="GHEA Grapalat"/>
                <w:b/>
                <w:spacing w:val="-1"/>
                <w:lang w:val="hy-AM"/>
              </w:rPr>
              <w:t>(2001թ.)</w:t>
            </w:r>
          </w:p>
          <w:p w:rsidR="000D43EB" w:rsidRPr="00D56BA3" w:rsidRDefault="000D43EB" w:rsidP="000D43EB">
            <w:pPr>
              <w:pStyle w:val="NormalWeb"/>
              <w:spacing w:before="0" w:beforeAutospacing="0" w:after="0" w:afterAutospacing="0"/>
              <w:ind w:firstLine="375"/>
              <w:rPr>
                <w:rFonts w:ascii="GHEA Grapalat" w:hAnsi="GHEA Grapalat"/>
                <w:sz w:val="22"/>
                <w:szCs w:val="22"/>
                <w:lang w:val="hy-AM"/>
              </w:rPr>
            </w:pP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Սույն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օրենսգիրքը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սահմանում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է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հողային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հարաբերությունների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պետական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կարգավորման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կատարելագործման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,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հողի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տնտեսավարման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տարբեր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կազմակերպական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>-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իրավական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ձևերի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զարգացման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,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մարդկանց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կյանքի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ու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առողջության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համար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բարենպաստ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շրջակա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միջավայրի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պահպանման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և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բարելավման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,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հողի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նկատմամբ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իրավունքների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պաշտպանության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իրավական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հիմքերը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`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ելնելով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հողի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կարևոր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բնապահպանական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,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տնտեսական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ու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սոցիալական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56BA3">
              <w:rPr>
                <w:rFonts w:ascii="GHEA Grapalat" w:hAnsi="GHEA Grapalat" w:cs="Sylfaen"/>
                <w:sz w:val="22"/>
                <w:szCs w:val="22"/>
                <w:lang w:val="hy-AM"/>
              </w:rPr>
              <w:t>նշանակությունից</w:t>
            </w:r>
            <w:r w:rsidRPr="00D56BA3">
              <w:rPr>
                <w:rFonts w:ascii="GHEA Grapalat" w:hAnsi="GHEA Grapalat"/>
                <w:sz w:val="22"/>
                <w:szCs w:val="22"/>
                <w:lang w:val="hy-AM"/>
              </w:rPr>
              <w:t xml:space="preserve">, վերաբնակեցման և տարհանման խնդիրների կարգավորում: </w:t>
            </w:r>
          </w:p>
          <w:p w:rsidR="000D43EB" w:rsidRPr="00D56BA3" w:rsidRDefault="000D43EB" w:rsidP="000D43EB">
            <w:pPr>
              <w:jc w:val="both"/>
              <w:rPr>
                <w:rFonts w:ascii="GHEA Grapalat" w:hAnsi="GHEA Grapalat"/>
                <w:i/>
                <w:lang w:val="hy-AM"/>
              </w:rPr>
            </w:pPr>
            <w:r w:rsidRPr="00D56BA3">
              <w:rPr>
                <w:rFonts w:ascii="GHEA Grapalat" w:hAnsi="GHEA Grapalat"/>
                <w:i/>
                <w:lang w:val="hy-AM"/>
              </w:rPr>
              <w:t xml:space="preserve">Ինչպես սույն օրենքի, այնպես էլ ՀԲ Գործառնական քաղաքականություններ/Բանկային ընթացակարգերի (ԳՔ/ԲԸ) 4.12 կետի համաձայն Ծաղկահովիտ համայնքի ՀՍԾՏԿ-ի վերանորոգման աշխատանքները վերաբնակեցման և տարհանման խնդիրներ առաջ չեն բերի:  </w:t>
            </w:r>
          </w:p>
          <w:p w:rsidR="000D43EB" w:rsidRPr="00D56BA3" w:rsidRDefault="000D43EB" w:rsidP="000D43EB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GHEA Grapalat" w:hAnsi="GHEA Grapalat" w:cs="Sylfaen"/>
                <w:b/>
                <w:i/>
                <w:lang w:val="hy-AM"/>
              </w:rPr>
            </w:pPr>
            <w:r w:rsidRPr="00D56BA3">
              <w:rPr>
                <w:rFonts w:ascii="GHEA Grapalat" w:hAnsi="GHEA Grapalat" w:cs="Sylfaen"/>
                <w:b/>
                <w:i/>
                <w:lang w:val="hy-AM"/>
              </w:rPr>
              <w:t>«Բնապահպանական և բնօգտագործման  վճարների մասին» ՀՀ օրենք (1998)</w:t>
            </w:r>
          </w:p>
          <w:p w:rsidR="000D43EB" w:rsidRPr="00D56BA3" w:rsidRDefault="000D43EB" w:rsidP="000D43EB">
            <w:pPr>
              <w:jc w:val="both"/>
              <w:rPr>
                <w:rFonts w:ascii="GHEA Grapalat" w:hAnsi="GHEA Grapalat"/>
                <w:i/>
                <w:lang w:val="hy-AM"/>
              </w:rPr>
            </w:pPr>
            <w:r w:rsidRPr="00D56BA3">
              <w:rPr>
                <w:rFonts w:ascii="GHEA Grapalat" w:hAnsi="GHEA Grapalat"/>
                <w:i/>
                <w:lang w:val="hy-AM"/>
              </w:rPr>
              <w:t>Սույն օրենքի</w:t>
            </w:r>
            <w:r w:rsidR="008C7D7E" w:rsidRPr="00D56BA3">
              <w:rPr>
                <w:rFonts w:ascii="GHEA Grapalat" w:hAnsi="GHEA Grapalat"/>
                <w:i/>
                <w:lang w:val="hy-AM"/>
              </w:rPr>
              <w:t xml:space="preserve"> համաձայն</w:t>
            </w:r>
            <w:r w:rsidRPr="00D56BA3">
              <w:rPr>
                <w:rFonts w:ascii="GHEA Grapalat" w:hAnsi="GHEA Grapalat"/>
                <w:i/>
                <w:lang w:val="hy-AM"/>
              </w:rPr>
              <w:t xml:space="preserve">  վճարներ վճարողներ  են համարվում ֆիզիկական և իրավաբանական անձինք, ովքեր իրականացնում են օրենքով սահմանված գործառույթներ:</w:t>
            </w:r>
          </w:p>
          <w:p w:rsidR="000D43EB" w:rsidRPr="00D56BA3" w:rsidRDefault="000D43EB" w:rsidP="000D43EB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 xml:space="preserve">«Քաղաքաշինության մասին» ՀՀ օրենք </w:t>
            </w:r>
            <w:r w:rsidRPr="00D56BA3">
              <w:rPr>
                <w:rFonts w:ascii="GHEA Grapalat" w:hAnsi="GHEA Grapalat"/>
                <w:b/>
                <w:lang w:val="ru-RU"/>
              </w:rPr>
              <w:t>(1998)</w:t>
            </w:r>
          </w:p>
          <w:p w:rsidR="000D43EB" w:rsidRPr="00D56BA3" w:rsidRDefault="000D43EB" w:rsidP="000D43EB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 xml:space="preserve">Օրենքը սահմանում է գործունեության այն տեսակները, որոնք ենթակա են շինարարության թույլտվության: </w:t>
            </w:r>
          </w:p>
          <w:p w:rsidR="007B00E5" w:rsidRPr="00D56BA3" w:rsidRDefault="000D43EB" w:rsidP="002675E7">
            <w:pPr>
              <w:jc w:val="both"/>
              <w:rPr>
                <w:rFonts w:ascii="GHEA Grapalat" w:hAnsi="GHEA Grapalat" w:cs="Arial"/>
                <w:b/>
                <w:lang w:val="hy-AM"/>
              </w:rPr>
            </w:pPr>
            <w:r w:rsidRPr="00D56BA3">
              <w:rPr>
                <w:rFonts w:ascii="GHEA Grapalat" w:hAnsi="GHEA Grapalat"/>
                <w:i/>
                <w:lang w:val="hy-AM"/>
              </w:rPr>
              <w:t>Սույն օրենքի համաձայն` հաստատության վերանորոգման  աշխատանքների իրականացման համար  պահանջվում է շինարարության թույլտվություն:</w:t>
            </w:r>
          </w:p>
        </w:tc>
      </w:tr>
      <w:tr w:rsidR="000D43EB" w:rsidRPr="00D56BA3" w:rsidTr="000D43EB">
        <w:tc>
          <w:tcPr>
            <w:tcW w:w="14174" w:type="dxa"/>
            <w:gridSpan w:val="4"/>
            <w:shd w:val="clear" w:color="auto" w:fill="8DB3E2" w:themeFill="text2" w:themeFillTint="66"/>
          </w:tcPr>
          <w:p w:rsidR="000D43EB" w:rsidRPr="00D56BA3" w:rsidRDefault="000D43EB" w:rsidP="000D43EB">
            <w:pPr>
              <w:rPr>
                <w:rFonts w:ascii="GHEA Grapalat" w:hAnsi="GHEA Grapalat" w:cs="Arial"/>
                <w:b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lastRenderedPageBreak/>
              <w:t>ՀԱՆՐԱՅԻՆ ՔՆՆԱՐԿՈՒՄՆԵՐԸ</w:t>
            </w:r>
          </w:p>
        </w:tc>
      </w:tr>
      <w:tr w:rsidR="000D43EB" w:rsidRPr="00D93E8F" w:rsidTr="00FF7376">
        <w:tc>
          <w:tcPr>
            <w:tcW w:w="3544" w:type="dxa"/>
          </w:tcPr>
          <w:p w:rsidR="000D43EB" w:rsidRPr="00D56BA3" w:rsidRDefault="000D43E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Ե՞րբ և որտե՞ղ են անցկացվելու հանրային քննարկումները</w:t>
            </w:r>
            <w:r w:rsidR="00E42430" w:rsidRPr="00D56BA3">
              <w:rPr>
                <w:rFonts w:ascii="GHEA Grapalat" w:hAnsi="GHEA Grapalat"/>
                <w:lang w:val="en-GB"/>
              </w:rPr>
              <w:t>:</w:t>
            </w:r>
            <w:r w:rsidRPr="00D56BA3">
              <w:rPr>
                <w:rFonts w:ascii="GHEA Grapalat" w:hAnsi="GHEA Grapalat"/>
                <w:lang w:val="hy-AM"/>
              </w:rPr>
              <w:t xml:space="preserve"> </w:t>
            </w:r>
          </w:p>
        </w:tc>
        <w:tc>
          <w:tcPr>
            <w:tcW w:w="10630" w:type="dxa"/>
            <w:gridSpan w:val="3"/>
          </w:tcPr>
          <w:p w:rsidR="00344DE9" w:rsidRPr="00D23DFB" w:rsidRDefault="00344DE9" w:rsidP="00344DE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Սույն ԲՍԿԾ նախագիծը</w:t>
            </w:r>
            <w:r>
              <w:rPr>
                <w:rFonts w:ascii="GHEA Grapalat" w:hAnsi="GHEA Grapalat"/>
                <w:lang w:val="hy-AM"/>
              </w:rPr>
              <w:t xml:space="preserve"> 2020</w:t>
            </w:r>
            <w:r w:rsidRPr="00344DE9">
              <w:rPr>
                <w:rFonts w:ascii="GHEA Grapalat" w:hAnsi="GHEA Grapalat"/>
                <w:lang w:val="hy-AM"/>
              </w:rPr>
              <w:t xml:space="preserve"> </w:t>
            </w:r>
            <w:r w:rsidRPr="00D23DFB">
              <w:rPr>
                <w:rFonts w:ascii="GHEA Grapalat" w:hAnsi="GHEA Grapalat"/>
                <w:lang w:val="hy-AM"/>
              </w:rPr>
              <w:t xml:space="preserve">թ-ի մարտի </w:t>
            </w:r>
            <w:r w:rsidRPr="00344DE9">
              <w:rPr>
                <w:rFonts w:ascii="GHEA Grapalat" w:hAnsi="GHEA Grapalat"/>
                <w:lang w:val="hy-AM"/>
              </w:rPr>
              <w:t>3</w:t>
            </w:r>
            <w:r w:rsidRPr="00D23DFB">
              <w:rPr>
                <w:rFonts w:ascii="GHEA Grapalat" w:hAnsi="GHEA Grapalat"/>
                <w:lang w:val="hy-AM"/>
              </w:rPr>
              <w:t>0-ին տեղադրվել է ԱՍՀՆ ինտերնետային կայքում (</w:t>
            </w:r>
            <w:hyperlink r:id="rId9" w:history="1">
              <w:r w:rsidRPr="00D23DFB">
                <w:rPr>
                  <w:rStyle w:val="Hyperlink"/>
                  <w:rFonts w:ascii="GHEA Grapalat" w:hAnsi="GHEA Grapalat"/>
                  <w:lang w:val="hy-AM"/>
                </w:rPr>
                <w:t>www.mlsa.am</w:t>
              </w:r>
            </w:hyperlink>
            <w:r w:rsidRPr="00D23DFB">
              <w:rPr>
                <w:rFonts w:ascii="GHEA Grapalat" w:hAnsi="GHEA Grapalat"/>
                <w:lang w:val="hy-AM"/>
              </w:rPr>
              <w:t xml:space="preserve">), ինչպես նաև Ծրագրի ֆեյսբուքյան էջում հայերեն և անգլերեն լեզուներով: Կենտրոնի վերանորոգման աշխատաքների այլընտրանքային հանրային քննարկման շրջանակներում տվյալ կենտրոնի վերանորոգման աշխատանքների բնապահպանական ու սոցիալական կառավարման պլանը էլեկտրոնային փոստոսվ ուղարկվել է նաև տեղի շահագրգիռ կողմերին ու շահառուներին՝ ֆիքսելով </w:t>
            </w:r>
            <w:r w:rsidRPr="00344DE9">
              <w:rPr>
                <w:rFonts w:ascii="GHEA Grapalat" w:hAnsi="GHEA Grapalat"/>
                <w:lang w:val="hy-AM"/>
              </w:rPr>
              <w:t>7</w:t>
            </w:r>
            <w:r>
              <w:rPr>
                <w:rFonts w:ascii="GHEA Grapalat" w:hAnsi="GHEA Grapalat"/>
                <w:lang w:val="hy-AM"/>
              </w:rPr>
              <w:t xml:space="preserve"> աշխատանքային օր</w:t>
            </w:r>
            <w:r w:rsidRPr="00D23DFB">
              <w:rPr>
                <w:rFonts w:ascii="GHEA Grapalat" w:hAnsi="GHEA Grapalat"/>
                <w:lang w:val="hy-AM"/>
              </w:rPr>
              <w:t xml:space="preserve"> ժամկետ հարցերի և մեկնաբանությունների համար։  </w:t>
            </w:r>
          </w:p>
          <w:p w:rsidR="00344DE9" w:rsidRPr="00D23DFB" w:rsidRDefault="00344DE9" w:rsidP="00344DE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Նախագծված աշխատանքների վերաբերյալ կարճ տեղեկատվությունը, ինչպես նաև</w:t>
            </w:r>
            <w:r>
              <w:rPr>
                <w:rFonts w:ascii="GHEA Grapalat" w:hAnsi="GHEA Grapalat"/>
                <w:lang w:val="hy-AM"/>
              </w:rPr>
              <w:t xml:space="preserve"> </w:t>
            </w:r>
            <w:r w:rsidRPr="00D23DFB">
              <w:rPr>
                <w:rFonts w:ascii="GHEA Grapalat" w:hAnsi="GHEA Grapalat"/>
                <w:lang w:val="hy-AM"/>
              </w:rPr>
              <w:t>կապալառուի    կոնտակտային   տեղեկատվությունը`  հարցերի   և դիտողությունների</w:t>
            </w:r>
            <w:r>
              <w:rPr>
                <w:rFonts w:ascii="GHEA Grapalat" w:hAnsi="GHEA Grapalat"/>
                <w:lang w:val="hy-AM"/>
              </w:rPr>
              <w:t xml:space="preserve"> </w:t>
            </w:r>
            <w:r w:rsidRPr="00D23DFB">
              <w:rPr>
                <w:rFonts w:ascii="GHEA Grapalat" w:hAnsi="GHEA Grapalat"/>
                <w:lang w:val="hy-AM"/>
              </w:rPr>
              <w:t>դեպքում`  հասանելի կլինի  շինարարական  աշխատանքների անցկացման  վայրում</w:t>
            </w:r>
            <w:r>
              <w:rPr>
                <w:rFonts w:ascii="GHEA Grapalat" w:hAnsi="GHEA Grapalat"/>
                <w:lang w:val="hy-AM"/>
              </w:rPr>
              <w:t xml:space="preserve"> </w:t>
            </w:r>
            <w:r w:rsidRPr="00D23DFB">
              <w:rPr>
                <w:rFonts w:ascii="GHEA Grapalat" w:hAnsi="GHEA Grapalat"/>
                <w:lang w:val="hy-AM"/>
              </w:rPr>
              <w:t>և/կամ դրա անմիջական մոտակայքում:</w:t>
            </w:r>
          </w:p>
          <w:p w:rsidR="000D43EB" w:rsidRPr="00D56BA3" w:rsidRDefault="00344DE9" w:rsidP="00344DE9">
            <w:pPr>
              <w:jc w:val="both"/>
              <w:rPr>
                <w:rFonts w:ascii="GHEA Grapalat" w:hAnsi="GHEA Grapalat"/>
                <w:shd w:val="clear" w:color="auto" w:fill="FFFFFF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Շինարարության   ընթացքում   շին.   տարածքի   մոտ   կփակցվեն   իրազեկման</w:t>
            </w:r>
            <w:r>
              <w:rPr>
                <w:rFonts w:ascii="GHEA Grapalat" w:hAnsi="GHEA Grapalat"/>
                <w:lang w:val="hy-AM"/>
              </w:rPr>
              <w:t xml:space="preserve"> </w:t>
            </w:r>
            <w:r w:rsidRPr="00D23DFB">
              <w:rPr>
                <w:rFonts w:ascii="GHEA Grapalat" w:hAnsi="GHEA Grapalat"/>
                <w:lang w:val="hy-AM"/>
              </w:rPr>
              <w:t>վահանակներ  և  տեղեկատվական   տախտակ՝   բողոքների   և առաջարկությունների</w:t>
            </w:r>
            <w:r>
              <w:rPr>
                <w:rFonts w:ascii="GHEA Grapalat" w:hAnsi="GHEA Grapalat"/>
                <w:lang w:val="hy-AM"/>
              </w:rPr>
              <w:t xml:space="preserve"> </w:t>
            </w:r>
            <w:r w:rsidRPr="00D20F83">
              <w:rPr>
                <w:rFonts w:ascii="GHEA Grapalat" w:hAnsi="GHEA Grapalat"/>
                <w:lang w:val="hy-AM"/>
              </w:rPr>
              <w:t>համար</w:t>
            </w:r>
            <w:r w:rsidRPr="00D23DFB">
              <w:rPr>
                <w:rFonts w:ascii="GHEA Grapalat" w:hAnsi="GHEA Grapalat"/>
                <w:lang w:val="hy-AM"/>
              </w:rPr>
              <w:t>։</w:t>
            </w:r>
          </w:p>
        </w:tc>
      </w:tr>
      <w:tr w:rsidR="000D43EB" w:rsidRPr="00D56BA3" w:rsidTr="000D43EB">
        <w:tc>
          <w:tcPr>
            <w:tcW w:w="14174" w:type="dxa"/>
            <w:gridSpan w:val="4"/>
            <w:shd w:val="clear" w:color="auto" w:fill="8DB3E2" w:themeFill="text2" w:themeFillTint="66"/>
          </w:tcPr>
          <w:p w:rsidR="000D43EB" w:rsidRPr="00D56BA3" w:rsidRDefault="000D43EB" w:rsidP="000D43EB">
            <w:pPr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ՀԱՎԵԼՎԱԾՆԵՐԸ</w:t>
            </w:r>
          </w:p>
        </w:tc>
      </w:tr>
      <w:tr w:rsidR="00FD679A" w:rsidRPr="00D56BA3" w:rsidTr="000A67AC">
        <w:tc>
          <w:tcPr>
            <w:tcW w:w="14174" w:type="dxa"/>
            <w:gridSpan w:val="4"/>
          </w:tcPr>
          <w:p w:rsidR="00FD679A" w:rsidRPr="00D56BA3" w:rsidRDefault="00FD679A" w:rsidP="00FD679A">
            <w:pPr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Հավելված 1. Շինարարական </w:t>
            </w:r>
            <w:r w:rsidRPr="00D56BA3">
              <w:rPr>
                <w:rFonts w:ascii="GHEA Grapalat" w:hAnsi="GHEA Grapalat"/>
              </w:rPr>
              <w:t>ք</w:t>
            </w:r>
            <w:r w:rsidRPr="00D56BA3">
              <w:rPr>
                <w:rFonts w:ascii="GHEA Grapalat" w:hAnsi="GHEA Grapalat"/>
                <w:lang w:val="hy-AM"/>
              </w:rPr>
              <w:t>արտեզ/լուսանկարներ</w:t>
            </w:r>
          </w:p>
          <w:p w:rsidR="00FD679A" w:rsidRPr="00D56BA3" w:rsidRDefault="00FD679A" w:rsidP="00FD679A">
            <w:pPr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  <w:lang w:val="hy-AM"/>
              </w:rPr>
              <w:t>Հավելված 2</w:t>
            </w:r>
            <w:r w:rsidRPr="00D56BA3">
              <w:rPr>
                <w:rFonts w:ascii="GHEA Grapalat" w:hAnsi="GHEA Grapalat"/>
              </w:rPr>
              <w:t>. Սեփականության  վկայական</w:t>
            </w:r>
          </w:p>
          <w:p w:rsidR="00FD679A" w:rsidRPr="00D56BA3" w:rsidRDefault="00FD679A" w:rsidP="00FD679A">
            <w:pPr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Հավելված 3. </w:t>
            </w:r>
            <w:r w:rsidRPr="00D56BA3">
              <w:rPr>
                <w:rFonts w:ascii="GHEA Grapalat" w:hAnsi="GHEA Grapalat"/>
              </w:rPr>
              <w:t>Շենքի տեխնիկական վիճակի և վնասվածության եզրակացություն</w:t>
            </w:r>
          </w:p>
          <w:p w:rsidR="00FD679A" w:rsidRPr="00D56BA3" w:rsidRDefault="00FD679A" w:rsidP="00FD679A">
            <w:pPr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 xml:space="preserve">Հավելված 4. </w:t>
            </w:r>
            <w:r w:rsidRPr="00D56BA3">
              <w:rPr>
                <w:rFonts w:ascii="GHEA Grapalat" w:hAnsi="GHEA Grapalat"/>
                <w:lang w:val="hy-AM"/>
              </w:rPr>
              <w:t>Հանրային քննարկման արձանագրություն</w:t>
            </w:r>
          </w:p>
          <w:p w:rsidR="00FD679A" w:rsidRPr="00D56BA3" w:rsidRDefault="00FD679A" w:rsidP="00FD679A">
            <w:pPr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>Հավելված 5. Աղբահանության համաձայնագիր</w:t>
            </w:r>
          </w:p>
          <w:p w:rsidR="00FD679A" w:rsidRPr="00D56BA3" w:rsidRDefault="00FD679A" w:rsidP="00FD679A">
            <w:pPr>
              <w:rPr>
                <w:rFonts w:ascii="GHEA Grapalat" w:hAnsi="GHEA Grapalat" w:cs="Arial"/>
                <w:b/>
              </w:rPr>
            </w:pPr>
            <w:r w:rsidRPr="00D56BA3">
              <w:rPr>
                <w:rFonts w:ascii="GHEA Grapalat" w:hAnsi="GHEA Grapalat"/>
              </w:rPr>
              <w:t>Հավելված 6. Շինարարության թույլտվություն</w:t>
            </w:r>
          </w:p>
        </w:tc>
      </w:tr>
    </w:tbl>
    <w:p w:rsidR="00661916" w:rsidRPr="00D56BA3" w:rsidRDefault="00661916" w:rsidP="00DC6875">
      <w:pPr>
        <w:rPr>
          <w:rFonts w:ascii="GHEA Grapalat" w:hAnsi="GHEA Grapalat"/>
          <w:b/>
          <w:lang w:val="hy-AM"/>
        </w:rPr>
      </w:pPr>
    </w:p>
    <w:p w:rsidR="00B907E4" w:rsidRPr="00D56BA3" w:rsidRDefault="00DC6875" w:rsidP="00DC6875">
      <w:pPr>
        <w:rPr>
          <w:rFonts w:ascii="GHEA Grapalat" w:hAnsi="GHEA Grapalat"/>
          <w:b/>
          <w:lang w:val="hy-AM"/>
        </w:rPr>
      </w:pPr>
      <w:r w:rsidRPr="00D56BA3">
        <w:rPr>
          <w:rFonts w:ascii="GHEA Grapalat" w:hAnsi="GHEA Grapalat"/>
          <w:b/>
          <w:lang w:val="hy-AM"/>
        </w:rPr>
        <w:t>ՄԱՍ Բ. ԱՆՎՏԱՆԳՈՒԹՅԱՆՆ ԱՌՆՉՎՈՂ ՏԵՂԵԿԱՏՎՈՒԹՅՈՒՆ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43"/>
        <w:gridCol w:w="3543"/>
        <w:gridCol w:w="3544"/>
        <w:gridCol w:w="3544"/>
      </w:tblGrid>
      <w:tr w:rsidR="00E96160" w:rsidRPr="00D56BA3" w:rsidTr="00E96160">
        <w:tc>
          <w:tcPr>
            <w:tcW w:w="14174" w:type="dxa"/>
            <w:gridSpan w:val="4"/>
            <w:shd w:val="clear" w:color="auto" w:fill="8DB3E2" w:themeFill="text2" w:themeFillTint="66"/>
          </w:tcPr>
          <w:p w:rsidR="00E96160" w:rsidRPr="00D56BA3" w:rsidRDefault="00E96160" w:rsidP="00E92BC9">
            <w:pPr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 xml:space="preserve">ԲՆԱՊԱՀՊԱՆԱԿԱՆ/ՍՈՑԻԱԼԱԿԱՆ   ՀԵՏԱԶՈՏՈՒԹՅՈՒՆ </w:t>
            </w:r>
          </w:p>
        </w:tc>
      </w:tr>
      <w:tr w:rsidR="00F24E7A" w:rsidRPr="00D56BA3" w:rsidTr="00F24E7A">
        <w:tc>
          <w:tcPr>
            <w:tcW w:w="3543" w:type="dxa"/>
            <w:vMerge w:val="restart"/>
            <w:vAlign w:val="center"/>
          </w:tcPr>
          <w:p w:rsidR="00F24E7A" w:rsidRPr="00D56BA3" w:rsidRDefault="00F24E7A" w:rsidP="00F24E7A">
            <w:pPr>
              <w:jc w:val="center"/>
              <w:rPr>
                <w:rFonts w:ascii="GHEA Grapalat" w:hAnsi="GHEA Grapalat" w:cs="Arial"/>
                <w:b/>
                <w:lang w:val="en-GB"/>
              </w:rPr>
            </w:pPr>
            <w:r w:rsidRPr="00D56BA3">
              <w:rPr>
                <w:rFonts w:ascii="GHEA Grapalat" w:hAnsi="GHEA Grapalat"/>
                <w:lang w:val="hy-AM"/>
              </w:rPr>
              <w:t>Վերանորոգման աշխատանքներում ընդգրկված կլինի՞ հետևյալ գործողություններից որևէ  մեկը:</w:t>
            </w:r>
          </w:p>
        </w:tc>
        <w:tc>
          <w:tcPr>
            <w:tcW w:w="3543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 xml:space="preserve"> Գործողությունը/Խնդիրը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ind w:left="1017"/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b/>
                <w:color w:val="000000" w:themeColor="text1"/>
                <w:lang w:val="hy-AM"/>
              </w:rPr>
              <w:t>Կարգավիճակը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b/>
                <w:color w:val="000000" w:themeColor="text1"/>
                <w:lang w:val="hy-AM"/>
              </w:rPr>
              <w:t>Սկսված  գործողությունը</w:t>
            </w:r>
          </w:p>
        </w:tc>
      </w:tr>
      <w:tr w:rsidR="00F24E7A" w:rsidRPr="00D93E8F" w:rsidTr="00DC6875">
        <w:tc>
          <w:tcPr>
            <w:tcW w:w="3543" w:type="dxa"/>
            <w:vMerge/>
          </w:tcPr>
          <w:p w:rsidR="00F24E7A" w:rsidRPr="00D56BA3" w:rsidRDefault="00F24E7A" w:rsidP="00DC6875">
            <w:pPr>
              <w:rPr>
                <w:rFonts w:ascii="GHEA Grapalat" w:hAnsi="GHEA Grapalat" w:cs="Arial"/>
                <w:b/>
                <w:lang w:val="en-GB"/>
              </w:rPr>
            </w:pPr>
          </w:p>
        </w:tc>
        <w:tc>
          <w:tcPr>
            <w:tcW w:w="3543" w:type="dxa"/>
          </w:tcPr>
          <w:p w:rsidR="00F24E7A" w:rsidRPr="00D56BA3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Ա. Շենքի վերանորոգում                               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</w:rPr>
              <w:t xml:space="preserve">                [</w:t>
            </w:r>
            <w:r w:rsidRPr="00D56BA3">
              <w:rPr>
                <w:rFonts w:ascii="GHEA Grapalat" w:hAnsi="GHEA Grapalat"/>
                <w:b/>
                <w:color w:val="000000" w:themeColor="text1"/>
              </w:rPr>
              <w:t>×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 ] 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        [ ]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Ա ներքևում</w:t>
            </w:r>
          </w:p>
        </w:tc>
      </w:tr>
      <w:tr w:rsidR="00F24E7A" w:rsidRPr="00D93E8F" w:rsidTr="00DC6875">
        <w:tc>
          <w:tcPr>
            <w:tcW w:w="3543" w:type="dxa"/>
            <w:vMerge/>
          </w:tcPr>
          <w:p w:rsidR="00F24E7A" w:rsidRPr="00D56BA3" w:rsidRDefault="00F24E7A" w:rsidP="00DC6875">
            <w:pPr>
              <w:rPr>
                <w:rFonts w:ascii="GHEA Grapalat" w:hAnsi="GHEA Grapalat" w:cs="Arial"/>
                <w:b/>
                <w:lang w:val="hy-AM"/>
              </w:rPr>
            </w:pPr>
          </w:p>
        </w:tc>
        <w:tc>
          <w:tcPr>
            <w:tcW w:w="3543" w:type="dxa"/>
          </w:tcPr>
          <w:p w:rsidR="00F24E7A" w:rsidRPr="00D56BA3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Բ. Նոր շինարարություն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</w:rPr>
              <w:t xml:space="preserve">                [ ] 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        [× ]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Եթե Այո, տե՛ս Բաժին Ա 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lastRenderedPageBreak/>
              <w:t>ներքևում</w:t>
            </w:r>
          </w:p>
        </w:tc>
      </w:tr>
      <w:tr w:rsidR="00F24E7A" w:rsidRPr="00D93E8F" w:rsidTr="00DC6875">
        <w:tc>
          <w:tcPr>
            <w:tcW w:w="3543" w:type="dxa"/>
            <w:vMerge/>
          </w:tcPr>
          <w:p w:rsidR="00F24E7A" w:rsidRPr="00D56BA3" w:rsidRDefault="00F24E7A" w:rsidP="00DC6875">
            <w:pPr>
              <w:rPr>
                <w:rFonts w:ascii="GHEA Grapalat" w:hAnsi="GHEA Grapalat" w:cs="Arial"/>
                <w:b/>
                <w:lang w:val="hy-AM"/>
              </w:rPr>
            </w:pPr>
          </w:p>
        </w:tc>
        <w:tc>
          <w:tcPr>
            <w:tcW w:w="3543" w:type="dxa"/>
          </w:tcPr>
          <w:p w:rsidR="00F24E7A" w:rsidRPr="00D56BA3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Գ. Կեղտաջրերի մաքրման առանձին համակարգ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                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[ ] 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        [× ]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Բ ներքևում</w:t>
            </w:r>
          </w:p>
        </w:tc>
      </w:tr>
      <w:tr w:rsidR="00F24E7A" w:rsidRPr="00D93E8F" w:rsidTr="00DC6875">
        <w:tc>
          <w:tcPr>
            <w:tcW w:w="3543" w:type="dxa"/>
            <w:vMerge/>
          </w:tcPr>
          <w:p w:rsidR="00F24E7A" w:rsidRPr="00D56BA3" w:rsidRDefault="00F24E7A" w:rsidP="00DC6875">
            <w:pPr>
              <w:rPr>
                <w:rFonts w:ascii="GHEA Grapalat" w:hAnsi="GHEA Grapalat" w:cs="Arial"/>
                <w:b/>
                <w:lang w:val="hy-AM"/>
              </w:rPr>
            </w:pPr>
          </w:p>
        </w:tc>
        <w:tc>
          <w:tcPr>
            <w:tcW w:w="3543" w:type="dxa"/>
          </w:tcPr>
          <w:p w:rsidR="00F24E7A" w:rsidRPr="00D56BA3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Դ. Պատմական նշանակություն ունեցող շենքեր և թաղամասեր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                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[ ] 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        [× ]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Գ ներքևում</w:t>
            </w:r>
          </w:p>
        </w:tc>
      </w:tr>
      <w:tr w:rsidR="00F24E7A" w:rsidRPr="00D93E8F" w:rsidTr="00DC6875">
        <w:tc>
          <w:tcPr>
            <w:tcW w:w="3543" w:type="dxa"/>
            <w:vMerge/>
          </w:tcPr>
          <w:p w:rsidR="00F24E7A" w:rsidRPr="00D56BA3" w:rsidRDefault="00F24E7A" w:rsidP="00DC6875">
            <w:pPr>
              <w:rPr>
                <w:rFonts w:ascii="GHEA Grapalat" w:hAnsi="GHEA Grapalat" w:cs="Arial"/>
                <w:b/>
                <w:lang w:val="hy-AM"/>
              </w:rPr>
            </w:pPr>
          </w:p>
        </w:tc>
        <w:tc>
          <w:tcPr>
            <w:tcW w:w="3543" w:type="dxa"/>
          </w:tcPr>
          <w:p w:rsidR="00F24E7A" w:rsidRPr="00D56BA3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Ե. Հողի ձեռք բերում</w:t>
            </w:r>
            <w:r w:rsidRPr="00D56BA3">
              <w:rPr>
                <w:rStyle w:val="FootnoteReference"/>
                <w:rFonts w:ascii="GHEA Grapalat" w:hAnsi="GHEA Grapalat"/>
                <w:lang w:val="hy-AM"/>
              </w:rPr>
              <w:footnoteReference w:id="1"/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</w:rPr>
              <w:t xml:space="preserve">                [ ] 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        [× ]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Դ ներքևում</w:t>
            </w:r>
          </w:p>
        </w:tc>
      </w:tr>
      <w:tr w:rsidR="00F24E7A" w:rsidRPr="00D93E8F" w:rsidTr="00DC6875">
        <w:tc>
          <w:tcPr>
            <w:tcW w:w="3543" w:type="dxa"/>
            <w:vMerge/>
          </w:tcPr>
          <w:p w:rsidR="00F24E7A" w:rsidRPr="00D56BA3" w:rsidRDefault="00F24E7A" w:rsidP="00DC6875">
            <w:pPr>
              <w:rPr>
                <w:rFonts w:ascii="GHEA Grapalat" w:hAnsi="GHEA Grapalat" w:cs="Arial"/>
                <w:b/>
                <w:lang w:val="hy-AM"/>
              </w:rPr>
            </w:pPr>
          </w:p>
        </w:tc>
        <w:tc>
          <w:tcPr>
            <w:tcW w:w="3543" w:type="dxa"/>
          </w:tcPr>
          <w:p w:rsidR="00F24E7A" w:rsidRPr="00D56BA3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Զ. Վտանգավոր կամ թունավոր նյութեր</w:t>
            </w:r>
            <w:r w:rsidRPr="00D56BA3">
              <w:rPr>
                <w:rStyle w:val="FootnoteReference"/>
                <w:rFonts w:ascii="GHEA Grapalat" w:hAnsi="GHEA Grapalat"/>
                <w:lang w:val="hy-AM"/>
              </w:rPr>
              <w:footnoteReference w:id="2"/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                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[ ] 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        [× ]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Ե ներքևում</w:t>
            </w:r>
          </w:p>
        </w:tc>
      </w:tr>
      <w:tr w:rsidR="00F24E7A" w:rsidRPr="00D93E8F" w:rsidTr="00DC6875">
        <w:tc>
          <w:tcPr>
            <w:tcW w:w="3543" w:type="dxa"/>
            <w:vMerge/>
          </w:tcPr>
          <w:p w:rsidR="00F24E7A" w:rsidRPr="00D56BA3" w:rsidRDefault="00F24E7A" w:rsidP="00DC6875">
            <w:pPr>
              <w:rPr>
                <w:rFonts w:ascii="GHEA Grapalat" w:hAnsi="GHEA Grapalat" w:cs="Arial"/>
                <w:b/>
                <w:lang w:val="hy-AM"/>
              </w:rPr>
            </w:pPr>
          </w:p>
        </w:tc>
        <w:tc>
          <w:tcPr>
            <w:tcW w:w="3543" w:type="dxa"/>
          </w:tcPr>
          <w:p w:rsidR="00F24E7A" w:rsidRPr="00D56BA3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Է. Ազդեցությունը անտառների և/կամ պահպանվող տարածքների վրա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                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[ ] 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        [× ]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Զ ներքևում</w:t>
            </w:r>
          </w:p>
        </w:tc>
      </w:tr>
      <w:tr w:rsidR="00F24E7A" w:rsidRPr="00D93E8F" w:rsidTr="00DC6875">
        <w:tc>
          <w:tcPr>
            <w:tcW w:w="3543" w:type="dxa"/>
            <w:vMerge/>
          </w:tcPr>
          <w:p w:rsidR="00F24E7A" w:rsidRPr="00D56BA3" w:rsidRDefault="00F24E7A" w:rsidP="00DC6875">
            <w:pPr>
              <w:rPr>
                <w:rFonts w:ascii="GHEA Grapalat" w:hAnsi="GHEA Grapalat" w:cs="Arial"/>
                <w:b/>
                <w:lang w:val="hy-AM"/>
              </w:rPr>
            </w:pPr>
          </w:p>
        </w:tc>
        <w:tc>
          <w:tcPr>
            <w:tcW w:w="3543" w:type="dxa"/>
          </w:tcPr>
          <w:p w:rsidR="00F24E7A" w:rsidRPr="00D56BA3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Ը. Բժշկական թափոնների օգտագործում և կառավարում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                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[ ] 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        [ ×]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Է ներքևում</w:t>
            </w:r>
          </w:p>
        </w:tc>
      </w:tr>
      <w:tr w:rsidR="00F24E7A" w:rsidRPr="00D93E8F" w:rsidTr="00DC6875">
        <w:tc>
          <w:tcPr>
            <w:tcW w:w="3543" w:type="dxa"/>
            <w:vMerge/>
          </w:tcPr>
          <w:p w:rsidR="00F24E7A" w:rsidRPr="00D56BA3" w:rsidRDefault="00F24E7A" w:rsidP="00DC6875">
            <w:pPr>
              <w:rPr>
                <w:rFonts w:ascii="GHEA Grapalat" w:hAnsi="GHEA Grapalat" w:cs="Arial"/>
                <w:b/>
                <w:lang w:val="hy-AM"/>
              </w:rPr>
            </w:pPr>
          </w:p>
        </w:tc>
        <w:tc>
          <w:tcPr>
            <w:tcW w:w="3543" w:type="dxa"/>
          </w:tcPr>
          <w:p w:rsidR="00F24E7A" w:rsidRPr="00D56BA3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Թ. Երթևեկության և հետիոտների անվտանգություն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                [× ] Այո        [ ]  Ոչ</w:t>
            </w:r>
          </w:p>
        </w:tc>
        <w:tc>
          <w:tcPr>
            <w:tcW w:w="3544" w:type="dxa"/>
          </w:tcPr>
          <w:p w:rsidR="00F24E7A" w:rsidRPr="00D56BA3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Ը ներքևում</w:t>
            </w:r>
          </w:p>
        </w:tc>
      </w:tr>
    </w:tbl>
    <w:p w:rsidR="00DC6875" w:rsidRPr="00D56BA3" w:rsidRDefault="00DC6875" w:rsidP="00DC6875">
      <w:pPr>
        <w:rPr>
          <w:rFonts w:ascii="GHEA Grapalat" w:hAnsi="GHEA Grapalat" w:cs="Arial"/>
          <w:b/>
          <w:lang w:val="hy-AM"/>
        </w:rPr>
      </w:pPr>
    </w:p>
    <w:p w:rsidR="00193CDC" w:rsidRPr="00D56BA3" w:rsidRDefault="00193CDC" w:rsidP="00193CDC">
      <w:pPr>
        <w:rPr>
          <w:rFonts w:ascii="GHEA Grapalat" w:hAnsi="GHEA Grapalat"/>
          <w:b/>
          <w:lang w:val="hy-AM"/>
        </w:rPr>
      </w:pPr>
      <w:r w:rsidRPr="00D56BA3">
        <w:rPr>
          <w:rFonts w:ascii="GHEA Grapalat" w:hAnsi="GHEA Grapalat"/>
          <w:b/>
          <w:lang w:val="hy-AM"/>
        </w:rPr>
        <w:t>ՄԱՍ Գ. ՆՎԱԶԵՑՄԱՆ ՄԻՋՈՑՆԵՐ</w:t>
      </w:r>
    </w:p>
    <w:tbl>
      <w:tblPr>
        <w:tblStyle w:val="TableGrid"/>
        <w:tblW w:w="14425" w:type="dxa"/>
        <w:tblLook w:val="04A0" w:firstRow="1" w:lastRow="0" w:firstColumn="1" w:lastColumn="0" w:noHBand="0" w:noVBand="1"/>
      </w:tblPr>
      <w:tblGrid>
        <w:gridCol w:w="2660"/>
        <w:gridCol w:w="2835"/>
        <w:gridCol w:w="8930"/>
      </w:tblGrid>
      <w:tr w:rsidR="00193CDC" w:rsidRPr="00D56BA3" w:rsidTr="00193CDC">
        <w:tc>
          <w:tcPr>
            <w:tcW w:w="2660" w:type="dxa"/>
            <w:shd w:val="clear" w:color="auto" w:fill="8DB3E2" w:themeFill="text2" w:themeFillTint="66"/>
          </w:tcPr>
          <w:p w:rsidR="00193CDC" w:rsidRPr="00D56BA3" w:rsidRDefault="00193CDC" w:rsidP="00193CDC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ԳՈՐԾՈՂՈՒԹՅՈՒՆԸ</w:t>
            </w:r>
          </w:p>
        </w:tc>
        <w:tc>
          <w:tcPr>
            <w:tcW w:w="2835" w:type="dxa"/>
            <w:shd w:val="clear" w:color="auto" w:fill="8DB3E2" w:themeFill="text2" w:themeFillTint="66"/>
          </w:tcPr>
          <w:p w:rsidR="00193CDC" w:rsidRPr="00D56BA3" w:rsidRDefault="00193CDC" w:rsidP="00193CDC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ՉԱՓԱՆԻՇԸ</w:t>
            </w:r>
          </w:p>
        </w:tc>
        <w:tc>
          <w:tcPr>
            <w:tcW w:w="8930" w:type="dxa"/>
            <w:shd w:val="clear" w:color="auto" w:fill="8DB3E2" w:themeFill="text2" w:themeFillTint="66"/>
          </w:tcPr>
          <w:p w:rsidR="00193CDC" w:rsidRPr="00D56BA3" w:rsidRDefault="00193CDC" w:rsidP="00193CDC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ԿԻՐԱՌՎԱԾ ՆՎԱԶԵՑՄԱՆ ՄԻՋՈՑՆԵՐԻ  ՑՈՒՑԱԿԸ</w:t>
            </w:r>
          </w:p>
        </w:tc>
      </w:tr>
      <w:tr w:rsidR="00193CDC" w:rsidRPr="00D93E8F" w:rsidTr="00193CDC">
        <w:tc>
          <w:tcPr>
            <w:tcW w:w="2660" w:type="dxa"/>
          </w:tcPr>
          <w:p w:rsidR="00193CDC" w:rsidRPr="00D56BA3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Ընդհանուր պայմանները</w:t>
            </w:r>
          </w:p>
        </w:tc>
        <w:tc>
          <w:tcPr>
            <w:tcW w:w="2835" w:type="dxa"/>
          </w:tcPr>
          <w:p w:rsidR="00193CDC" w:rsidRPr="00D56BA3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Ծանոթացումը և աշխատողների անվտանգությունը</w:t>
            </w:r>
          </w:p>
        </w:tc>
        <w:tc>
          <w:tcPr>
            <w:tcW w:w="8930" w:type="dxa"/>
          </w:tcPr>
          <w:p w:rsidR="00193CDC" w:rsidRPr="00D56BA3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 xml:space="preserve"> ա.</w:t>
            </w:r>
            <w:r w:rsidRPr="00D56BA3">
              <w:rPr>
                <w:rFonts w:ascii="GHEA Grapalat" w:hAnsi="GHEA Grapalat"/>
                <w:lang w:val="hy-AM"/>
              </w:rPr>
              <w:t xml:space="preserve"> Տեղի շինարարական և բնապահպանական տեսչությունները և հանրությունը տեղեկացվել են նախատեսվող վերանորոգման աշխատանքների մասին:</w:t>
            </w:r>
          </w:p>
          <w:p w:rsidR="00193CDC" w:rsidRPr="00D56BA3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 xml:space="preserve"> բ.</w:t>
            </w:r>
            <w:r w:rsidRPr="00D56BA3">
              <w:rPr>
                <w:rFonts w:ascii="GHEA Grapalat" w:hAnsi="GHEA Grapalat"/>
                <w:lang w:val="hy-AM"/>
              </w:rPr>
              <w:t xml:space="preserve"> Հանրությունը այդ մասին տեղեկացվել է ԶԼՄ-ների պատշաճ ծանուցման միջոցով, ինչպես նաև  հանրության համար հասանելի տեղերում (ներառյալ` </w:t>
            </w:r>
            <w:r w:rsidRPr="00D56BA3">
              <w:rPr>
                <w:rFonts w:ascii="GHEA Grapalat" w:hAnsi="GHEA Grapalat"/>
                <w:shd w:val="clear" w:color="auto" w:fill="FFFFFF" w:themeFill="background1"/>
                <w:lang w:val="hy-AM"/>
              </w:rPr>
              <w:t>շինարարական</w:t>
            </w:r>
            <w:r w:rsidRPr="00D56BA3">
              <w:rPr>
                <w:rFonts w:ascii="GHEA Grapalat" w:hAnsi="GHEA Grapalat"/>
                <w:lang w:val="hy-AM"/>
              </w:rPr>
              <w:t xml:space="preserve"> աշխատանքների անցկացման վայրում)  այդ մասին տեղադրելով համապատասխան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>տեղեկատվություն:</w:t>
            </w:r>
          </w:p>
          <w:p w:rsidR="00193CDC" w:rsidRPr="00D56BA3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գ.</w:t>
            </w:r>
            <w:r w:rsidRPr="00D56BA3">
              <w:rPr>
                <w:rFonts w:ascii="GHEA Grapalat" w:hAnsi="GHEA Grapalat"/>
                <w:lang w:val="hy-AM"/>
              </w:rPr>
              <w:t xml:space="preserve"> Շինարարական և/կամ վերանորոգման աշխատանքների համար օրենքով պահանջվող բոլոր թույլտվությունները ձեռք են բերվել: </w:t>
            </w:r>
          </w:p>
          <w:p w:rsidR="00193CDC" w:rsidRPr="00D56BA3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դ.</w:t>
            </w:r>
            <w:r w:rsidRPr="00D56BA3">
              <w:rPr>
                <w:rFonts w:ascii="GHEA Grapalat" w:hAnsi="GHEA Grapalat"/>
                <w:lang w:val="hy-AM"/>
              </w:rPr>
              <w:t xml:space="preserve">Կապալառուն  պարտավորվում է բոլոր աշխատանքներն իրականացնել անվտանգ և համակարգված կերպով` նվազեցնելու բացասական ներգործությունը հարևանությամբ բնակվող բնակիչների և շրջակա միջավայրի վրա: </w:t>
            </w:r>
          </w:p>
          <w:p w:rsidR="00193CDC" w:rsidRPr="00D56BA3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ե.</w:t>
            </w:r>
            <w:r w:rsidRPr="00D56BA3">
              <w:rPr>
                <w:rFonts w:ascii="GHEA Grapalat" w:hAnsi="GHEA Grapalat"/>
                <w:lang w:val="hy-AM"/>
              </w:rPr>
              <w:t xml:space="preserve"> Աշխատողների  անհատական պաշտպանիչ հանդերձանքը պետք է համապատասխանի միջազգային լավագույն փորձով հաստատված չափանիշներին (աշխատողները միշտ պետք է կրեն երկաթյա սաղավարտ, անհրաժեշտության դեպքում` դիմակներ և անվտանգության ակնոցներ, անվտանգության կախագոտիներ, ինչպես նաև պաշտպանիչ ճտքավոր կոշիկներ): </w:t>
            </w:r>
          </w:p>
          <w:p w:rsidR="00193CDC" w:rsidRPr="00D56BA3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զ.</w:t>
            </w:r>
            <w:r w:rsidRPr="00D56BA3">
              <w:rPr>
                <w:rFonts w:ascii="GHEA Grapalat" w:hAnsi="GHEA Grapalat"/>
                <w:lang w:val="hy-AM"/>
              </w:rPr>
              <w:t xml:space="preserve"> Համապատասխան նշումները շինարարական հրապարակների վերաբերյալ կտեղեկացնեն աշխատողներին հիմնական կանոնների և կարգավորումների մասին, որոնց նրանք պարտավոր են հետևել:  </w:t>
            </w:r>
          </w:p>
          <w:p w:rsidR="00193CDC" w:rsidRPr="00D56BA3" w:rsidRDefault="00193CDC" w:rsidP="00E92BC9">
            <w:pPr>
              <w:jc w:val="both"/>
              <w:rPr>
                <w:rFonts w:ascii="GHEA Grapalat" w:hAnsi="GHEA Grapalat"/>
                <w:b/>
                <w:lang w:val="hy-AM"/>
              </w:rPr>
            </w:pPr>
          </w:p>
        </w:tc>
      </w:tr>
      <w:tr w:rsidR="00193CDC" w:rsidRPr="00D93E8F" w:rsidTr="00193CDC">
        <w:tc>
          <w:tcPr>
            <w:tcW w:w="2660" w:type="dxa"/>
            <w:vMerge w:val="restart"/>
          </w:tcPr>
          <w:p w:rsidR="00193CDC" w:rsidRPr="00D56BA3" w:rsidRDefault="00193CDC" w:rsidP="00DC6875">
            <w:pPr>
              <w:rPr>
                <w:rFonts w:ascii="GHEA Grapalat" w:hAnsi="GHEA Grapalat" w:cs="Arial"/>
                <w:b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>Ա. Ընդհանուր վերանորոգման և/կամ շինարարական աշխատանքները</w:t>
            </w:r>
          </w:p>
        </w:tc>
        <w:tc>
          <w:tcPr>
            <w:tcW w:w="2835" w:type="dxa"/>
          </w:tcPr>
          <w:p w:rsidR="00193CDC" w:rsidRPr="00D56BA3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Օդի որակը</w:t>
            </w:r>
          </w:p>
          <w:p w:rsidR="00193CDC" w:rsidRPr="00D56BA3" w:rsidRDefault="00193CDC" w:rsidP="00E92BC9">
            <w:pPr>
              <w:rPr>
                <w:rFonts w:ascii="GHEA Grapalat" w:hAnsi="GHEA Grapalat"/>
                <w:highlight w:val="yellow"/>
                <w:lang w:val="hy-AM"/>
              </w:rPr>
            </w:pPr>
          </w:p>
          <w:p w:rsidR="00193CDC" w:rsidRPr="00D56BA3" w:rsidRDefault="00193CDC" w:rsidP="00E92BC9">
            <w:pPr>
              <w:rPr>
                <w:rFonts w:ascii="GHEA Grapalat" w:hAnsi="GHEA Grapalat"/>
                <w:highlight w:val="yellow"/>
                <w:lang w:val="hy-AM"/>
              </w:rPr>
            </w:pPr>
          </w:p>
        </w:tc>
        <w:tc>
          <w:tcPr>
            <w:tcW w:w="8930" w:type="dxa"/>
          </w:tcPr>
          <w:p w:rsidR="00193CDC" w:rsidRPr="00D56BA3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ա.</w:t>
            </w:r>
            <w:r w:rsidRPr="00D56BA3">
              <w:rPr>
                <w:rFonts w:ascii="GHEA Grapalat" w:hAnsi="GHEA Grapalat"/>
                <w:lang w:val="hy-AM"/>
              </w:rPr>
              <w:t xml:space="preserve"> Ներքին պատերը քանդելու ընթացքում առաջին հարկից վերև պետք է օգտվել աղբատարից:</w:t>
            </w:r>
          </w:p>
          <w:p w:rsidR="00193CDC" w:rsidRPr="00D56BA3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բ.</w:t>
            </w:r>
            <w:r w:rsidRPr="00D56BA3">
              <w:rPr>
                <w:rFonts w:ascii="GHEA Grapalat" w:hAnsi="GHEA Grapalat"/>
                <w:lang w:val="hy-AM"/>
              </w:rPr>
              <w:t xml:space="preserve"> Պատերը քանդելուց առաջացած շինարարական աղբը պետք է պահվի վերահսկվող վայրում և ջուր ցանվի վրան` նվազեցնելու շինարարական աղբից առաջացող փոշին: </w:t>
            </w:r>
          </w:p>
          <w:p w:rsidR="00193CDC" w:rsidRPr="00D56BA3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գ.</w:t>
            </w:r>
            <w:r w:rsidRPr="00D56BA3">
              <w:rPr>
                <w:rFonts w:ascii="GHEA Grapalat" w:hAnsi="GHEA Grapalat"/>
                <w:lang w:val="hy-AM"/>
              </w:rPr>
              <w:t xml:space="preserve"> Պատերի մեջ անցքեր անելիս/պատը քանդելիս` առաջացող փոշին պետք է վերացնել` շարունակաբար ջուր ցանելով և/կամ տեղադրելով փոշին պահող թաղանթներ:</w:t>
            </w:r>
          </w:p>
          <w:p w:rsidR="00193CDC" w:rsidRPr="00D56BA3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դ.</w:t>
            </w:r>
            <w:r w:rsidRPr="00D56BA3">
              <w:rPr>
                <w:rFonts w:ascii="GHEA Grapalat" w:hAnsi="GHEA Grapalat"/>
                <w:lang w:val="hy-AM"/>
              </w:rPr>
              <w:t xml:space="preserve"> Մոտակայքի շրջակա միջավայրը (մայթեր, փողոցներ) պետք է ազատվեն շինարարական աղբից` նվազեցնելու համար փոշու կուտակումը:</w:t>
            </w:r>
          </w:p>
          <w:p w:rsidR="00193CDC" w:rsidRPr="00D56BA3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ե.</w:t>
            </w:r>
            <w:r w:rsidRPr="00D56BA3">
              <w:rPr>
                <w:rFonts w:ascii="GHEA Grapalat" w:hAnsi="GHEA Grapalat"/>
                <w:lang w:val="hy-AM"/>
              </w:rPr>
              <w:t xml:space="preserve"> Շինարարական հրապարակում չպետք է թույլ տալ  շինարարական նյութերի կամ աղբի բացօթյա այրում:</w:t>
            </w:r>
          </w:p>
          <w:p w:rsidR="00193CDC" w:rsidRPr="00D56BA3" w:rsidRDefault="00193CDC" w:rsidP="00E92BC9">
            <w:pPr>
              <w:jc w:val="both"/>
              <w:rPr>
                <w:rFonts w:ascii="GHEA Grapalat" w:hAnsi="GHEA Grapalat"/>
                <w:b/>
                <w:highlight w:val="yellow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զ.</w:t>
            </w:r>
            <w:r w:rsidRPr="00D56BA3">
              <w:rPr>
                <w:rFonts w:ascii="GHEA Grapalat" w:hAnsi="GHEA Grapalat"/>
                <w:lang w:val="hy-AM"/>
              </w:rPr>
              <w:t xml:space="preserve">Շինարարական հրապարակում շինարարական փոխադրամիջոցներից երկար ժամանակ  չօգտվելը անթույլատրելի է: </w:t>
            </w:r>
          </w:p>
        </w:tc>
      </w:tr>
      <w:tr w:rsidR="00193CDC" w:rsidRPr="00D93E8F" w:rsidTr="00193CDC">
        <w:tc>
          <w:tcPr>
            <w:tcW w:w="2660" w:type="dxa"/>
            <w:vMerge/>
          </w:tcPr>
          <w:p w:rsidR="00193CDC" w:rsidRPr="00D56BA3" w:rsidRDefault="00193CDC" w:rsidP="00DC6875">
            <w:pPr>
              <w:rPr>
                <w:rFonts w:ascii="GHEA Grapalat" w:hAnsi="GHEA Grapalat" w:cs="Arial"/>
                <w:b/>
                <w:lang w:val="hy-AM"/>
              </w:rPr>
            </w:pPr>
          </w:p>
        </w:tc>
        <w:tc>
          <w:tcPr>
            <w:tcW w:w="2835" w:type="dxa"/>
          </w:tcPr>
          <w:p w:rsidR="00193CDC" w:rsidRPr="00D56BA3" w:rsidRDefault="00193CDC" w:rsidP="00E92BC9">
            <w:pPr>
              <w:rPr>
                <w:rFonts w:ascii="GHEA Grapalat" w:hAnsi="GHEA Grapalat"/>
                <w:highlight w:val="yellow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Աղմուկը</w:t>
            </w:r>
          </w:p>
        </w:tc>
        <w:tc>
          <w:tcPr>
            <w:tcW w:w="8930" w:type="dxa"/>
          </w:tcPr>
          <w:p w:rsidR="00193CDC" w:rsidRPr="00D56BA3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ա.</w:t>
            </w:r>
            <w:r w:rsidRPr="00D56BA3">
              <w:rPr>
                <w:rFonts w:ascii="GHEA Grapalat" w:hAnsi="GHEA Grapalat"/>
                <w:lang w:val="hy-AM"/>
              </w:rPr>
              <w:t xml:space="preserve"> Շինարարությունից առաջացող աղմուկը սահմանափակվելու է անթույլատրելի ժամերին. տվյալ դրույթը սահմանված է շինարարության թույլտվությամբ:</w:t>
            </w:r>
          </w:p>
          <w:p w:rsidR="00193CDC" w:rsidRPr="00D56BA3" w:rsidRDefault="00193CDC" w:rsidP="00E92BC9">
            <w:pPr>
              <w:jc w:val="both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lastRenderedPageBreak/>
              <w:t>բ.</w:t>
            </w:r>
            <w:r w:rsidRPr="00D56BA3">
              <w:rPr>
                <w:rFonts w:ascii="GHEA Grapalat" w:hAnsi="GHEA Grapalat"/>
                <w:lang w:val="hy-AM"/>
              </w:rPr>
              <w:t xml:space="preserve"> Շինարարական աշխատանքների ընթացքում գեներատորների, օդաճնշիչների և այլ մեխանիկական սարքերի շարժիչների ծածկերը պետք է փակված լինեն, և նման սարքավորումները պետք է տեղակայվեն բնակավայրերից հնարավորին չափ հեռու:</w:t>
            </w:r>
          </w:p>
        </w:tc>
      </w:tr>
      <w:tr w:rsidR="00193CDC" w:rsidRPr="00D93E8F" w:rsidTr="00193CDC">
        <w:tc>
          <w:tcPr>
            <w:tcW w:w="2660" w:type="dxa"/>
            <w:vMerge/>
          </w:tcPr>
          <w:p w:rsidR="00193CDC" w:rsidRPr="00D56BA3" w:rsidRDefault="00193CDC" w:rsidP="00DC6875">
            <w:pPr>
              <w:rPr>
                <w:rFonts w:ascii="GHEA Grapalat" w:hAnsi="GHEA Grapalat" w:cs="Arial"/>
                <w:b/>
                <w:lang w:val="hy-AM"/>
              </w:rPr>
            </w:pPr>
          </w:p>
        </w:tc>
        <w:tc>
          <w:tcPr>
            <w:tcW w:w="2835" w:type="dxa"/>
          </w:tcPr>
          <w:p w:rsidR="00193CDC" w:rsidRPr="00D56BA3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Ջրի որակը</w:t>
            </w:r>
          </w:p>
        </w:tc>
        <w:tc>
          <w:tcPr>
            <w:tcW w:w="8930" w:type="dxa"/>
          </w:tcPr>
          <w:p w:rsidR="00193CDC" w:rsidRPr="00D56BA3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 xml:space="preserve"> ա.</w:t>
            </w:r>
            <w:r w:rsidRPr="00D56BA3">
              <w:rPr>
                <w:rFonts w:ascii="GHEA Grapalat" w:hAnsi="GHEA Grapalat"/>
                <w:lang w:val="hy-AM"/>
              </w:rPr>
              <w:t xml:space="preserve"> Շինարարական հրապարակում պետք է ձեռնարկվեն համապատասխան միջոցներ` հսկելու էռոզիայի և նստվածքների առաջացումը` կանխելու նստվածքների արտահոսքը շինարարական հրապարակից դուրս,  որը կարող է հանգեցնել  մոտակայքի ջրերում կամ գետերում ավելորդ պղտորման:</w:t>
            </w:r>
          </w:p>
        </w:tc>
      </w:tr>
      <w:tr w:rsidR="00193CDC" w:rsidRPr="00D93E8F" w:rsidTr="00193CDC">
        <w:tc>
          <w:tcPr>
            <w:tcW w:w="2660" w:type="dxa"/>
            <w:vMerge/>
          </w:tcPr>
          <w:p w:rsidR="00193CDC" w:rsidRPr="00D56BA3" w:rsidRDefault="00193CDC" w:rsidP="00DC6875">
            <w:pPr>
              <w:rPr>
                <w:rFonts w:ascii="GHEA Grapalat" w:hAnsi="GHEA Grapalat" w:cs="Arial"/>
                <w:b/>
                <w:lang w:val="hy-AM"/>
              </w:rPr>
            </w:pPr>
          </w:p>
        </w:tc>
        <w:tc>
          <w:tcPr>
            <w:tcW w:w="2835" w:type="dxa"/>
          </w:tcPr>
          <w:p w:rsidR="00193CDC" w:rsidRPr="00D56BA3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Թափոնների կառավարումը</w:t>
            </w:r>
          </w:p>
        </w:tc>
        <w:tc>
          <w:tcPr>
            <w:tcW w:w="8930" w:type="dxa"/>
          </w:tcPr>
          <w:p w:rsidR="00193CDC" w:rsidRPr="00D56BA3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ա.</w:t>
            </w:r>
            <w:r w:rsidRPr="00D56BA3">
              <w:rPr>
                <w:rFonts w:ascii="GHEA Grapalat" w:hAnsi="GHEA Grapalat"/>
                <w:lang w:val="hy-AM"/>
              </w:rPr>
              <w:t xml:space="preserve"> Թափոնների հավաքումը և հեռացումը մայթերի վրայից և շինարարական հրապարակից կիրականացվի բոլոր տեսակի թափոնների համար, որոնք առաջանում են շինությունների քանդման և շինարարական աշխատանքների իրականացման ընթացքում: </w:t>
            </w:r>
          </w:p>
          <w:p w:rsidR="00193CDC" w:rsidRPr="00D56BA3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բ</w:t>
            </w:r>
            <w:r w:rsidRPr="00D56BA3">
              <w:rPr>
                <w:rFonts w:ascii="GHEA Grapalat" w:hAnsi="GHEA Grapalat"/>
                <w:lang w:val="hy-AM"/>
              </w:rPr>
              <w:t xml:space="preserve"> . Հանքային հիմքի վրա շինարարական և քանդման թափոնները պետք է առանձնացվեն ընդհանուր սովորական, օրգանական, լուծույթների հիմքի վրա  և քիմիական թափոններից` հենց շինարարական հրապարակում և պետք է պահեստավորվեն համապատասխան տարաներում: </w:t>
            </w:r>
          </w:p>
          <w:p w:rsidR="00193CDC" w:rsidRPr="00D56BA3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գ</w:t>
            </w:r>
            <w:r w:rsidRPr="00D56BA3">
              <w:rPr>
                <w:rFonts w:ascii="GHEA Grapalat" w:hAnsi="GHEA Grapalat"/>
                <w:lang w:val="hy-AM"/>
              </w:rPr>
              <w:t xml:space="preserve">. Շինարարական թափոնները կհավաքվեն և կհեռացվեն պատշաճ ձևով` նման գործունեություն իրականացնելու թույլտվություն ունեցող աղբահանների կողմից: </w:t>
            </w:r>
          </w:p>
          <w:p w:rsidR="00193CDC" w:rsidRPr="00D56BA3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դ.</w:t>
            </w:r>
            <w:r w:rsidRPr="00D56BA3">
              <w:rPr>
                <w:rFonts w:ascii="GHEA Grapalat" w:hAnsi="GHEA Grapalat"/>
                <w:lang w:val="hy-AM"/>
              </w:rPr>
              <w:t xml:space="preserve"> Աղբահանման վերաբերյալ նշումները կպապանվեն` որպես թափոնների պատշաճ կառավարման ապացույց:</w:t>
            </w:r>
          </w:p>
          <w:p w:rsidR="00193CDC" w:rsidRPr="00D56BA3" w:rsidRDefault="00193CDC" w:rsidP="00E92BC9">
            <w:pPr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ե.</w:t>
            </w:r>
            <w:r w:rsidRPr="00D56BA3">
              <w:rPr>
                <w:rFonts w:ascii="GHEA Grapalat" w:hAnsi="GHEA Grapalat"/>
                <w:lang w:val="hy-AM"/>
              </w:rPr>
              <w:t xml:space="preserve"> Հնարավորության դեպքում կապալառուն կրկին կօգտագործի և կվերամշակի օգտագործման և վերամշակման համար հարմար և կենսունակ նյութերը (բացի ասբեստից):</w:t>
            </w:r>
          </w:p>
        </w:tc>
      </w:tr>
      <w:tr w:rsidR="00C5012B" w:rsidRPr="00D56BA3" w:rsidTr="00C5012B">
        <w:tc>
          <w:tcPr>
            <w:tcW w:w="2660" w:type="dxa"/>
            <w:shd w:val="clear" w:color="auto" w:fill="8DB3E2" w:themeFill="text2" w:themeFillTint="66"/>
          </w:tcPr>
          <w:p w:rsidR="00C5012B" w:rsidRPr="00D56BA3" w:rsidRDefault="00C5012B" w:rsidP="00C5012B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Գործողություն</w:t>
            </w:r>
          </w:p>
        </w:tc>
        <w:tc>
          <w:tcPr>
            <w:tcW w:w="2835" w:type="dxa"/>
            <w:shd w:val="clear" w:color="auto" w:fill="8DB3E2" w:themeFill="text2" w:themeFillTint="66"/>
          </w:tcPr>
          <w:p w:rsidR="00C5012B" w:rsidRPr="00D56BA3" w:rsidRDefault="00C5012B" w:rsidP="00C5012B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Չափանիշ</w:t>
            </w:r>
          </w:p>
        </w:tc>
        <w:tc>
          <w:tcPr>
            <w:tcW w:w="8930" w:type="dxa"/>
            <w:shd w:val="clear" w:color="auto" w:fill="8DB3E2" w:themeFill="text2" w:themeFillTint="66"/>
          </w:tcPr>
          <w:p w:rsidR="00C5012B" w:rsidRPr="00D56BA3" w:rsidRDefault="00C5012B" w:rsidP="00C5012B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Կիրառվող նվազեցման միջոցների ցանկը</w:t>
            </w:r>
          </w:p>
        </w:tc>
      </w:tr>
      <w:tr w:rsidR="00C5012B" w:rsidRPr="00D93E8F" w:rsidTr="00193CDC">
        <w:tc>
          <w:tcPr>
            <w:tcW w:w="2660" w:type="dxa"/>
          </w:tcPr>
          <w:p w:rsidR="00C5012B" w:rsidRPr="00D56BA3" w:rsidRDefault="00C5012B" w:rsidP="00E92BC9">
            <w:pPr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 xml:space="preserve">Ը. </w:t>
            </w:r>
            <w:r w:rsidRPr="00D56BA3">
              <w:rPr>
                <w:rFonts w:ascii="GHEA Grapalat" w:hAnsi="GHEA Grapalat"/>
                <w:lang w:val="hy-AM"/>
              </w:rPr>
              <w:t>Հետիոտնի և երթևեկության անվտանգություն</w:t>
            </w:r>
          </w:p>
        </w:tc>
        <w:tc>
          <w:tcPr>
            <w:tcW w:w="2835" w:type="dxa"/>
          </w:tcPr>
          <w:p w:rsidR="00C5012B" w:rsidRPr="00D56BA3" w:rsidRDefault="00C5012B" w:rsidP="00E92BC9">
            <w:pPr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Ուղղակի և անուղղակի վտանգ, որը կարող է հասցվել  հանրային երթևեկությանը և հետիոտներին շինարարական աշխատանքների ընթացքում: </w:t>
            </w:r>
          </w:p>
        </w:tc>
        <w:tc>
          <w:tcPr>
            <w:tcW w:w="8930" w:type="dxa"/>
          </w:tcPr>
          <w:p w:rsidR="00C5012B" w:rsidRPr="00D56BA3" w:rsidRDefault="00C5012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ա.</w:t>
            </w:r>
            <w:r w:rsidRPr="00D56BA3">
              <w:rPr>
                <w:rFonts w:ascii="GHEA Grapalat" w:hAnsi="GHEA Grapalat"/>
                <w:lang w:val="hy-AM"/>
              </w:rPr>
              <w:t xml:space="preserve"> Ներպետական կարգավորումների համաձայն` կապալառուն երաշխավորում է շինարարական հրապարակում կատարվող աշխատանքների անվտանգությունը և շինարարությանն առնչվող երթևեկության կանոնակարգումը: Այդ գործողությունների մեջ ներառվում են, սակայն չեն սահմանափակվում`</w:t>
            </w:r>
          </w:p>
          <w:p w:rsidR="00C5012B" w:rsidRPr="00D56BA3" w:rsidRDefault="00C5012B" w:rsidP="00C5012B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նախազգուշացման և այլ նշանների տեղադրումը, արգելապատնեշների տեղադրումը և երթևեկության ուղղության փոփոխումը. շինարարական աշխատանքների անցկացման վայրը տեսանելի կլինի և հանրությունը կիրազեկվի իրական վտանգների մասին.</w:t>
            </w:r>
          </w:p>
          <w:p w:rsidR="00C5012B" w:rsidRPr="00D56BA3" w:rsidRDefault="00C5012B" w:rsidP="00C5012B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>երթևեկության կարգավորման համակարգը և աշխատողների վերապատրաստումը, հատկապես` մուտքը դեպի շինարարական հրապարակ և մոտակայքում առկա ծանրաբեռնված երթևեկությունը. հետիոտների համար անվտանգ անցումների և ճանապարհահատումների կազմակերպում, այն մասում, որտեղ անցկացվում են շինարարական աշխատանքները:</w:t>
            </w:r>
          </w:p>
          <w:p w:rsidR="00C5012B" w:rsidRPr="00D56BA3" w:rsidRDefault="00C5012B" w:rsidP="00C5012B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Շինարարների աշխատանքային ժամերի հարմարեցումը տեղի երթևեկությանը, ինչպես օրինակ` շինարարական մեծ փոխադրամիջոցների տեղաշարժը երթևեկության լարված ժամերին կամ անասնահոտի տեղաշարժման ընթացքում.</w:t>
            </w:r>
          </w:p>
          <w:p w:rsidR="00C5012B" w:rsidRPr="00D56BA3" w:rsidRDefault="00C5012B" w:rsidP="00C5012B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Երթևեկության ակտիվ կարգավորում վերապատրաստված և նշմարելի անձնակզմի կողմից` հանրության համար անվտանգ և հարմարավետ ճանապարհահատում կազմակերպելու համար.</w:t>
            </w:r>
          </w:p>
          <w:p w:rsidR="00C5012B" w:rsidRPr="00D56BA3" w:rsidRDefault="00C5012B" w:rsidP="00C5012B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Գրասենյակային տարածքներ, խանութներ և բնակելի շենքեր ներգործելու նպատակով անվտանգ և անարգել մուտքի ապահովում հանրության համար, եթե վերոհիշյալ տարածքները բաց են լինելու հանրության դիմաց: </w:t>
            </w:r>
          </w:p>
        </w:tc>
      </w:tr>
    </w:tbl>
    <w:p w:rsidR="00193CDC" w:rsidRPr="00D56BA3" w:rsidRDefault="00193CDC" w:rsidP="00DC6875">
      <w:pPr>
        <w:rPr>
          <w:rFonts w:ascii="GHEA Grapalat" w:hAnsi="GHEA Grapalat" w:cs="Arial"/>
          <w:b/>
          <w:lang w:val="hy-AM"/>
        </w:rPr>
      </w:pPr>
    </w:p>
    <w:p w:rsidR="00494571" w:rsidRPr="00D56BA3" w:rsidRDefault="00494571" w:rsidP="00DC6875">
      <w:pPr>
        <w:rPr>
          <w:rFonts w:ascii="GHEA Grapalat" w:hAnsi="GHEA Grapalat" w:cs="Arial"/>
          <w:b/>
          <w:lang w:val="hy-AM"/>
        </w:rPr>
      </w:pPr>
    </w:p>
    <w:p w:rsidR="00494571" w:rsidRPr="00D56BA3" w:rsidRDefault="00494571" w:rsidP="00DC6875">
      <w:pPr>
        <w:rPr>
          <w:rFonts w:ascii="GHEA Grapalat" w:hAnsi="GHEA Grapalat" w:cs="Arial"/>
          <w:b/>
          <w:lang w:val="hy-AM"/>
        </w:rPr>
      </w:pPr>
    </w:p>
    <w:p w:rsidR="00494571" w:rsidRPr="00D56BA3" w:rsidRDefault="00494571" w:rsidP="00494571">
      <w:pPr>
        <w:spacing w:before="100" w:beforeAutospacing="1" w:after="0"/>
        <w:ind w:left="-720" w:right="-1152" w:firstLine="720"/>
        <w:rPr>
          <w:rFonts w:ascii="GHEA Grapalat" w:hAnsi="GHEA Grapalat"/>
          <w:b/>
          <w:lang w:val="hy-AM"/>
        </w:rPr>
      </w:pPr>
      <w:r w:rsidRPr="00D56BA3">
        <w:rPr>
          <w:rFonts w:ascii="GHEA Grapalat" w:hAnsi="GHEA Grapalat"/>
          <w:b/>
          <w:lang w:val="hy-AM"/>
        </w:rPr>
        <w:t>ՄԱՍ Դ. ՎԵՐԱՀՍԿՄԱՆ ՆԱԽԱԳԻԾ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78"/>
        <w:gridCol w:w="2386"/>
        <w:gridCol w:w="1966"/>
        <w:gridCol w:w="2056"/>
        <w:gridCol w:w="2065"/>
        <w:gridCol w:w="2062"/>
        <w:gridCol w:w="1861"/>
      </w:tblGrid>
      <w:tr w:rsidR="009A20CF" w:rsidRPr="00D93E8F" w:rsidTr="00260232">
        <w:tc>
          <w:tcPr>
            <w:tcW w:w="1777" w:type="dxa"/>
          </w:tcPr>
          <w:p w:rsidR="00A9535D" w:rsidRPr="00D56BA3" w:rsidRDefault="00A9535D" w:rsidP="00E92BC9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Գործողությունը</w:t>
            </w: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b/>
                <w:lang w:val="hy-AM"/>
              </w:rPr>
            </w:pP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rPr>
                <w:rFonts w:ascii="GHEA Grapalat" w:hAnsi="GHEA Grapalat"/>
                <w:lang w:val="hy-AM"/>
              </w:rPr>
            </w:pPr>
          </w:p>
        </w:tc>
        <w:tc>
          <w:tcPr>
            <w:tcW w:w="2387" w:type="dxa"/>
          </w:tcPr>
          <w:p w:rsidR="00A9535D" w:rsidRPr="00D56BA3" w:rsidRDefault="00A9535D" w:rsidP="00E92BC9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Ի՞նչ</w:t>
            </w: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(Չափորոշիչը մոնիտորինգի</w:t>
            </w: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ենթակա՞ է)</w:t>
            </w:r>
          </w:p>
        </w:tc>
        <w:tc>
          <w:tcPr>
            <w:tcW w:w="1966" w:type="dxa"/>
          </w:tcPr>
          <w:p w:rsidR="00A9535D" w:rsidRPr="00D56BA3" w:rsidRDefault="00A9535D" w:rsidP="00E92BC9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Ո՞րտեղ</w:t>
            </w: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(Չափորոշիչը մոնիտորինգի ենթակա՞ է)</w:t>
            </w:r>
          </w:p>
        </w:tc>
        <w:tc>
          <w:tcPr>
            <w:tcW w:w="2056" w:type="dxa"/>
          </w:tcPr>
          <w:p w:rsidR="00A9535D" w:rsidRPr="00D56BA3" w:rsidRDefault="00A9535D" w:rsidP="00E92BC9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Ի՞նչպես</w:t>
            </w: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(Չափորոշիչը մոնիտորինգի ենթարկա՞ է)</w:t>
            </w:r>
          </w:p>
        </w:tc>
        <w:tc>
          <w:tcPr>
            <w:tcW w:w="2064" w:type="dxa"/>
          </w:tcPr>
          <w:p w:rsidR="00A9535D" w:rsidRPr="00D56BA3" w:rsidRDefault="00A9535D" w:rsidP="00E92BC9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Ե՞րբ</w:t>
            </w: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(Որոշել հաճախականությունը/</w:t>
            </w: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շարունակական) լինելը )</w:t>
            </w:r>
          </w:p>
        </w:tc>
        <w:tc>
          <w:tcPr>
            <w:tcW w:w="2063" w:type="dxa"/>
          </w:tcPr>
          <w:p w:rsidR="00A9535D" w:rsidRPr="00D56BA3" w:rsidRDefault="00A9535D" w:rsidP="00E92BC9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Ի՞նչու</w:t>
            </w:r>
          </w:p>
          <w:p w:rsidR="00A9535D" w:rsidRPr="00D56BA3" w:rsidRDefault="00A9535D" w:rsidP="00E92BC9">
            <w:pPr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(Չափորորշիչը վերահսկվու՞մ է)</w:t>
            </w:r>
          </w:p>
        </w:tc>
        <w:tc>
          <w:tcPr>
            <w:tcW w:w="1861" w:type="dxa"/>
          </w:tcPr>
          <w:p w:rsidR="00A9535D" w:rsidRPr="00D56BA3" w:rsidRDefault="00A9535D" w:rsidP="00E92BC9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Ո՞վ</w:t>
            </w: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center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(Պատասխանատու՞ է մոնիտորինգի համար)</w:t>
            </w:r>
          </w:p>
        </w:tc>
      </w:tr>
      <w:tr w:rsidR="00A9535D" w:rsidRPr="00D56BA3" w:rsidTr="0094284B">
        <w:tc>
          <w:tcPr>
            <w:tcW w:w="14174" w:type="dxa"/>
            <w:gridSpan w:val="7"/>
          </w:tcPr>
          <w:p w:rsidR="00A9535D" w:rsidRPr="00D56BA3" w:rsidRDefault="00A9535D" w:rsidP="00A9535D">
            <w:pPr>
              <w:jc w:val="center"/>
              <w:rPr>
                <w:rFonts w:ascii="GHEA Grapalat" w:hAnsi="GHEA Grapalat" w:cs="Arial"/>
                <w:b/>
                <w:lang w:val="en-GB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t>ՇԻՆԱՐԱՐՈՒԹՅԱՆ ՓՈՒԼ</w:t>
            </w:r>
          </w:p>
        </w:tc>
      </w:tr>
      <w:tr w:rsidR="009A20CF" w:rsidRPr="00D93E8F" w:rsidTr="00260232">
        <w:tc>
          <w:tcPr>
            <w:tcW w:w="1777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Վերակառուցման համար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 xml:space="preserve">անհրաժեշտ նյութերի ապահովում  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</w:tc>
        <w:tc>
          <w:tcPr>
            <w:tcW w:w="2387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 xml:space="preserve">Վերակառուցման համար անհրաժեշտ 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 xml:space="preserve">նյութերի գնում գրանցված մատակարարներից   </w:t>
            </w:r>
          </w:p>
        </w:tc>
        <w:tc>
          <w:tcPr>
            <w:tcW w:w="1966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 xml:space="preserve">Մատակարարների  գրասենյակ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>կամ պահեստ</w:t>
            </w:r>
          </w:p>
        </w:tc>
        <w:tc>
          <w:tcPr>
            <w:tcW w:w="2056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 xml:space="preserve">Նյութերի պիտակների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 xml:space="preserve">և/կամ 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փաստաթղթերի ստուգում</w:t>
            </w:r>
          </w:p>
        </w:tc>
        <w:tc>
          <w:tcPr>
            <w:tcW w:w="2064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>Մատակարարման</w:t>
            </w:r>
            <w:r w:rsidRPr="00D56BA3">
              <w:rPr>
                <w:rFonts w:ascii="GHEA Grapalat" w:hAnsi="GHEA Grapalat"/>
              </w:rPr>
              <w:t xml:space="preserve"> </w:t>
            </w:r>
            <w:r w:rsidRPr="00D56BA3">
              <w:rPr>
                <w:rFonts w:ascii="GHEA Grapalat" w:hAnsi="GHEA Grapalat"/>
                <w:lang w:val="hy-AM"/>
              </w:rPr>
              <w:t xml:space="preserve">պայմանագրերի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 xml:space="preserve">կնքման ընթացքում </w:t>
            </w:r>
          </w:p>
        </w:tc>
        <w:tc>
          <w:tcPr>
            <w:tcW w:w="2063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 xml:space="preserve">Մարդկանց առողջության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>համար շինարարական նյութերի անվտանգ լինելու և  հուսալի լինելու մասին հավաստիացում</w:t>
            </w:r>
          </w:p>
        </w:tc>
        <w:tc>
          <w:tcPr>
            <w:tcW w:w="1861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>ԱՍՀՆ</w:t>
            </w:r>
          </w:p>
          <w:p w:rsidR="009C74CB" w:rsidRPr="00D56BA3" w:rsidRDefault="009C74C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Տեխնիկական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>հսկողություն իրականացնող կազմակերպու թյուն</w:t>
            </w:r>
          </w:p>
        </w:tc>
      </w:tr>
      <w:tr w:rsidR="009A20CF" w:rsidRPr="00D56BA3" w:rsidTr="00260232">
        <w:tc>
          <w:tcPr>
            <w:tcW w:w="1777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>Շինարարական թափոնների առաջացում</w:t>
            </w:r>
          </w:p>
        </w:tc>
        <w:tc>
          <w:tcPr>
            <w:tcW w:w="2387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- Շինարարական թափոնների ժամանակավոր պահեստավորումը դրա համար հատուկ նախատեսված վայրում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- Թափոնների ժամանակին հեռացումը դրա համար նախատեսված վայրում</w:t>
            </w:r>
          </w:p>
        </w:tc>
        <w:tc>
          <w:tcPr>
            <w:tcW w:w="1966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Աշխատանքների իրականացման վայր</w:t>
            </w:r>
          </w:p>
          <w:p w:rsidR="00395664" w:rsidRPr="00D56BA3" w:rsidRDefault="00395664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  <w:p w:rsidR="00395664" w:rsidRPr="00D56BA3" w:rsidRDefault="00395664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Թափոնների հեռացման համար նախատեսված վայր</w:t>
            </w:r>
          </w:p>
        </w:tc>
        <w:tc>
          <w:tcPr>
            <w:tcW w:w="2056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Հսկողություն</w:t>
            </w:r>
          </w:p>
        </w:tc>
        <w:tc>
          <w:tcPr>
            <w:tcW w:w="2064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Պարբերաբար, 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շինարարական աշխատանքների ընթացքում և 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դրա ավարտին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</w:tc>
        <w:tc>
          <w:tcPr>
            <w:tcW w:w="2063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-Տարածքի աղտոտման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կանխում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- Շինարարական հրապարակում շինարարական նյութերի  թափթփված մասերի և քանդված պատերից առաջացած աղբի պատճառով դժբախտ պատահարների կանխում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- Վերանորոգվող   տարածքի էսթետիկ տեսքի պահպանում</w:t>
            </w:r>
          </w:p>
        </w:tc>
        <w:tc>
          <w:tcPr>
            <w:tcW w:w="1861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ԱՍՀՆ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</w:tc>
      </w:tr>
      <w:tr w:rsidR="009A20CF" w:rsidRPr="00D56BA3" w:rsidTr="00260232">
        <w:tc>
          <w:tcPr>
            <w:tcW w:w="1777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Շինարարական նյութերի և աղբի փոխադրումը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</w:tc>
        <w:tc>
          <w:tcPr>
            <w:tcW w:w="2387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 xml:space="preserve">- Փոխադրամիջոցների և սարքավորումների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>տեխնիկական վիճակը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- Բեռնատար մեքենաների  բեռը  ծածկել անթափանց թաղանթով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- Փոխադրումների սահմանված երթուղու և ժամանակի պահպանում</w:t>
            </w:r>
          </w:p>
        </w:tc>
        <w:tc>
          <w:tcPr>
            <w:tcW w:w="1966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>- Շինարարական հրապարակ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- Շինարարական նյութերի և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>թափոնների փոխադրման երթուղիներ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</w:tc>
        <w:tc>
          <w:tcPr>
            <w:tcW w:w="2056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 xml:space="preserve">Շինարարական աշխատանքների անցկացման վայրին հարող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>ճանապարհների հսկողություն երթուղու ուղղությամբ</w:t>
            </w:r>
          </w:p>
        </w:tc>
        <w:tc>
          <w:tcPr>
            <w:tcW w:w="2064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>Ընտրովի հսկողություն`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աշխատանքային ժամերին</w:t>
            </w:r>
          </w:p>
        </w:tc>
        <w:tc>
          <w:tcPr>
            <w:tcW w:w="2063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- Արտանետումներից  հողի և օդի աղտոտման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>սահմանափակում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- Տեղական համայնքներին պատճառվող անհարմարության` աղմուկի և վիբրացիայի սահմանափակում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-Նվազեցնել երթևեկության խափանումը</w:t>
            </w:r>
          </w:p>
        </w:tc>
        <w:tc>
          <w:tcPr>
            <w:tcW w:w="1861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  <w:p w:rsidR="00A9535D" w:rsidRPr="00D56BA3" w:rsidRDefault="00560A8E" w:rsidP="00E92BC9">
            <w:pPr>
              <w:jc w:val="both"/>
              <w:rPr>
                <w:rFonts w:ascii="GHEA Grapalat" w:hAnsi="GHEA Grapalat"/>
                <w:lang w:val="en-GB"/>
              </w:rPr>
            </w:pPr>
            <w:r w:rsidRPr="00D56BA3">
              <w:rPr>
                <w:rFonts w:ascii="GHEA Grapalat" w:hAnsi="GHEA Grapalat"/>
                <w:lang w:val="en-GB"/>
              </w:rPr>
              <w:t>ԱՍՀՆ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Ճանապարհայի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>ն ոստիկանություն</w:t>
            </w:r>
          </w:p>
        </w:tc>
      </w:tr>
      <w:tr w:rsidR="00921055" w:rsidRPr="00D56BA3" w:rsidTr="00260232">
        <w:tc>
          <w:tcPr>
            <w:tcW w:w="1777" w:type="dxa"/>
          </w:tcPr>
          <w:p w:rsidR="00260232" w:rsidRPr="00D56BA3" w:rsidRDefault="0015599A" w:rsidP="0015599A">
            <w:pPr>
              <w:widowControl w:val="0"/>
              <w:autoSpaceDE w:val="0"/>
              <w:autoSpaceDN w:val="0"/>
              <w:spacing w:before="120" w:after="120" w:line="276" w:lineRule="auto"/>
              <w:rPr>
                <w:rFonts w:ascii="GHEA Grapalat" w:eastAsia="Times New Roman" w:hAnsi="GHEA Grapalat" w:cs="Times New Roman"/>
                <w:color w:val="000000"/>
              </w:rPr>
            </w:pPr>
            <w:r w:rsidRPr="00D56BA3">
              <w:rPr>
                <w:rFonts w:ascii="GHEA Grapalat" w:hAnsi="GHEA Grapalat" w:cs="Arial"/>
              </w:rPr>
              <w:lastRenderedPageBreak/>
              <w:t xml:space="preserve">Շինարարական սարքավորումների պահպանում </w:t>
            </w:r>
          </w:p>
        </w:tc>
        <w:tc>
          <w:tcPr>
            <w:tcW w:w="2387" w:type="dxa"/>
          </w:tcPr>
          <w:p w:rsidR="00260232" w:rsidRPr="00D56BA3" w:rsidRDefault="00260232">
            <w:pPr>
              <w:suppressAutoHyphens/>
              <w:spacing w:line="276" w:lineRule="auto"/>
              <w:rPr>
                <w:rFonts w:ascii="GHEA Grapalat" w:eastAsia="Times New Roman" w:hAnsi="GHEA Grapalat"/>
              </w:rPr>
            </w:pPr>
            <w:r w:rsidRPr="00D56BA3">
              <w:rPr>
                <w:rFonts w:ascii="GHEA Grapalat" w:hAnsi="GHEA Grapalat"/>
              </w:rPr>
              <w:t xml:space="preserve">- </w:t>
            </w:r>
            <w:r w:rsidR="0015599A" w:rsidRPr="00D56BA3">
              <w:rPr>
                <w:rFonts w:ascii="GHEA Grapalat" w:hAnsi="GHEA Grapalat" w:cs="Arial"/>
              </w:rPr>
              <w:t xml:space="preserve">Մեքենաների և շին սարքավորումների լվացում շին. հրապարակից դուրս կամ բնական աղբյուրներից առավելագույն հեռավորության վրա գտնվող վայրում, </w:t>
            </w:r>
          </w:p>
          <w:p w:rsidR="00260232" w:rsidRPr="00D56BA3" w:rsidRDefault="00260232">
            <w:pPr>
              <w:suppressAutoHyphens/>
              <w:spacing w:line="276" w:lineRule="auto"/>
              <w:rPr>
                <w:rFonts w:ascii="GHEA Grapalat" w:hAnsi="GHEA Grapalat"/>
                <w:lang w:eastAsia="ar-SA"/>
              </w:rPr>
            </w:pPr>
            <w:r w:rsidRPr="00D56BA3">
              <w:rPr>
                <w:rFonts w:ascii="GHEA Grapalat" w:hAnsi="GHEA Grapalat"/>
                <w:lang w:eastAsia="ar-SA"/>
              </w:rPr>
              <w:t xml:space="preserve">- </w:t>
            </w:r>
            <w:r w:rsidR="0015599A" w:rsidRPr="00D56BA3">
              <w:rPr>
                <w:rFonts w:ascii="GHEA Grapalat" w:hAnsi="GHEA Grapalat" w:cs="Arial"/>
                <w:lang w:eastAsia="ar-SA"/>
              </w:rPr>
              <w:t xml:space="preserve">Շին. սարքավորումների վերալիցքավորում կամ յուղում շին. հրապարակից հեռու կամ նախապես որոշված, նախատեսված վայրում: </w:t>
            </w:r>
          </w:p>
          <w:p w:rsidR="00260232" w:rsidRPr="00D56BA3" w:rsidRDefault="00260232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</w:rPr>
            </w:pPr>
          </w:p>
        </w:tc>
        <w:tc>
          <w:tcPr>
            <w:tcW w:w="1966" w:type="dxa"/>
          </w:tcPr>
          <w:p w:rsidR="00260232" w:rsidRPr="00D56BA3" w:rsidRDefault="00435C4F">
            <w:pPr>
              <w:widowControl w:val="0"/>
              <w:autoSpaceDE w:val="0"/>
              <w:autoSpaceDN w:val="0"/>
              <w:spacing w:line="276" w:lineRule="auto"/>
              <w:rPr>
                <w:rStyle w:val="hps"/>
                <w:rFonts w:ascii="GHEA Grapalat" w:eastAsia="Times New Roman" w:hAnsi="GHEA Grapalat" w:cs="Times New Roman"/>
              </w:rPr>
            </w:pPr>
            <w:r w:rsidRPr="00D56BA3">
              <w:rPr>
                <w:rStyle w:val="hps"/>
                <w:rFonts w:ascii="GHEA Grapalat" w:eastAsia="Times New Roman" w:hAnsi="GHEA Grapalat" w:cs="Times New Roman"/>
              </w:rPr>
              <w:lastRenderedPageBreak/>
              <w:t>Շին հրապարակ</w:t>
            </w:r>
          </w:p>
        </w:tc>
        <w:tc>
          <w:tcPr>
            <w:tcW w:w="2056" w:type="dxa"/>
          </w:tcPr>
          <w:p w:rsidR="00260232" w:rsidRPr="00D56BA3" w:rsidRDefault="0053720E" w:rsidP="0053720E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</w:rPr>
            </w:pPr>
            <w:r w:rsidRPr="00D56BA3">
              <w:rPr>
                <w:rFonts w:ascii="GHEA Grapalat" w:hAnsi="GHEA Grapalat" w:cs="Arial"/>
              </w:rPr>
              <w:t xml:space="preserve">Միջոցառումների հսկողություն </w:t>
            </w:r>
          </w:p>
        </w:tc>
        <w:tc>
          <w:tcPr>
            <w:tcW w:w="2064" w:type="dxa"/>
          </w:tcPr>
          <w:p w:rsidR="0053720E" w:rsidRPr="00D56BA3" w:rsidRDefault="0053720E" w:rsidP="0053720E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Ընտրովի հսկողություն`</w:t>
            </w:r>
          </w:p>
          <w:p w:rsidR="00260232" w:rsidRPr="00D56BA3" w:rsidRDefault="0053720E" w:rsidP="0053720E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</w:rPr>
            </w:pPr>
            <w:r w:rsidRPr="00D56BA3">
              <w:rPr>
                <w:rFonts w:ascii="GHEA Grapalat" w:hAnsi="GHEA Grapalat"/>
                <w:lang w:val="hy-AM"/>
              </w:rPr>
              <w:t>աշխատանքային ժամերին</w:t>
            </w:r>
          </w:p>
        </w:tc>
        <w:tc>
          <w:tcPr>
            <w:tcW w:w="2063" w:type="dxa"/>
          </w:tcPr>
          <w:p w:rsidR="00260232" w:rsidRPr="00D56BA3" w:rsidRDefault="00260232">
            <w:pPr>
              <w:suppressAutoHyphens/>
              <w:spacing w:line="276" w:lineRule="auto"/>
              <w:rPr>
                <w:rFonts w:ascii="GHEA Grapalat" w:eastAsia="Times New Roman" w:hAnsi="GHEA Grapalat"/>
                <w:lang w:eastAsia="ar-SA"/>
              </w:rPr>
            </w:pPr>
            <w:r w:rsidRPr="00D56BA3">
              <w:rPr>
                <w:rFonts w:ascii="GHEA Grapalat" w:hAnsi="GHEA Grapalat"/>
                <w:lang w:eastAsia="ar-SA"/>
              </w:rPr>
              <w:t xml:space="preserve">- </w:t>
            </w:r>
            <w:r w:rsidR="00921055" w:rsidRPr="00D56BA3">
              <w:rPr>
                <w:rFonts w:ascii="GHEA Grapalat" w:hAnsi="GHEA Grapalat" w:cs="Arial"/>
                <w:lang w:eastAsia="ar-SA"/>
              </w:rPr>
              <w:t>Շին սարքավորումների</w:t>
            </w:r>
            <w:r w:rsidR="009A20CF" w:rsidRPr="00D56BA3">
              <w:rPr>
                <w:rFonts w:ascii="GHEA Grapalat" w:hAnsi="GHEA Grapalat" w:cs="Arial"/>
                <w:lang w:eastAsia="ar-SA"/>
              </w:rPr>
              <w:t>՝</w:t>
            </w:r>
            <w:r w:rsidR="00921055" w:rsidRPr="00D56BA3">
              <w:rPr>
                <w:rFonts w:ascii="GHEA Grapalat" w:hAnsi="GHEA Grapalat" w:cs="Arial"/>
                <w:lang w:eastAsia="ar-SA"/>
              </w:rPr>
              <w:t xml:space="preserve"> </w:t>
            </w:r>
            <w:r w:rsidR="009A20CF" w:rsidRPr="00D56BA3">
              <w:rPr>
                <w:rFonts w:ascii="GHEA Grapalat" w:hAnsi="GHEA Grapalat" w:cs="Arial"/>
                <w:lang w:eastAsia="ar-SA"/>
              </w:rPr>
              <w:t>նավթային վառելիքով շահա</w:t>
            </w:r>
            <w:r w:rsidR="00921055" w:rsidRPr="00D56BA3">
              <w:rPr>
                <w:rFonts w:ascii="GHEA Grapalat" w:hAnsi="GHEA Grapalat" w:cs="Arial"/>
                <w:lang w:eastAsia="ar-SA"/>
              </w:rPr>
              <w:t xml:space="preserve">գործածման հետևանքով ջրի և հողի աղտոտումից խուսափում </w:t>
            </w:r>
          </w:p>
          <w:p w:rsidR="00260232" w:rsidRPr="00D56BA3" w:rsidRDefault="00260232">
            <w:pPr>
              <w:suppressAutoHyphens/>
              <w:spacing w:line="276" w:lineRule="auto"/>
              <w:ind w:left="162"/>
              <w:rPr>
                <w:rFonts w:ascii="GHEA Grapalat" w:hAnsi="GHEA Grapalat"/>
                <w:lang w:eastAsia="ar-SA"/>
              </w:rPr>
            </w:pPr>
            <w:r w:rsidRPr="00D56BA3">
              <w:rPr>
                <w:rFonts w:ascii="GHEA Grapalat" w:hAnsi="GHEA Grapalat"/>
                <w:lang w:eastAsia="ar-SA"/>
              </w:rPr>
              <w:t xml:space="preserve"> </w:t>
            </w:r>
          </w:p>
          <w:p w:rsidR="00260232" w:rsidRPr="00D56BA3" w:rsidRDefault="00921055" w:rsidP="00921055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</w:rPr>
            </w:pPr>
            <w:r w:rsidRPr="00D56BA3">
              <w:rPr>
                <w:rFonts w:ascii="GHEA Grapalat" w:hAnsi="GHEA Grapalat" w:cs="Arial"/>
                <w:lang w:eastAsia="ar-SA"/>
              </w:rPr>
              <w:t xml:space="preserve">Հրդեհի դեպքում դրա արագ տեղայնացում և ակնկալվող վնասի նվազեցում </w:t>
            </w:r>
          </w:p>
        </w:tc>
        <w:tc>
          <w:tcPr>
            <w:tcW w:w="1861" w:type="dxa"/>
          </w:tcPr>
          <w:p w:rsidR="00260232" w:rsidRPr="00D56BA3" w:rsidRDefault="00921055">
            <w:pPr>
              <w:spacing w:line="276" w:lineRule="auto"/>
              <w:rPr>
                <w:rFonts w:ascii="GHEA Grapalat" w:eastAsia="Times New Roman" w:hAnsi="GHEA Grapalat" w:cs="Arial"/>
              </w:rPr>
            </w:pPr>
            <w:r w:rsidRPr="00D56BA3">
              <w:rPr>
                <w:rFonts w:ascii="GHEA Grapalat" w:hAnsi="GHEA Grapalat" w:cs="Arial"/>
              </w:rPr>
              <w:t>ԱՍՀՆ</w:t>
            </w:r>
          </w:p>
          <w:p w:rsidR="00260232" w:rsidRPr="00D56BA3" w:rsidRDefault="00260232">
            <w:pPr>
              <w:spacing w:line="276" w:lineRule="auto"/>
              <w:rPr>
                <w:rFonts w:ascii="GHEA Grapalat" w:hAnsi="GHEA Grapalat"/>
              </w:rPr>
            </w:pPr>
          </w:p>
          <w:p w:rsidR="00260232" w:rsidRPr="00D56BA3" w:rsidRDefault="00260232">
            <w:pPr>
              <w:widowControl w:val="0"/>
              <w:autoSpaceDE w:val="0"/>
              <w:autoSpaceDN w:val="0"/>
              <w:spacing w:before="120" w:after="120" w:line="276" w:lineRule="auto"/>
              <w:rPr>
                <w:rFonts w:ascii="GHEA Grapalat" w:eastAsia="Times New Roman" w:hAnsi="GHEA Grapalat" w:cs="Times New Roman"/>
              </w:rPr>
            </w:pPr>
          </w:p>
        </w:tc>
      </w:tr>
      <w:tr w:rsidR="009A20CF" w:rsidRPr="00D93E8F" w:rsidTr="00260232">
        <w:tc>
          <w:tcPr>
            <w:tcW w:w="1777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>Աշխատողների առողջությունը և անվտանգությունը</w:t>
            </w:r>
          </w:p>
        </w:tc>
        <w:tc>
          <w:tcPr>
            <w:tcW w:w="2387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- Շինարարների աշխատանքային հագուստով և անհատական պաշտպանիչ հանդերձանքով ապահովում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- Շինարարական սարքավորումների գործարկման և անհատական պաշտպանիչ հանդերձանքի օգտագործման կանոններին խիստ համապատասխանում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- Շինարարական հարպարակում հակահրդեհային համակարգի և բժշկական օգնության առկայություն</w:t>
            </w:r>
          </w:p>
        </w:tc>
        <w:tc>
          <w:tcPr>
            <w:tcW w:w="1966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Շինարարական հրապարակ</w:t>
            </w:r>
          </w:p>
        </w:tc>
        <w:tc>
          <w:tcPr>
            <w:tcW w:w="2056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Գոծողությունների հսկողություն</w:t>
            </w:r>
          </w:p>
        </w:tc>
        <w:tc>
          <w:tcPr>
            <w:tcW w:w="2064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Աշխատանքների ողջ ժամանակահատվածը</w:t>
            </w:r>
          </w:p>
        </w:tc>
        <w:tc>
          <w:tcPr>
            <w:tcW w:w="2063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Վնասվածքների և դժբախտ պատահարների հավանականության նվազեցում </w:t>
            </w:r>
          </w:p>
        </w:tc>
        <w:tc>
          <w:tcPr>
            <w:tcW w:w="1861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ԱՍՀՆ</w:t>
            </w:r>
          </w:p>
          <w:p w:rsidR="00BC175A" w:rsidRPr="00D56BA3" w:rsidRDefault="00BC175A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Տեխնիկական հսկողություն իրականացնող կազմակերպու</w:t>
            </w:r>
            <w:r w:rsidR="00613DD7" w:rsidRPr="00D56BA3">
              <w:rPr>
                <w:rFonts w:ascii="GHEA Grapalat" w:hAnsi="GHEA Grapalat"/>
                <w:lang w:val="hy-AM"/>
              </w:rPr>
              <w:t xml:space="preserve"> </w:t>
            </w:r>
            <w:r w:rsidRPr="00D56BA3">
              <w:rPr>
                <w:rFonts w:ascii="GHEA Grapalat" w:hAnsi="GHEA Grapalat"/>
                <w:lang w:val="hy-AM"/>
              </w:rPr>
              <w:t>թյուն</w:t>
            </w:r>
          </w:p>
        </w:tc>
      </w:tr>
      <w:tr w:rsidR="009A20CF" w:rsidRPr="00D56BA3" w:rsidTr="00260232">
        <w:tc>
          <w:tcPr>
            <w:tcW w:w="1777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>Երթևեկությունը և ճանապարհների անվտանգությունը</w:t>
            </w:r>
          </w:p>
        </w:tc>
        <w:tc>
          <w:tcPr>
            <w:tcW w:w="2387" w:type="dxa"/>
          </w:tcPr>
          <w:p w:rsidR="00A9535D" w:rsidRPr="00D56BA3" w:rsidRDefault="00A9535D" w:rsidP="00A9535D">
            <w:pPr>
              <w:pStyle w:val="ListParagraph"/>
              <w:numPr>
                <w:ilvl w:val="0"/>
                <w:numId w:val="1"/>
              </w:numPr>
              <w:ind w:left="0" w:firstLine="0"/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>Երթևեկությունը կանոնակարգող և նախազգուշացնող նշանների առկայություն</w:t>
            </w:r>
          </w:p>
          <w:p w:rsidR="00A9535D" w:rsidRPr="00D56BA3" w:rsidRDefault="00A9535D" w:rsidP="00A9535D">
            <w:pPr>
              <w:pStyle w:val="ListParagraph"/>
              <w:numPr>
                <w:ilvl w:val="0"/>
                <w:numId w:val="1"/>
              </w:numPr>
              <w:ind w:left="0" w:firstLine="0"/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>Շինհրապար</w:t>
            </w:r>
            <w:r w:rsidRPr="00D56BA3">
              <w:rPr>
                <w:rFonts w:ascii="GHEA Grapalat" w:hAnsi="GHEA Grapalat"/>
              </w:rPr>
              <w:lastRenderedPageBreak/>
              <w:t>ակի գծանշում/ցանկապատում, բոլոր աշխատանքների իրականացումը ցանկապատված հատվածի ներսում,</w:t>
            </w:r>
          </w:p>
          <w:p w:rsidR="00A9535D" w:rsidRPr="00D56BA3" w:rsidRDefault="00A9535D" w:rsidP="00A9535D">
            <w:pPr>
              <w:pStyle w:val="ListParagraph"/>
              <w:numPr>
                <w:ilvl w:val="0"/>
                <w:numId w:val="1"/>
              </w:numPr>
              <w:ind w:left="0" w:firstLine="0"/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 xml:space="preserve">Շինանյութերի և կուտակված աղբի բացակայություն շինհրապարակի տարածքից դուրս </w:t>
            </w:r>
          </w:p>
        </w:tc>
        <w:tc>
          <w:tcPr>
            <w:tcW w:w="1966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  <w:lang w:val="hy-AM"/>
              </w:rPr>
              <w:t>Շինարարական հրապարակ</w:t>
            </w:r>
            <w:r w:rsidRPr="00D56BA3">
              <w:rPr>
                <w:rFonts w:ascii="GHEA Grapalat" w:hAnsi="GHEA Grapalat"/>
              </w:rPr>
              <w:t>ի  հարակից մասում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</w:p>
        </w:tc>
        <w:tc>
          <w:tcPr>
            <w:tcW w:w="2056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</w:rPr>
              <w:t>Տեսողական զնն</w:t>
            </w:r>
            <w:r w:rsidR="00F41960" w:rsidRPr="00D56BA3">
              <w:rPr>
                <w:rFonts w:ascii="GHEA Grapalat" w:hAnsi="GHEA Grapalat"/>
                <w:lang w:val="hy-AM"/>
              </w:rPr>
              <w:t>ում</w:t>
            </w:r>
          </w:p>
        </w:tc>
        <w:tc>
          <w:tcPr>
            <w:tcW w:w="2064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>Շ</w:t>
            </w:r>
            <w:r w:rsidRPr="00D56BA3">
              <w:rPr>
                <w:rFonts w:ascii="GHEA Grapalat" w:hAnsi="GHEA Grapalat"/>
                <w:lang w:val="hy-AM"/>
              </w:rPr>
              <w:t>ինարարական աշխատանքների</w:t>
            </w:r>
            <w:r w:rsidRPr="00D56BA3">
              <w:rPr>
                <w:rFonts w:ascii="GHEA Grapalat" w:hAnsi="GHEA Grapalat"/>
              </w:rPr>
              <w:t xml:space="preserve"> ողջ </w:t>
            </w:r>
            <w:r w:rsidRPr="00D56BA3">
              <w:rPr>
                <w:rFonts w:ascii="GHEA Grapalat" w:hAnsi="GHEA Grapalat"/>
                <w:lang w:val="hy-AM"/>
              </w:rPr>
              <w:t>ընթացքում</w:t>
            </w:r>
          </w:p>
        </w:tc>
        <w:tc>
          <w:tcPr>
            <w:tcW w:w="2063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 xml:space="preserve">Որոշելու, թե արդյոք շինարարական աշխատանքերի հետևանքով չեն վնասվում </w:t>
            </w:r>
            <w:r w:rsidRPr="00D56BA3">
              <w:rPr>
                <w:rFonts w:ascii="GHEA Grapalat" w:hAnsi="GHEA Grapalat"/>
              </w:rPr>
              <w:lastRenderedPageBreak/>
              <w:t>ուղևորների/կամ հետիոտների շահերը</w:t>
            </w:r>
          </w:p>
        </w:tc>
        <w:tc>
          <w:tcPr>
            <w:tcW w:w="1861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  <w:lang w:val="en-GB"/>
              </w:rPr>
            </w:pPr>
            <w:r w:rsidRPr="00D56BA3">
              <w:rPr>
                <w:rFonts w:ascii="GHEA Grapalat" w:hAnsi="GHEA Grapalat"/>
                <w:lang w:val="hy-AM"/>
              </w:rPr>
              <w:t>ԱՍՀՆ</w:t>
            </w:r>
          </w:p>
          <w:p w:rsidR="00613DD7" w:rsidRPr="00D56BA3" w:rsidRDefault="00613DD7" w:rsidP="00E92BC9">
            <w:pPr>
              <w:jc w:val="both"/>
              <w:rPr>
                <w:rFonts w:ascii="GHEA Grapalat" w:hAnsi="GHEA Grapalat"/>
                <w:lang w:val="en-GB"/>
              </w:rPr>
            </w:pPr>
            <w:r w:rsidRPr="00D56BA3">
              <w:rPr>
                <w:rFonts w:ascii="GHEA Grapalat" w:hAnsi="GHEA Grapalat"/>
                <w:lang w:val="en-GB"/>
              </w:rPr>
              <w:t>Ճանապարհային ոստիկանությու</w:t>
            </w:r>
            <w:r w:rsidRPr="00D56BA3">
              <w:rPr>
                <w:rFonts w:ascii="GHEA Grapalat" w:hAnsi="GHEA Grapalat"/>
                <w:lang w:val="en-GB"/>
              </w:rPr>
              <w:lastRenderedPageBreak/>
              <w:t>ն</w:t>
            </w:r>
          </w:p>
        </w:tc>
      </w:tr>
      <w:tr w:rsidR="00004CFF" w:rsidRPr="00D56BA3" w:rsidTr="00260232">
        <w:tc>
          <w:tcPr>
            <w:tcW w:w="1777" w:type="dxa"/>
          </w:tcPr>
          <w:p w:rsidR="00004CFF" w:rsidRPr="00D56BA3" w:rsidRDefault="00371752">
            <w:pPr>
              <w:widowControl w:val="0"/>
              <w:autoSpaceDE w:val="0"/>
              <w:autoSpaceDN w:val="0"/>
              <w:spacing w:before="120" w:after="120" w:line="276" w:lineRule="auto"/>
              <w:rPr>
                <w:rFonts w:ascii="GHEA Grapalat" w:eastAsia="Times New Roman" w:hAnsi="GHEA Grapalat" w:cs="Times New Roman"/>
                <w:color w:val="000000" w:themeColor="text1"/>
                <w:lang w:val="hy-AM"/>
              </w:rPr>
            </w:pPr>
            <w:r w:rsidRPr="00D56BA3">
              <w:rPr>
                <w:rFonts w:ascii="GHEA Grapalat" w:eastAsia="Times New Roman" w:hAnsi="GHEA Grapalat" w:cs="Times New Roman"/>
                <w:color w:val="000000" w:themeColor="text1"/>
                <w:lang w:val="hy-AM"/>
              </w:rPr>
              <w:lastRenderedPageBreak/>
              <w:t>Շինհրապարակի վերականգնում</w:t>
            </w:r>
          </w:p>
        </w:tc>
        <w:tc>
          <w:tcPr>
            <w:tcW w:w="2387" w:type="dxa"/>
          </w:tcPr>
          <w:p w:rsidR="00004CFF" w:rsidRPr="00D56BA3" w:rsidRDefault="00371752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  <w:color w:val="000000" w:themeColor="text1"/>
                <w:lang w:val="hy-AM"/>
              </w:rPr>
            </w:pPr>
            <w:r w:rsidRPr="00D56BA3">
              <w:rPr>
                <w:rFonts w:ascii="GHEA Grapalat" w:eastAsia="Times New Roman" w:hAnsi="GHEA Grapalat" w:cs="Times New Roman"/>
                <w:color w:val="000000" w:themeColor="text1"/>
                <w:lang w:val="hy-AM"/>
              </w:rPr>
              <w:t>Վերանորոգված տարածքի շուրջ գտնվող հողամասը մաքրված է մնացորդային թափոններից և վերականգնված է (բերված վերջնական տեսքի)</w:t>
            </w:r>
          </w:p>
        </w:tc>
        <w:tc>
          <w:tcPr>
            <w:tcW w:w="1966" w:type="dxa"/>
          </w:tcPr>
          <w:p w:rsidR="00004CFF" w:rsidRPr="00D56BA3" w:rsidRDefault="00F41960">
            <w:pPr>
              <w:widowControl w:val="0"/>
              <w:autoSpaceDE w:val="0"/>
              <w:autoSpaceDN w:val="0"/>
              <w:spacing w:line="276" w:lineRule="auto"/>
              <w:rPr>
                <w:rStyle w:val="hps"/>
                <w:rFonts w:ascii="GHEA Grapalat" w:eastAsia="Times New Roman" w:hAnsi="GHEA Grapalat" w:cs="Times New Roman"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</w:rPr>
              <w:t>Շ</w:t>
            </w:r>
            <w:r w:rsidRPr="00D56BA3">
              <w:rPr>
                <w:rFonts w:ascii="GHEA Grapalat" w:eastAsia="Times New Roman" w:hAnsi="GHEA Grapalat" w:cs="Times New Roman"/>
                <w:color w:val="000000" w:themeColor="text1"/>
              </w:rPr>
              <w:t>ինհրապարակ</w:t>
            </w:r>
          </w:p>
        </w:tc>
        <w:tc>
          <w:tcPr>
            <w:tcW w:w="2056" w:type="dxa"/>
          </w:tcPr>
          <w:p w:rsidR="00004CFF" w:rsidRPr="00D56BA3" w:rsidRDefault="00F41960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  <w:color w:val="000000" w:themeColor="text1"/>
              </w:rPr>
            </w:pPr>
            <w:r w:rsidRPr="00D56BA3">
              <w:rPr>
                <w:rFonts w:ascii="GHEA Grapalat" w:hAnsi="GHEA Grapalat"/>
              </w:rPr>
              <w:t>Տեսողական զնն</w:t>
            </w:r>
            <w:r w:rsidRPr="00D56BA3">
              <w:rPr>
                <w:rFonts w:ascii="GHEA Grapalat" w:hAnsi="GHEA Grapalat"/>
                <w:lang w:val="hy-AM"/>
              </w:rPr>
              <w:t>ում</w:t>
            </w:r>
          </w:p>
        </w:tc>
        <w:tc>
          <w:tcPr>
            <w:tcW w:w="2064" w:type="dxa"/>
          </w:tcPr>
          <w:p w:rsidR="00004CFF" w:rsidRPr="00D56BA3" w:rsidRDefault="00F41960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  <w:color w:val="000000" w:themeColor="text1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Աշխատանքների ավարտական փուլ </w:t>
            </w:r>
          </w:p>
        </w:tc>
        <w:tc>
          <w:tcPr>
            <w:tcW w:w="2063" w:type="dxa"/>
          </w:tcPr>
          <w:p w:rsidR="00AA22B2" w:rsidRPr="00D56BA3" w:rsidRDefault="00AA22B2" w:rsidP="00AA22B2">
            <w:pPr>
              <w:widowControl w:val="0"/>
              <w:autoSpaceDE w:val="0"/>
              <w:autoSpaceDN w:val="0"/>
              <w:rPr>
                <w:rFonts w:ascii="GHEA Grapalat" w:eastAsia="Times New Roman" w:hAnsi="GHEA Grapalat" w:cs="Times New Roman"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Շ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ինհրապարակի 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լիակատար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 փակմ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 xml:space="preserve">ան ապահովում </w:t>
            </w:r>
            <w:r w:rsidRPr="00D56BA3">
              <w:rPr>
                <w:rFonts w:ascii="GHEA Grapalat" w:hAnsi="GHEA Grapalat"/>
                <w:color w:val="000000" w:themeColor="text1"/>
              </w:rPr>
              <w:t>առանց մնացորդ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ային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 աղբի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/թափոնների</w:t>
            </w:r>
            <w:r w:rsidRPr="00D56BA3">
              <w:rPr>
                <w:rFonts w:ascii="GHEA Grapalat" w:hAnsi="GHEA Grapalat"/>
                <w:color w:val="000000" w:themeColor="text1"/>
              </w:rPr>
              <w:t xml:space="preserve"> </w:t>
            </w: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առկայության</w:t>
            </w:r>
          </w:p>
          <w:p w:rsidR="00004CFF" w:rsidRPr="00D56BA3" w:rsidRDefault="00004CFF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  <w:color w:val="000000" w:themeColor="text1"/>
              </w:rPr>
            </w:pPr>
          </w:p>
        </w:tc>
        <w:tc>
          <w:tcPr>
            <w:tcW w:w="1861" w:type="dxa"/>
          </w:tcPr>
          <w:p w:rsidR="00004CFF" w:rsidRPr="00D56BA3" w:rsidRDefault="00AA22B2">
            <w:pPr>
              <w:widowControl w:val="0"/>
              <w:autoSpaceDE w:val="0"/>
              <w:autoSpaceDN w:val="0"/>
              <w:spacing w:before="120" w:after="120" w:line="276" w:lineRule="auto"/>
              <w:rPr>
                <w:rFonts w:ascii="GHEA Grapalat" w:hAnsi="GHEA Grapalat"/>
                <w:color w:val="000000" w:themeColor="text1"/>
                <w:lang w:val="hy-AM"/>
              </w:rPr>
            </w:pPr>
            <w:r w:rsidRPr="00D56BA3">
              <w:rPr>
                <w:rFonts w:ascii="GHEA Grapalat" w:hAnsi="GHEA Grapalat"/>
                <w:color w:val="000000" w:themeColor="text1"/>
                <w:lang w:val="hy-AM"/>
              </w:rPr>
              <w:t>ԱՍՀՆ</w:t>
            </w:r>
          </w:p>
          <w:p w:rsidR="00FE42B2" w:rsidRPr="00D56BA3" w:rsidRDefault="00FE42B2">
            <w:pPr>
              <w:widowControl w:val="0"/>
              <w:autoSpaceDE w:val="0"/>
              <w:autoSpaceDN w:val="0"/>
              <w:spacing w:before="120" w:after="120" w:line="276" w:lineRule="auto"/>
              <w:rPr>
                <w:rFonts w:ascii="GHEA Grapalat" w:eastAsia="Times New Roman" w:hAnsi="GHEA Grapalat" w:cs="Times New Roman"/>
                <w:color w:val="000000" w:themeColor="text1"/>
              </w:rPr>
            </w:pPr>
            <w:r w:rsidRPr="00D56BA3">
              <w:rPr>
                <w:rFonts w:ascii="GHEA Grapalat" w:hAnsi="GHEA Grapalat"/>
                <w:color w:val="000000" w:themeColor="text1"/>
              </w:rPr>
              <w:t>Բերդի քաղաքապետարան</w:t>
            </w:r>
          </w:p>
        </w:tc>
      </w:tr>
      <w:tr w:rsidR="009A20CF" w:rsidRPr="00D56BA3" w:rsidTr="00260232">
        <w:tc>
          <w:tcPr>
            <w:tcW w:w="1777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>Հանրային տեղեկատվություն և բողոքների լուծում</w:t>
            </w:r>
          </w:p>
        </w:tc>
        <w:tc>
          <w:tcPr>
            <w:tcW w:w="2387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>Հետևյալ տեղեկատվությամբ հայտարարությունների տախտակը/վահանակը տեղադրված է շինհրապարակում՝</w:t>
            </w:r>
          </w:p>
          <w:p w:rsidR="00A9535D" w:rsidRPr="00D56BA3" w:rsidRDefault="00A9535D" w:rsidP="00A9535D">
            <w:pPr>
              <w:pStyle w:val="ListParagraph"/>
              <w:numPr>
                <w:ilvl w:val="0"/>
                <w:numId w:val="1"/>
              </w:numPr>
              <w:ind w:left="72" w:firstLine="0"/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 xml:space="preserve">Աշխատանքները իրականացնողի </w:t>
            </w:r>
            <w:r w:rsidRPr="00D56BA3">
              <w:rPr>
                <w:rFonts w:ascii="GHEA Grapalat" w:hAnsi="GHEA Grapalat"/>
              </w:rPr>
              <w:lastRenderedPageBreak/>
              <w:t>(կապալառու), պատվիրատուի (ԱՍՀՆ), աշխատանքները ֆինանսավորող ծրագրի (ՍՊՎԾ II) անվանումները,</w:t>
            </w:r>
          </w:p>
          <w:p w:rsidR="00A9535D" w:rsidRPr="00D56BA3" w:rsidRDefault="00A9535D" w:rsidP="002675E7">
            <w:pPr>
              <w:pStyle w:val="ListParagraph"/>
              <w:numPr>
                <w:ilvl w:val="0"/>
                <w:numId w:val="1"/>
              </w:numPr>
              <w:ind w:left="72" w:firstLine="0"/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 xml:space="preserve">Կոնտակտային տվյալներ/թեժ գիծ ԱՍՀՆ-ում՝ հարցերի և բողոքների դեպքում ԾԻԳ-ի հետ կապվելու </w:t>
            </w:r>
            <w:r w:rsidR="002675E7" w:rsidRPr="00D56BA3">
              <w:rPr>
                <w:rFonts w:ascii="GHEA Grapalat" w:hAnsi="GHEA Grapalat"/>
              </w:rPr>
              <w:t>համա</w:t>
            </w:r>
            <w:r w:rsidR="002675E7" w:rsidRPr="00D56BA3">
              <w:rPr>
                <w:rFonts w:ascii="GHEA Grapalat" w:hAnsi="GHEA Grapalat"/>
                <w:lang w:val="hy-AM"/>
              </w:rPr>
              <w:t>ր</w:t>
            </w:r>
            <w:r w:rsidRPr="00D56BA3">
              <w:rPr>
                <w:rFonts w:ascii="GHEA Grapalat" w:hAnsi="GHEA Grapalat"/>
              </w:rPr>
              <w:t xml:space="preserve">:  </w:t>
            </w:r>
          </w:p>
        </w:tc>
        <w:tc>
          <w:tcPr>
            <w:tcW w:w="1966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lastRenderedPageBreak/>
              <w:t xml:space="preserve">Կապալառուի դաշտային գրասենյակ և շինարարկան հրապարակ: </w:t>
            </w:r>
          </w:p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>Ինչպես նաև հարակից գործող հաստատություն</w:t>
            </w:r>
            <w:r w:rsidRPr="00D56BA3">
              <w:rPr>
                <w:rFonts w:ascii="GHEA Grapalat" w:hAnsi="GHEA Grapalat"/>
              </w:rPr>
              <w:lastRenderedPageBreak/>
              <w:t>ների տեսանելի ու գլխավոր հատվածների մոտ</w:t>
            </w:r>
          </w:p>
        </w:tc>
        <w:tc>
          <w:tcPr>
            <w:tcW w:w="2056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 w:cs="Sylfaen"/>
                <w:lang w:val="hy-AM"/>
              </w:rPr>
              <w:lastRenderedPageBreak/>
              <w:t>Այցելությունների</w:t>
            </w:r>
            <w:r w:rsidRPr="00D56BA3">
              <w:rPr>
                <w:rFonts w:ascii="GHEA Grapalat" w:hAnsi="GHEA Grapalat" w:cs="Sylfaen"/>
              </w:rPr>
              <w:t xml:space="preserve"> միջոցով պարբերաբար ստուգել GRM հայտարարությոնների վահանակը</w:t>
            </w:r>
            <w:r w:rsidRPr="00D56BA3">
              <w:rPr>
                <w:rFonts w:ascii="GHEA Grapalat" w:hAnsi="GHEA Grapalat"/>
                <w:lang w:val="hy-AM"/>
              </w:rPr>
              <w:br/>
            </w:r>
          </w:p>
        </w:tc>
        <w:tc>
          <w:tcPr>
            <w:tcW w:w="2064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>Շ</w:t>
            </w:r>
            <w:r w:rsidRPr="00D56BA3">
              <w:rPr>
                <w:rFonts w:ascii="GHEA Grapalat" w:hAnsi="GHEA Grapalat"/>
                <w:lang w:val="hy-AM"/>
              </w:rPr>
              <w:t>ինարարական աշխատանքների</w:t>
            </w:r>
            <w:r w:rsidRPr="00D56BA3">
              <w:rPr>
                <w:rFonts w:ascii="GHEA Grapalat" w:hAnsi="GHEA Grapalat"/>
              </w:rPr>
              <w:t>ց առաջ և</w:t>
            </w:r>
            <w:r w:rsidRPr="00D56BA3">
              <w:rPr>
                <w:rFonts w:ascii="GHEA Grapalat" w:hAnsi="GHEA Grapalat"/>
                <w:lang w:val="hy-AM"/>
              </w:rPr>
              <w:t xml:space="preserve"> ընթացքում</w:t>
            </w:r>
          </w:p>
        </w:tc>
        <w:tc>
          <w:tcPr>
            <w:tcW w:w="2063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 xml:space="preserve">Շինարարկան հրապարակին կից բնակվող և աշխատող քաղաքացիների և շահագրգիռ կողմերի հետ հաղորդակցվելու, բողոքների </w:t>
            </w:r>
            <w:r w:rsidRPr="00D56BA3">
              <w:rPr>
                <w:rFonts w:ascii="GHEA Grapalat" w:hAnsi="GHEA Grapalat"/>
              </w:rPr>
              <w:lastRenderedPageBreak/>
              <w:t>գրանցման գործընթացի համար</w:t>
            </w:r>
          </w:p>
        </w:tc>
        <w:tc>
          <w:tcPr>
            <w:tcW w:w="1861" w:type="dxa"/>
          </w:tcPr>
          <w:p w:rsidR="00A9535D" w:rsidRPr="00D56BA3" w:rsidRDefault="00A9535D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lastRenderedPageBreak/>
              <w:t>Հանրային տեղեկատվություն և բողոքների լուծում</w:t>
            </w:r>
          </w:p>
        </w:tc>
      </w:tr>
      <w:tr w:rsidR="00A9535D" w:rsidRPr="00D56BA3" w:rsidTr="00122C6A">
        <w:tc>
          <w:tcPr>
            <w:tcW w:w="14174" w:type="dxa"/>
            <w:gridSpan w:val="7"/>
          </w:tcPr>
          <w:p w:rsidR="00A9535D" w:rsidRPr="00D56BA3" w:rsidRDefault="00A9535D" w:rsidP="00A9535D">
            <w:pPr>
              <w:jc w:val="center"/>
              <w:rPr>
                <w:rFonts w:ascii="GHEA Grapalat" w:hAnsi="GHEA Grapalat" w:cs="Arial"/>
                <w:b/>
                <w:lang w:val="en-GB"/>
              </w:rPr>
            </w:pPr>
            <w:r w:rsidRPr="00D56BA3">
              <w:rPr>
                <w:rFonts w:ascii="GHEA Grapalat" w:hAnsi="GHEA Grapalat"/>
                <w:b/>
                <w:lang w:val="hy-AM"/>
              </w:rPr>
              <w:lastRenderedPageBreak/>
              <w:t>ԳՈՐԾԱՐԿՄԱՆ ՓՈՒԼ</w:t>
            </w:r>
          </w:p>
        </w:tc>
      </w:tr>
      <w:tr w:rsidR="009A20CF" w:rsidRPr="00D56BA3" w:rsidTr="00260232">
        <w:tc>
          <w:tcPr>
            <w:tcW w:w="1777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Գործառնական թափոնների կառավարում</w:t>
            </w:r>
          </w:p>
        </w:tc>
        <w:tc>
          <w:tcPr>
            <w:tcW w:w="2387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 ՀՍԾՏԿ-ի գործառնությունների ընթացքում առաջացած կենցաղային աղբի համակարգված հավաքում </w:t>
            </w:r>
          </w:p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- ՀՍԾՏԿ–ի կենցաղային աղբի հեռացման գործողությունների   կարգավորում</w:t>
            </w:r>
          </w:p>
        </w:tc>
        <w:tc>
          <w:tcPr>
            <w:tcW w:w="1966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ՀՍԾՏԿ</w:t>
            </w:r>
            <w:r w:rsidRPr="00D56BA3">
              <w:rPr>
                <w:rFonts w:ascii="GHEA Grapalat" w:hAnsi="GHEA Grapalat"/>
              </w:rPr>
              <w:t>-ի</w:t>
            </w:r>
            <w:r w:rsidRPr="00D56BA3">
              <w:rPr>
                <w:rFonts w:ascii="GHEA Grapalat" w:hAnsi="GHEA Grapalat"/>
                <w:lang w:val="hy-AM"/>
              </w:rPr>
              <w:t xml:space="preserve"> տարածք</w:t>
            </w:r>
          </w:p>
        </w:tc>
        <w:tc>
          <w:tcPr>
            <w:tcW w:w="2056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</w:rPr>
              <w:t>Տ</w:t>
            </w:r>
            <w:r w:rsidRPr="00D56BA3">
              <w:rPr>
                <w:rFonts w:ascii="GHEA Grapalat" w:hAnsi="GHEA Grapalat"/>
                <w:lang w:val="hy-AM"/>
              </w:rPr>
              <w:t>արածքի հսկողություն</w:t>
            </w:r>
          </w:p>
        </w:tc>
        <w:tc>
          <w:tcPr>
            <w:tcW w:w="2064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</w:rPr>
              <w:t>Գ</w:t>
            </w:r>
            <w:r w:rsidRPr="00D56BA3">
              <w:rPr>
                <w:rFonts w:ascii="GHEA Grapalat" w:hAnsi="GHEA Grapalat"/>
                <w:lang w:val="hy-AM"/>
              </w:rPr>
              <w:t>ործառնությունների ողջ ժամանակահատվածը</w:t>
            </w:r>
          </w:p>
        </w:tc>
        <w:tc>
          <w:tcPr>
            <w:tcW w:w="2063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Սանիտարական անվտանգության և բարենպաստ պայմանների  ապահովում ՀՍԾՏԿ-ի</w:t>
            </w:r>
          </w:p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անձնակազմի համար </w:t>
            </w:r>
          </w:p>
        </w:tc>
        <w:tc>
          <w:tcPr>
            <w:tcW w:w="1861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  <w:lang w:val="hy-AM"/>
              </w:rPr>
              <w:t>ՀՍԾՏԿ</w:t>
            </w:r>
          </w:p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</w:tc>
      </w:tr>
      <w:tr w:rsidR="009A20CF" w:rsidRPr="00D56BA3" w:rsidTr="00260232">
        <w:tc>
          <w:tcPr>
            <w:tcW w:w="1777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Ներքին հաղորդակցության համակարգերի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>պահպանում</w:t>
            </w:r>
          </w:p>
        </w:tc>
        <w:tc>
          <w:tcPr>
            <w:tcW w:w="2387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 xml:space="preserve">Էլեկտրական լարերի և խմելու ջրի/ կոյուղաջրերի խողովակների 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>պահպանումը լավ գործառնական վիճակում</w:t>
            </w:r>
          </w:p>
        </w:tc>
        <w:tc>
          <w:tcPr>
            <w:tcW w:w="1966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>ՀՍԾՏԿ</w:t>
            </w:r>
            <w:r w:rsidRPr="00D56BA3">
              <w:rPr>
                <w:rFonts w:ascii="GHEA Grapalat" w:hAnsi="GHEA Grapalat"/>
              </w:rPr>
              <w:t>-ի</w:t>
            </w:r>
            <w:r w:rsidRPr="00D56BA3">
              <w:rPr>
                <w:rFonts w:ascii="GHEA Grapalat" w:hAnsi="GHEA Grapalat"/>
                <w:lang w:val="hy-AM"/>
              </w:rPr>
              <w:t xml:space="preserve"> տարածք</w:t>
            </w:r>
          </w:p>
        </w:tc>
        <w:tc>
          <w:tcPr>
            <w:tcW w:w="2056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</w:rPr>
              <w:t>Տ</w:t>
            </w:r>
            <w:r w:rsidRPr="00D56BA3">
              <w:rPr>
                <w:rFonts w:ascii="GHEA Grapalat" w:hAnsi="GHEA Grapalat"/>
                <w:lang w:val="hy-AM"/>
              </w:rPr>
              <w:t>արածքի հսկողություն</w:t>
            </w:r>
          </w:p>
        </w:tc>
        <w:tc>
          <w:tcPr>
            <w:tcW w:w="2064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</w:rPr>
              <w:t>Գ</w:t>
            </w:r>
            <w:r w:rsidRPr="00D56BA3">
              <w:rPr>
                <w:rFonts w:ascii="GHEA Grapalat" w:hAnsi="GHEA Grapalat"/>
                <w:lang w:val="hy-AM"/>
              </w:rPr>
              <w:t>ործառնությունների ողջ ժամանակահատվածը</w:t>
            </w:r>
          </w:p>
        </w:tc>
        <w:tc>
          <w:tcPr>
            <w:tcW w:w="2063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 xml:space="preserve">Էլեկտրականությունից հասցվող ցնցումների, կարճ միացումների և </w:t>
            </w:r>
            <w:r w:rsidRPr="00D56BA3">
              <w:rPr>
                <w:rFonts w:ascii="GHEA Grapalat" w:hAnsi="GHEA Grapalat"/>
                <w:lang w:val="hy-AM"/>
              </w:rPr>
              <w:lastRenderedPageBreak/>
              <w:t>խողովակների արտահոսքի վտանգի բացառում</w:t>
            </w:r>
          </w:p>
        </w:tc>
        <w:tc>
          <w:tcPr>
            <w:tcW w:w="1861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  <w:lang w:val="hy-AM"/>
              </w:rPr>
              <w:lastRenderedPageBreak/>
              <w:t>ՀՍԾՏԿ</w:t>
            </w:r>
          </w:p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</w:tc>
      </w:tr>
      <w:tr w:rsidR="009A20CF" w:rsidRPr="00D56BA3" w:rsidTr="00260232">
        <w:tc>
          <w:tcPr>
            <w:tcW w:w="1777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lastRenderedPageBreak/>
              <w:t>Բարեկարգված տարածք</w:t>
            </w:r>
          </w:p>
        </w:tc>
        <w:tc>
          <w:tcPr>
            <w:tcW w:w="2387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>Բարեկարգման կարիք ունեցող, ուղեհարթված, ամրացված, ջրահեռացված, թեքահարթակով տարածք</w:t>
            </w:r>
          </w:p>
        </w:tc>
        <w:tc>
          <w:tcPr>
            <w:tcW w:w="1966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ՀՍԾՏԿ</w:t>
            </w:r>
            <w:r w:rsidRPr="00D56BA3">
              <w:rPr>
                <w:rFonts w:ascii="GHEA Grapalat" w:hAnsi="GHEA Grapalat"/>
              </w:rPr>
              <w:t>-ի</w:t>
            </w:r>
            <w:r w:rsidRPr="00D56BA3">
              <w:rPr>
                <w:rFonts w:ascii="GHEA Grapalat" w:hAnsi="GHEA Grapalat"/>
                <w:lang w:val="hy-AM"/>
              </w:rPr>
              <w:t xml:space="preserve"> տարածք</w:t>
            </w:r>
          </w:p>
        </w:tc>
        <w:tc>
          <w:tcPr>
            <w:tcW w:w="2056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</w:rPr>
              <w:t>Տեսողական զննմամբ</w:t>
            </w:r>
          </w:p>
        </w:tc>
        <w:tc>
          <w:tcPr>
            <w:tcW w:w="2064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</w:rPr>
              <w:t>Գ</w:t>
            </w:r>
            <w:r w:rsidRPr="00D56BA3">
              <w:rPr>
                <w:rFonts w:ascii="GHEA Grapalat" w:hAnsi="GHEA Grapalat"/>
                <w:lang w:val="hy-AM"/>
              </w:rPr>
              <w:t>ործառնությունների ողջ ժամանակահատվածը</w:t>
            </w:r>
          </w:p>
        </w:tc>
        <w:tc>
          <w:tcPr>
            <w:tcW w:w="2063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56BA3">
              <w:rPr>
                <w:rFonts w:ascii="GHEA Grapalat" w:hAnsi="GHEA Grapalat"/>
                <w:lang w:val="hy-AM"/>
              </w:rPr>
              <w:t>Բարեկարգված տարածքը բարենպաստ սոցիալական ազդեցություն կունենա կենտրոն այցելող շահառուների վրա</w:t>
            </w:r>
          </w:p>
        </w:tc>
        <w:tc>
          <w:tcPr>
            <w:tcW w:w="1861" w:type="dxa"/>
          </w:tcPr>
          <w:p w:rsidR="00C312C9" w:rsidRPr="00D56BA3" w:rsidRDefault="00C312C9" w:rsidP="00E92BC9">
            <w:pPr>
              <w:jc w:val="both"/>
              <w:rPr>
                <w:rFonts w:ascii="GHEA Grapalat" w:hAnsi="GHEA Grapalat"/>
              </w:rPr>
            </w:pPr>
            <w:r w:rsidRPr="00D56BA3">
              <w:rPr>
                <w:rFonts w:ascii="GHEA Grapalat" w:hAnsi="GHEA Grapalat"/>
                <w:lang w:val="hy-AM"/>
              </w:rPr>
              <w:t>ՀՍԾՏԿ</w:t>
            </w:r>
          </w:p>
          <w:p w:rsidR="00C312C9" w:rsidRPr="00D56BA3" w:rsidRDefault="00C312C9" w:rsidP="00E92BC9">
            <w:pPr>
              <w:jc w:val="both"/>
              <w:rPr>
                <w:rFonts w:ascii="GHEA Grapalat" w:hAnsi="GHEA Grapalat"/>
                <w:lang w:val="hy-AM"/>
              </w:rPr>
            </w:pPr>
          </w:p>
        </w:tc>
      </w:tr>
    </w:tbl>
    <w:p w:rsidR="00494571" w:rsidRPr="00D56BA3" w:rsidRDefault="00494571" w:rsidP="00DC6875">
      <w:pPr>
        <w:rPr>
          <w:rFonts w:ascii="GHEA Grapalat" w:hAnsi="GHEA Grapalat" w:cs="Arial"/>
          <w:b/>
          <w:lang w:val="en-GB"/>
        </w:rPr>
      </w:pPr>
    </w:p>
    <w:p w:rsidR="00687CC0" w:rsidRPr="00D56BA3" w:rsidRDefault="00786E29" w:rsidP="00786E29">
      <w:pPr>
        <w:tabs>
          <w:tab w:val="left" w:pos="5160"/>
        </w:tabs>
        <w:rPr>
          <w:rFonts w:ascii="GHEA Grapalat" w:hAnsi="GHEA Grapalat"/>
          <w:lang w:val="hy-AM"/>
        </w:rPr>
      </w:pPr>
      <w:r w:rsidRPr="00D56BA3">
        <w:rPr>
          <w:rFonts w:ascii="GHEA Grapalat" w:hAnsi="GHEA Grapalat"/>
          <w:lang w:val="en-GB"/>
        </w:rPr>
        <w:tab/>
      </w:r>
    </w:p>
    <w:p w:rsidR="00786E29" w:rsidRPr="00D56BA3" w:rsidRDefault="00786E29" w:rsidP="00786E29">
      <w:pPr>
        <w:tabs>
          <w:tab w:val="left" w:pos="5160"/>
        </w:tabs>
        <w:rPr>
          <w:rFonts w:ascii="GHEA Grapalat" w:hAnsi="GHEA Grapalat"/>
          <w:lang w:val="hy-AM"/>
        </w:rPr>
      </w:pPr>
    </w:p>
    <w:p w:rsidR="00786E29" w:rsidRPr="00D56BA3" w:rsidRDefault="00786E29" w:rsidP="00786E29">
      <w:pPr>
        <w:tabs>
          <w:tab w:val="left" w:pos="5160"/>
        </w:tabs>
        <w:rPr>
          <w:rFonts w:ascii="GHEA Grapalat" w:hAnsi="GHEA Grapalat"/>
          <w:lang w:val="hy-AM"/>
        </w:rPr>
      </w:pPr>
    </w:p>
    <w:p w:rsidR="00687CC0" w:rsidRPr="00D56BA3" w:rsidRDefault="00BB3ADA" w:rsidP="00BB3ADA">
      <w:pPr>
        <w:rPr>
          <w:rFonts w:ascii="GHEA Grapalat" w:hAnsi="GHEA Grapalat"/>
          <w:lang w:val="en-GB"/>
        </w:rPr>
      </w:pPr>
      <w:r w:rsidRPr="00D56BA3">
        <w:rPr>
          <w:rFonts w:ascii="GHEA Grapalat" w:hAnsi="GHEA Grapalat"/>
          <w:lang w:val="hy-AM"/>
        </w:rPr>
        <w:lastRenderedPageBreak/>
        <w:t xml:space="preserve">Հավելված 1. Շինարարական </w:t>
      </w:r>
      <w:r w:rsidRPr="00D56BA3">
        <w:rPr>
          <w:rFonts w:ascii="GHEA Grapalat" w:hAnsi="GHEA Grapalat"/>
        </w:rPr>
        <w:t>ք</w:t>
      </w:r>
      <w:r w:rsidRPr="00D56BA3">
        <w:rPr>
          <w:rFonts w:ascii="GHEA Grapalat" w:hAnsi="GHEA Grapalat"/>
          <w:lang w:val="hy-AM"/>
        </w:rPr>
        <w:t>արտեզ/լուսանկարներ</w:t>
      </w:r>
      <w:r w:rsidR="002675E7" w:rsidRPr="00D56BA3">
        <w:rPr>
          <w:rFonts w:ascii="GHEA Grapalat" w:hAnsi="GHEA Grapalat"/>
          <w:noProof/>
        </w:rPr>
        <w:drawing>
          <wp:inline distT="0" distB="0" distL="0" distR="0" wp14:anchorId="27FF0B13" wp14:editId="7E58903F">
            <wp:extent cx="5645888" cy="3251844"/>
            <wp:effectExtent l="0" t="0" r="0" b="5715"/>
            <wp:docPr id="11" name="Picture 11" descr="C:\Users\user\Desktop\ESMP\Jermuk\google_eart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ESMP\Jermuk\google_earth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262" cy="325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81D0D" w:rsidRPr="00D56BA3">
        <w:rPr>
          <w:rFonts w:ascii="GHEA Grapalat" w:eastAsia="Times New Roman" w:hAnsi="GHEA Grapalat" w:cs="Times New Roman"/>
          <w:snapToGrid w:val="0"/>
          <w:color w:val="000000"/>
          <w:w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081D0D" w:rsidRPr="00D56BA3">
        <w:rPr>
          <w:rFonts w:ascii="GHEA Grapalat" w:eastAsia="Times New Roman" w:hAnsi="GHEA Grapalat" w:cs="Times New Roman"/>
          <w:noProof/>
          <w:color w:val="000000"/>
          <w:w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26A2B181" wp14:editId="4A807C00">
            <wp:extent cx="2211572" cy="3222577"/>
            <wp:effectExtent l="0" t="0" r="0" b="0"/>
            <wp:docPr id="13" name="Picture 13" descr="C:\Users\user\Desktop\ESMP\Jermuk\hatakag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ESMP\Jermuk\hatakagic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1015" cy="322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6601" w:rsidRPr="00D56BA3">
        <w:rPr>
          <w:rFonts w:ascii="GHEA Grapalat" w:eastAsia="Times New Roman" w:hAnsi="GHEA Grapalat" w:cs="Times New Roman"/>
          <w:snapToGrid w:val="0"/>
          <w:color w:val="000000"/>
          <w:w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28744F" w:rsidRPr="00D56BA3">
        <w:rPr>
          <w:rFonts w:ascii="GHEA Grapalat" w:eastAsia="Times New Roman" w:hAnsi="GHEA Grapalat" w:cs="Times New Roman"/>
          <w:noProof/>
          <w:color w:val="000000"/>
          <w:w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3E21F98C" wp14:editId="386F38C4">
            <wp:extent cx="3083442" cy="3023517"/>
            <wp:effectExtent l="0" t="0" r="3175" b="5715"/>
            <wp:docPr id="1" name="Picture 1" descr="D:\My documents\Social_Sefeguard\ESMPs\Vayoc Dzor\Jermuk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y documents\Social_Sefeguard\ESMPs\Vayoc Dzor\Jermuk\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960" cy="3025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6601" w:rsidRPr="00D56BA3">
        <w:rPr>
          <w:rFonts w:ascii="GHEA Grapalat" w:eastAsia="Times New Roman" w:hAnsi="GHEA Grapalat" w:cs="Times New Roman"/>
          <w:snapToGrid w:val="0"/>
          <w:color w:val="000000"/>
          <w:w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 </w:t>
      </w:r>
      <w:r w:rsidR="00B26601" w:rsidRPr="00D56BA3">
        <w:rPr>
          <w:rFonts w:ascii="GHEA Grapalat" w:eastAsia="Times New Roman" w:hAnsi="GHEA Grapalat" w:cs="Times New Roman"/>
          <w:noProof/>
          <w:color w:val="000000"/>
          <w:w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1DE186EE" wp14:editId="70021620">
            <wp:extent cx="3530010" cy="2896417"/>
            <wp:effectExtent l="0" t="0" r="0" b="0"/>
            <wp:docPr id="28" name="Picture 28" descr="C:\Users\user\Desktop\ESMP\attachment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ESMP\attachment[1]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4983" cy="2900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6601" w:rsidRPr="00D56BA3">
        <w:rPr>
          <w:rFonts w:ascii="GHEA Grapalat" w:eastAsia="Times New Roman" w:hAnsi="GHEA Grapalat" w:cs="Times New Roman"/>
          <w:snapToGrid w:val="0"/>
          <w:color w:val="000000"/>
          <w:w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B26601" w:rsidRPr="00D56BA3">
        <w:rPr>
          <w:rFonts w:ascii="GHEA Grapalat" w:eastAsia="Times New Roman" w:hAnsi="GHEA Grapalat" w:cs="Times New Roman"/>
          <w:noProof/>
          <w:color w:val="000000"/>
          <w:w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1B17B646" wp14:editId="77B85D97">
            <wp:extent cx="3168502" cy="2559696"/>
            <wp:effectExtent l="0" t="0" r="0" b="0"/>
            <wp:docPr id="29" name="Picture 29" descr="C:\Users\user\Desktop\ESMP\attachment[7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ESMP\attachment[7]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118" cy="257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44F" w:rsidRPr="00D56BA3" w:rsidRDefault="0028744F" w:rsidP="00BB3ADA">
      <w:pPr>
        <w:rPr>
          <w:rFonts w:ascii="GHEA Grapalat" w:hAnsi="GHEA Grapalat"/>
          <w:lang w:val="en-GB"/>
        </w:rPr>
      </w:pPr>
    </w:p>
    <w:p w:rsidR="00BB3ADA" w:rsidRPr="00D56BA3" w:rsidRDefault="00BB3ADA" w:rsidP="00BB3ADA">
      <w:pPr>
        <w:rPr>
          <w:rFonts w:ascii="GHEA Grapalat" w:hAnsi="GHEA Grapalat"/>
        </w:rPr>
      </w:pPr>
      <w:r w:rsidRPr="00D56BA3">
        <w:rPr>
          <w:rFonts w:ascii="GHEA Grapalat" w:hAnsi="GHEA Grapalat"/>
          <w:lang w:val="hy-AM"/>
        </w:rPr>
        <w:lastRenderedPageBreak/>
        <w:t>Հավելված 2</w:t>
      </w:r>
      <w:r w:rsidRPr="00D56BA3">
        <w:rPr>
          <w:rFonts w:ascii="GHEA Grapalat" w:hAnsi="GHEA Grapalat"/>
        </w:rPr>
        <w:t>. Սեփականության  վկայական</w:t>
      </w:r>
    </w:p>
    <w:p w:rsidR="00105BEE" w:rsidRPr="00D56BA3" w:rsidRDefault="00105BEE" w:rsidP="00BB3ADA">
      <w:pPr>
        <w:rPr>
          <w:rFonts w:ascii="GHEA Grapalat" w:hAnsi="GHEA Grapalat"/>
        </w:rPr>
      </w:pPr>
      <w:r w:rsidRPr="00D56BA3">
        <w:rPr>
          <w:rFonts w:ascii="GHEA Grapalat" w:hAnsi="GHEA Grapalat"/>
          <w:noProof/>
        </w:rPr>
        <w:drawing>
          <wp:inline distT="0" distB="0" distL="0" distR="0" wp14:anchorId="76EB529A" wp14:editId="3CCCDBC0">
            <wp:extent cx="2981325" cy="4241331"/>
            <wp:effectExtent l="0" t="0" r="0" b="6985"/>
            <wp:docPr id="4" name="Picture 4" descr="C:\Users\user\Desktop\ESMP\Jermuk\Sep_vk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ESMP\Jermuk\Sep_vk_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4241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6BA3">
        <w:rPr>
          <w:rFonts w:ascii="GHEA Grapalat" w:hAnsi="GHEA Grapalat"/>
          <w:noProof/>
        </w:rPr>
        <w:drawing>
          <wp:inline distT="0" distB="0" distL="0" distR="0" wp14:anchorId="1A172DB1" wp14:editId="0640AA15">
            <wp:extent cx="2971800" cy="4216284"/>
            <wp:effectExtent l="0" t="0" r="0" b="0"/>
            <wp:docPr id="5" name="Picture 5" descr="C:\Users\user\Desktop\ESMP\Jermuk\Sep_vk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ESMP\Jermuk\Sep_vk_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216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FDF" w:rsidRPr="00D56BA3" w:rsidRDefault="00890FDF" w:rsidP="00890FDF">
      <w:pPr>
        <w:rPr>
          <w:rFonts w:ascii="GHEA Grapalat" w:hAnsi="GHEA Grapalat"/>
          <w:lang w:val="en-GB"/>
        </w:rPr>
      </w:pPr>
    </w:p>
    <w:p w:rsidR="00890FDF" w:rsidRPr="00D56BA3" w:rsidRDefault="00890FDF" w:rsidP="00890FDF">
      <w:pPr>
        <w:rPr>
          <w:rFonts w:ascii="GHEA Grapalat" w:hAnsi="GHEA Grapalat"/>
          <w:lang w:val="hy-AM"/>
        </w:rPr>
      </w:pPr>
      <w:r w:rsidRPr="00D56BA3">
        <w:rPr>
          <w:rFonts w:ascii="GHEA Grapalat" w:hAnsi="GHEA Grapalat"/>
          <w:lang w:val="hy-AM"/>
        </w:rPr>
        <w:t>Հավելված 3. Շենքի տեխնիկական վիճակի և վնասվածության եզրակացություն</w:t>
      </w:r>
      <w:r w:rsidRPr="00D56BA3">
        <w:rPr>
          <w:rFonts w:ascii="GHEA Grapalat" w:eastAsia="Times New Roman" w:hAnsi="GHEA Grapalat" w:cs="Times New Roman"/>
          <w:snapToGrid w:val="0"/>
          <w:color w:val="000000"/>
          <w:w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 </w:t>
      </w:r>
    </w:p>
    <w:p w:rsidR="00E556DF" w:rsidRDefault="009418CF" w:rsidP="00BB3ADA">
      <w:pPr>
        <w:rPr>
          <w:rFonts w:ascii="GHEA Grapalat" w:hAnsi="GHEA Grapalat"/>
        </w:rPr>
      </w:pPr>
      <w:r>
        <w:rPr>
          <w:rFonts w:ascii="GHEA Grapalat" w:hAnsi="GHEA Grapalat"/>
          <w:noProof/>
        </w:rPr>
        <w:lastRenderedPageBreak/>
        <w:drawing>
          <wp:inline distT="0" distB="0" distL="0" distR="0" wp14:anchorId="79C9A5BE" wp14:editId="47E85A1E">
            <wp:extent cx="2826400" cy="3838173"/>
            <wp:effectExtent l="0" t="0" r="0" b="0"/>
            <wp:docPr id="2" name="Picture 2" descr="C:\Users\user\Desktop\ESMP\Jermuk\seys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ESMP\Jermuk\seys1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339" cy="3838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HEA Grapalat" w:hAnsi="GHEA Grapalat"/>
          <w:noProof/>
        </w:rPr>
        <w:drawing>
          <wp:inline distT="0" distB="0" distL="0" distR="0" wp14:anchorId="37D6008C" wp14:editId="27DFD7EC">
            <wp:extent cx="2775098" cy="3832181"/>
            <wp:effectExtent l="0" t="0" r="6350" b="0"/>
            <wp:docPr id="3" name="Picture 3" descr="C:\Users\user\Desktop\ESMP\Jermuk\seys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ESMP\Jermuk\seys2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133" cy="3832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HEA Grapalat" w:hAnsi="GHEA Grapalat"/>
          <w:noProof/>
        </w:rPr>
        <w:drawing>
          <wp:inline distT="0" distB="0" distL="0" distR="0" wp14:anchorId="516B4323" wp14:editId="1AFB7DB8">
            <wp:extent cx="2934586" cy="4118870"/>
            <wp:effectExtent l="0" t="0" r="0" b="0"/>
            <wp:docPr id="10" name="Picture 10" descr="C:\Users\user\Desktop\ESMP\Jermuk\seys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ESMP\Jermuk\seys3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442" cy="4118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18CF" w:rsidRPr="009418CF" w:rsidRDefault="009418CF" w:rsidP="00BB3ADA">
      <w:pPr>
        <w:rPr>
          <w:rFonts w:ascii="GHEA Grapalat" w:hAnsi="GHEA Grapalat"/>
        </w:rPr>
      </w:pPr>
      <w:r>
        <w:rPr>
          <w:rFonts w:ascii="GHEA Grapalat" w:hAnsi="GHEA Grapalat"/>
          <w:noProof/>
        </w:rPr>
        <w:lastRenderedPageBreak/>
        <w:drawing>
          <wp:inline distT="0" distB="0" distL="0" distR="0" wp14:anchorId="3D12B3D1" wp14:editId="118926B4">
            <wp:extent cx="3168502" cy="4292959"/>
            <wp:effectExtent l="0" t="0" r="0" b="0"/>
            <wp:docPr id="14" name="Picture 14" descr="C:\Users\user\Desktop\ESMP\Jermuk\seys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ESMP\Jermuk\seys4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641" cy="4293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HEA Grapalat" w:hAnsi="GHEA Grapalat"/>
          <w:noProof/>
        </w:rPr>
        <w:drawing>
          <wp:inline distT="0" distB="0" distL="0" distR="0" wp14:anchorId="559E8FB2" wp14:editId="3EFB845E">
            <wp:extent cx="3147238" cy="4367501"/>
            <wp:effectExtent l="0" t="0" r="0" b="0"/>
            <wp:docPr id="15" name="Picture 15" descr="C:\Users\user\Desktop\ESMP\Jermuk\seys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ESMP\Jermuk\seys5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7318" cy="4367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HEA Grapalat" w:hAnsi="GHEA Grapalat"/>
          <w:noProof/>
        </w:rPr>
        <w:lastRenderedPageBreak/>
        <w:drawing>
          <wp:inline distT="0" distB="0" distL="0" distR="0" wp14:anchorId="5211E8C8" wp14:editId="141C2A4F">
            <wp:extent cx="2934586" cy="4093815"/>
            <wp:effectExtent l="0" t="0" r="0" b="2540"/>
            <wp:docPr id="16" name="Picture 16" descr="C:\Users\user\Desktop\ESMP\Jermuk\seys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ESMP\Jermuk\seys6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523" cy="4093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HEA Grapalat" w:hAnsi="GHEA Grapalat"/>
          <w:noProof/>
        </w:rPr>
        <w:drawing>
          <wp:inline distT="0" distB="0" distL="0" distR="0" wp14:anchorId="178FD086" wp14:editId="033F6486">
            <wp:extent cx="3019647" cy="4110652"/>
            <wp:effectExtent l="0" t="0" r="9525" b="4445"/>
            <wp:docPr id="17" name="Picture 17" descr="C:\Users\user\Desktop\ESMP\Jermuk\seys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ESMP\Jermuk\seys7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712" cy="4110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551" w:rsidRPr="00D56BA3" w:rsidRDefault="00C84551" w:rsidP="00BB3ADA">
      <w:pPr>
        <w:rPr>
          <w:rFonts w:ascii="GHEA Grapalat" w:hAnsi="GHEA Grapalat"/>
          <w:lang w:val="hy-AM"/>
        </w:rPr>
      </w:pPr>
    </w:p>
    <w:p w:rsidR="00C84551" w:rsidRPr="00D56BA3" w:rsidRDefault="00C84551" w:rsidP="00BB3ADA">
      <w:pPr>
        <w:rPr>
          <w:rFonts w:ascii="GHEA Grapalat" w:hAnsi="GHEA Grapalat"/>
          <w:lang w:val="hy-AM"/>
        </w:rPr>
      </w:pPr>
    </w:p>
    <w:p w:rsidR="00C84551" w:rsidRPr="00D56BA3" w:rsidRDefault="00C84551" w:rsidP="00BB3ADA">
      <w:pPr>
        <w:rPr>
          <w:rFonts w:ascii="GHEA Grapalat" w:hAnsi="GHEA Grapalat"/>
          <w:lang w:val="hy-AM"/>
        </w:rPr>
      </w:pPr>
    </w:p>
    <w:p w:rsidR="00C84551" w:rsidRPr="00D56BA3" w:rsidRDefault="00C84551" w:rsidP="00BB3ADA">
      <w:pPr>
        <w:rPr>
          <w:rFonts w:ascii="GHEA Grapalat" w:hAnsi="GHEA Grapalat"/>
          <w:lang w:val="hy-AM"/>
        </w:rPr>
      </w:pPr>
    </w:p>
    <w:p w:rsidR="00C84551" w:rsidRPr="00D56BA3" w:rsidRDefault="00C84551" w:rsidP="00BB3ADA">
      <w:pPr>
        <w:rPr>
          <w:rFonts w:ascii="GHEA Grapalat" w:hAnsi="GHEA Grapalat"/>
          <w:lang w:val="hy-AM"/>
        </w:rPr>
      </w:pPr>
    </w:p>
    <w:p w:rsidR="00C84551" w:rsidRPr="00D56BA3" w:rsidRDefault="00C84551" w:rsidP="00BB3ADA">
      <w:pPr>
        <w:rPr>
          <w:rFonts w:ascii="GHEA Grapalat" w:hAnsi="GHEA Grapalat"/>
          <w:lang w:val="hy-AM"/>
        </w:rPr>
      </w:pPr>
    </w:p>
    <w:p w:rsidR="00C84551" w:rsidRPr="00D56BA3" w:rsidRDefault="00C84551" w:rsidP="00BB3ADA">
      <w:pPr>
        <w:rPr>
          <w:rFonts w:ascii="GHEA Grapalat" w:hAnsi="GHEA Grapalat"/>
          <w:lang w:val="hy-AM"/>
        </w:rPr>
      </w:pPr>
    </w:p>
    <w:p w:rsidR="00BB3ADA" w:rsidRDefault="00BB3ADA" w:rsidP="00BB3ADA">
      <w:pPr>
        <w:rPr>
          <w:rFonts w:ascii="GHEA Grapalat" w:hAnsi="GHEA Grapalat"/>
          <w:lang w:val="hy-AM"/>
        </w:rPr>
      </w:pPr>
      <w:r w:rsidRPr="00D56BA3">
        <w:rPr>
          <w:rFonts w:ascii="GHEA Grapalat" w:hAnsi="GHEA Grapalat"/>
          <w:lang w:val="hy-AM"/>
        </w:rPr>
        <w:t>Հավելված 4. Հանրային քննարկման արձանագրություն</w:t>
      </w:r>
    </w:p>
    <w:p w:rsidR="00D20F83" w:rsidRPr="00D23DFB" w:rsidRDefault="00D20F83" w:rsidP="00D20F83">
      <w:pPr>
        <w:autoSpaceDE w:val="0"/>
        <w:autoSpaceDN w:val="0"/>
        <w:adjustRightInd w:val="0"/>
        <w:spacing w:after="0" w:line="360" w:lineRule="auto"/>
        <w:jc w:val="center"/>
        <w:rPr>
          <w:rStyle w:val="hps"/>
          <w:rFonts w:ascii="GHEA Grapalat" w:hAnsi="GHEA Grapalat" w:cs="Sylfaen"/>
          <w:b/>
          <w:sz w:val="32"/>
          <w:lang w:val="hy-AM"/>
        </w:rPr>
      </w:pPr>
      <w:r w:rsidRPr="00D23DFB">
        <w:rPr>
          <w:rStyle w:val="hps"/>
          <w:rFonts w:ascii="GHEA Grapalat" w:hAnsi="GHEA Grapalat" w:cs="Sylfaen"/>
          <w:b/>
          <w:sz w:val="32"/>
          <w:lang w:val="hy-AM"/>
        </w:rPr>
        <w:t>ԱՐՁԱՆԱԳՐՈՒԹՅՈՒՆ</w:t>
      </w:r>
    </w:p>
    <w:p w:rsidR="00D20F83" w:rsidRPr="00D23DFB" w:rsidRDefault="00D20F83" w:rsidP="00D20F83">
      <w:pPr>
        <w:autoSpaceDE w:val="0"/>
        <w:autoSpaceDN w:val="0"/>
        <w:adjustRightInd w:val="0"/>
        <w:spacing w:after="0" w:line="360" w:lineRule="auto"/>
        <w:jc w:val="center"/>
        <w:rPr>
          <w:rFonts w:ascii="GHEA Grapalat" w:eastAsia="Times New Roman" w:hAnsi="GHEA Grapalat" w:cs="Sylfaen"/>
          <w:b/>
          <w:sz w:val="28"/>
          <w:szCs w:val="28"/>
          <w:lang w:val="hy-AM"/>
        </w:rPr>
      </w:pPr>
    </w:p>
    <w:p w:rsidR="00D20F83" w:rsidRPr="00D23DFB" w:rsidRDefault="00D20F83" w:rsidP="00D20F83">
      <w:pPr>
        <w:spacing w:line="360" w:lineRule="auto"/>
        <w:jc w:val="center"/>
        <w:rPr>
          <w:rFonts w:ascii="GHEA Grapalat" w:hAnsi="GHEA Grapalat"/>
          <w:b/>
          <w:lang w:val="hy-AM"/>
        </w:rPr>
      </w:pPr>
      <w:r>
        <w:rPr>
          <w:rStyle w:val="hps"/>
          <w:rFonts w:ascii="GHEA Grapalat" w:hAnsi="GHEA Grapalat" w:cs="Sylfaen"/>
          <w:lang w:val="hy-AM"/>
        </w:rPr>
        <w:t xml:space="preserve">ՋԵՐՄՈՒԿԻ </w:t>
      </w:r>
      <w:r w:rsidRPr="00D23DFB">
        <w:rPr>
          <w:rStyle w:val="hps"/>
          <w:rFonts w:ascii="GHEA Grapalat" w:hAnsi="GHEA Grapalat" w:cs="Sylfaen"/>
          <w:lang w:val="hy-AM"/>
        </w:rPr>
        <w:t>ՀԱՄԱԼԻՐ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ՍՈՑԻԱԼԱԿԱՆ</w:t>
      </w:r>
      <w:r w:rsidRPr="00D23DFB">
        <w:rPr>
          <w:rStyle w:val="hps"/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 xml:space="preserve">ԾԱՌԱՅՈՒԹՅՈՒՆՆԵՐԻ 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ՏԱՐԱԾՔԱՅԻՆ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ԿԵՆՏՐՈՆԻ ՍՏԵՂԾՄԱՆ ՀԵՏ ԿԱՊՎԱԾ  ՎԵՐԱՆՈՐՈԳՄԱՆ</w:t>
      </w:r>
      <w:r>
        <w:rPr>
          <w:rStyle w:val="hps"/>
          <w:rFonts w:ascii="GHEA Grapalat" w:hAnsi="GHEA Grapalat" w:cs="Sylfaen"/>
          <w:lang w:val="hy-AM"/>
        </w:rPr>
        <w:t xml:space="preserve"> ԵՎ ԿԱՌՈՒՑՄԱՆ</w:t>
      </w:r>
      <w:r w:rsidRPr="00D23DFB">
        <w:rPr>
          <w:rStyle w:val="hps"/>
          <w:rFonts w:ascii="GHEA Grapalat" w:hAnsi="GHEA Grapalat" w:cs="Sylfaen"/>
          <w:lang w:val="hy-AM"/>
        </w:rPr>
        <w:t xml:space="preserve"> ԱՇԽԱՏԱՆՔՆԵՐԻ, ՀՆԱՐԱՎՈՐ ԲՆԱՊԱՀՊԱՆԱԿԱՆ</w:t>
      </w:r>
      <w:r w:rsidRPr="00D23DFB">
        <w:rPr>
          <w:rStyle w:val="hps"/>
          <w:rFonts w:ascii="GHEA Grapalat" w:hAnsi="GHEA Grapalat"/>
          <w:lang w:val="hy-AM"/>
        </w:rPr>
        <w:t>,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ՍՈՑԻԱԼԱԿԱՆ</w:t>
      </w:r>
      <w:r w:rsidRPr="00D23DFB">
        <w:rPr>
          <w:rFonts w:ascii="GHEA Grapalat" w:hAnsi="GHEA Grapalat"/>
          <w:lang w:val="hy-AM"/>
        </w:rPr>
        <w:t xml:space="preserve"> ԵՎ </w:t>
      </w:r>
      <w:r w:rsidRPr="00D23DFB">
        <w:rPr>
          <w:rStyle w:val="hps"/>
          <w:rFonts w:ascii="GHEA Grapalat" w:hAnsi="GHEA Grapalat" w:cs="Sylfaen"/>
          <w:lang w:val="hy-AM"/>
        </w:rPr>
        <w:t xml:space="preserve">ԿԱՌԱՎԱՐՉԱԿԱՆ ԽՆԴԻՐՆԵՐԻ </w:t>
      </w:r>
      <w:r w:rsidRPr="00D23DFB">
        <w:rPr>
          <w:rStyle w:val="hps"/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ՀԱՆՐԱՅԻՆ ԻՐԱԶԵԿՄԱՆ ՄԻՋՈՑԱՌՄԱՆ</w:t>
      </w:r>
      <w:r w:rsidRPr="00D23DFB">
        <w:rPr>
          <w:rStyle w:val="hps"/>
          <w:rFonts w:ascii="GHEA Grapalat" w:hAnsi="GHEA Grapalat"/>
          <w:lang w:val="hy-AM"/>
        </w:rPr>
        <w:t xml:space="preserve"> </w:t>
      </w:r>
    </w:p>
    <w:p w:rsidR="00D20F83" w:rsidRPr="00D23DFB" w:rsidRDefault="00D20F83" w:rsidP="00D20F83">
      <w:pPr>
        <w:spacing w:line="360" w:lineRule="auto"/>
        <w:rPr>
          <w:rFonts w:ascii="GHEA Grapalat" w:hAnsi="GHEA Grapalat" w:cs="Sylfaen"/>
          <w:sz w:val="24"/>
          <w:szCs w:val="24"/>
          <w:lang w:val="hy-AM"/>
        </w:rPr>
      </w:pPr>
    </w:p>
    <w:p w:rsidR="00D20F83" w:rsidRPr="00D23DFB" w:rsidRDefault="00D20F83" w:rsidP="00D20F83">
      <w:pPr>
        <w:spacing w:line="360" w:lineRule="auto"/>
        <w:rPr>
          <w:rFonts w:ascii="GHEA Grapalat" w:hAnsi="GHEA Grapalat"/>
          <w:sz w:val="24"/>
          <w:szCs w:val="24"/>
          <w:lang w:val="hy-AM"/>
        </w:rPr>
      </w:pPr>
      <w:r w:rsidRPr="00D23DFB">
        <w:rPr>
          <w:rFonts w:ascii="GHEA Grapalat" w:hAnsi="GHEA Grapalat" w:cs="Sylfaen"/>
          <w:sz w:val="24"/>
          <w:szCs w:val="24"/>
          <w:lang w:val="hy-AM"/>
        </w:rPr>
        <w:t>Ամսաթիվ՝</w:t>
      </w:r>
      <w:r w:rsidRPr="00D23DFB">
        <w:rPr>
          <w:rFonts w:ascii="GHEA Grapalat" w:hAnsi="GHEA Grapalat"/>
          <w:sz w:val="24"/>
          <w:szCs w:val="24"/>
          <w:lang w:val="hy-AM"/>
        </w:rPr>
        <w:t xml:space="preserve"> </w:t>
      </w:r>
      <w:r>
        <w:rPr>
          <w:rFonts w:ascii="GHEA Grapalat" w:hAnsi="GHEA Grapalat"/>
          <w:sz w:val="24"/>
          <w:szCs w:val="24"/>
          <w:lang w:val="hy-AM"/>
        </w:rPr>
        <w:t>07.04</w:t>
      </w:r>
      <w:r w:rsidRPr="00D23DFB">
        <w:rPr>
          <w:rFonts w:ascii="GHEA Grapalat" w:hAnsi="GHEA Grapalat"/>
          <w:sz w:val="24"/>
          <w:szCs w:val="24"/>
          <w:lang w:val="hy-AM"/>
        </w:rPr>
        <w:t xml:space="preserve">.2020 </w:t>
      </w:r>
      <w:r w:rsidRPr="00D23DFB">
        <w:rPr>
          <w:rFonts w:ascii="GHEA Grapalat" w:hAnsi="GHEA Grapalat" w:cs="Sylfaen"/>
          <w:sz w:val="24"/>
          <w:szCs w:val="24"/>
          <w:lang w:val="hy-AM"/>
        </w:rPr>
        <w:t>թ</w:t>
      </w:r>
      <w:r w:rsidRPr="00D23DFB">
        <w:rPr>
          <w:rFonts w:ascii="GHEA Grapalat" w:hAnsi="GHEA Grapalat"/>
          <w:sz w:val="24"/>
          <w:szCs w:val="24"/>
          <w:lang w:val="hy-AM"/>
        </w:rPr>
        <w:t>.</w:t>
      </w:r>
    </w:p>
    <w:p w:rsidR="00D20F83" w:rsidRPr="00D23DFB" w:rsidRDefault="00D20F83" w:rsidP="00D20F83">
      <w:pPr>
        <w:spacing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 w:rsidRPr="00D23DFB">
        <w:rPr>
          <w:rFonts w:ascii="GHEA Grapalat" w:hAnsi="GHEA Grapalat" w:cs="Sylfaen"/>
          <w:sz w:val="24"/>
          <w:szCs w:val="24"/>
          <w:lang w:val="hy-AM"/>
        </w:rPr>
        <w:t>Հանրային</w:t>
      </w:r>
      <w:r w:rsidRPr="00D23DFB">
        <w:rPr>
          <w:rFonts w:ascii="GHEA Grapalat" w:hAnsi="GHEA Grapalat"/>
          <w:sz w:val="24"/>
          <w:szCs w:val="24"/>
          <w:lang w:val="hy-AM"/>
        </w:rPr>
        <w:t xml:space="preserve">  </w:t>
      </w:r>
      <w:r w:rsidRPr="00D23DFB">
        <w:rPr>
          <w:rFonts w:ascii="GHEA Grapalat" w:hAnsi="GHEA Grapalat" w:cs="Sylfaen"/>
          <w:sz w:val="24"/>
          <w:szCs w:val="24"/>
          <w:lang w:val="hy-AM"/>
        </w:rPr>
        <w:t>քննարկման</w:t>
      </w:r>
      <w:r w:rsidRPr="00D23DFB">
        <w:rPr>
          <w:rFonts w:ascii="GHEA Grapalat" w:hAnsi="GHEA Grapalat"/>
          <w:sz w:val="24"/>
          <w:szCs w:val="24"/>
          <w:lang w:val="hy-AM"/>
        </w:rPr>
        <w:t xml:space="preserve">  </w:t>
      </w:r>
      <w:r w:rsidRPr="00D23DFB">
        <w:rPr>
          <w:rFonts w:ascii="GHEA Grapalat" w:hAnsi="GHEA Grapalat" w:cs="Sylfaen"/>
          <w:sz w:val="24"/>
          <w:szCs w:val="24"/>
          <w:lang w:val="hy-AM"/>
        </w:rPr>
        <w:t>ժամանակահատվածը</w:t>
      </w:r>
      <w:r>
        <w:rPr>
          <w:rFonts w:ascii="GHEA Grapalat" w:hAnsi="GHEA Grapalat"/>
          <w:sz w:val="24"/>
          <w:szCs w:val="24"/>
          <w:lang w:val="hy-AM"/>
        </w:rPr>
        <w:t>` 3</w:t>
      </w:r>
      <w:r w:rsidRPr="00D23DFB">
        <w:rPr>
          <w:rFonts w:ascii="GHEA Grapalat" w:hAnsi="GHEA Grapalat"/>
          <w:sz w:val="24"/>
          <w:szCs w:val="24"/>
          <w:lang w:val="hy-AM"/>
        </w:rPr>
        <w:t xml:space="preserve">0.03.2020թ. </w:t>
      </w:r>
      <w:r>
        <w:rPr>
          <w:rFonts w:ascii="GHEA Grapalat" w:hAnsi="GHEA Grapalat"/>
          <w:sz w:val="24"/>
          <w:szCs w:val="24"/>
          <w:lang w:val="hy-AM"/>
        </w:rPr>
        <w:t>–</w:t>
      </w:r>
      <w:r w:rsidRPr="00D23DFB">
        <w:rPr>
          <w:rFonts w:ascii="GHEA Grapalat" w:hAnsi="GHEA Grapalat"/>
          <w:sz w:val="24"/>
          <w:szCs w:val="24"/>
          <w:lang w:val="hy-AM"/>
        </w:rPr>
        <w:t xml:space="preserve"> </w:t>
      </w:r>
      <w:r>
        <w:rPr>
          <w:rFonts w:ascii="GHEA Grapalat" w:hAnsi="GHEA Grapalat"/>
          <w:sz w:val="24"/>
          <w:szCs w:val="24"/>
          <w:lang w:val="hy-AM"/>
        </w:rPr>
        <w:t>07.04</w:t>
      </w:r>
      <w:r w:rsidRPr="00D23DFB">
        <w:rPr>
          <w:rFonts w:ascii="GHEA Grapalat" w:hAnsi="GHEA Grapalat"/>
          <w:sz w:val="24"/>
          <w:szCs w:val="24"/>
          <w:lang w:val="hy-AM"/>
        </w:rPr>
        <w:t>.2020թ.</w:t>
      </w:r>
    </w:p>
    <w:p w:rsidR="00D20F83" w:rsidRPr="00091675" w:rsidRDefault="00D20F83" w:rsidP="00091675">
      <w:pPr>
        <w:adjustRightInd w:val="0"/>
        <w:ind w:right="630"/>
        <w:jc w:val="both"/>
        <w:rPr>
          <w:lang w:val="hy-AM"/>
        </w:rPr>
      </w:pPr>
      <w:r w:rsidRPr="00D23DFB">
        <w:rPr>
          <w:rFonts w:ascii="GHEA Grapalat" w:hAnsi="GHEA Grapalat"/>
          <w:sz w:val="24"/>
          <w:szCs w:val="24"/>
          <w:lang w:val="hy-AM"/>
        </w:rPr>
        <w:t xml:space="preserve">Հայաստանում նոր կորոնավիրուսի վարակի տարածման կանխարգելման և հանրային առողջության պահպանման նպատակով՝ ՀՀ </w:t>
      </w:r>
      <w:r>
        <w:rPr>
          <w:rFonts w:ascii="GHEA Grapalat" w:hAnsi="GHEA Grapalat"/>
          <w:sz w:val="24"/>
          <w:szCs w:val="24"/>
          <w:lang w:val="hy-AM"/>
        </w:rPr>
        <w:t>Վայոց Ձորի</w:t>
      </w:r>
      <w:r w:rsidRPr="00D23DFB">
        <w:rPr>
          <w:rFonts w:ascii="GHEA Grapalat" w:hAnsi="GHEA Grapalat"/>
          <w:sz w:val="24"/>
          <w:szCs w:val="24"/>
          <w:lang w:val="hy-AM"/>
        </w:rPr>
        <w:t xml:space="preserve"> մարզի </w:t>
      </w:r>
      <w:r>
        <w:rPr>
          <w:rFonts w:ascii="GHEA Grapalat" w:hAnsi="GHEA Grapalat"/>
          <w:sz w:val="24"/>
          <w:szCs w:val="24"/>
          <w:lang w:val="hy-AM"/>
        </w:rPr>
        <w:t>Ջերմուկ</w:t>
      </w:r>
      <w:r w:rsidRPr="00D23DFB">
        <w:rPr>
          <w:rFonts w:ascii="GHEA Grapalat" w:hAnsi="GHEA Grapalat"/>
          <w:sz w:val="24"/>
          <w:szCs w:val="24"/>
          <w:lang w:val="hy-AM"/>
        </w:rPr>
        <w:t xml:space="preserve">  քաղաքի համալիր սոցիալական ծառայությունների  տարածքային կենտրոնի ստեղծման հետ կապված</w:t>
      </w:r>
      <w:r>
        <w:rPr>
          <w:rFonts w:ascii="GHEA Grapalat" w:hAnsi="GHEA Grapalat"/>
          <w:sz w:val="24"/>
          <w:szCs w:val="24"/>
          <w:lang w:val="hy-AM"/>
        </w:rPr>
        <w:t xml:space="preserve"> </w:t>
      </w:r>
      <w:r w:rsidRPr="00D23DFB">
        <w:rPr>
          <w:rFonts w:ascii="GHEA Grapalat" w:hAnsi="GHEA Grapalat"/>
          <w:sz w:val="24"/>
          <w:szCs w:val="24"/>
          <w:lang w:val="hy-AM"/>
        </w:rPr>
        <w:t xml:space="preserve">վերանորոգման </w:t>
      </w:r>
      <w:r>
        <w:rPr>
          <w:rFonts w:ascii="GHEA Grapalat" w:hAnsi="GHEA Grapalat"/>
          <w:sz w:val="24"/>
          <w:szCs w:val="24"/>
          <w:lang w:val="hy-AM"/>
        </w:rPr>
        <w:t xml:space="preserve">և կառուցման </w:t>
      </w:r>
      <w:r w:rsidRPr="00D23DFB">
        <w:rPr>
          <w:rFonts w:ascii="GHEA Grapalat" w:hAnsi="GHEA Grapalat"/>
          <w:sz w:val="24"/>
          <w:szCs w:val="24"/>
          <w:lang w:val="hy-AM"/>
        </w:rPr>
        <w:t>աշխատանքների, հնարավոր բնապահպանական, սոցիալական և կառավարչական խնդիրների  հանրային իրազեկման միջոցառումն իրականացվել է առցանց</w:t>
      </w:r>
      <w:r w:rsidR="00091675">
        <w:rPr>
          <w:rFonts w:ascii="GHEA Grapalat" w:hAnsi="GHEA Grapalat"/>
          <w:sz w:val="24"/>
          <w:szCs w:val="24"/>
          <w:lang w:val="hy-AM"/>
        </w:rPr>
        <w:t xml:space="preserve"> </w:t>
      </w:r>
      <w:r w:rsidR="00091675" w:rsidRPr="00091675">
        <w:rPr>
          <w:rStyle w:val="hps"/>
          <w:rFonts w:ascii="GHEA Grapalat" w:hAnsi="GHEA Grapalat"/>
          <w:bCs/>
          <w:lang w:val="hy-AM"/>
        </w:rPr>
        <w:t>(</w:t>
      </w:r>
      <w:r w:rsidR="00091675">
        <w:rPr>
          <w:rStyle w:val="hps"/>
          <w:rFonts w:ascii="GHEA Grapalat" w:hAnsi="GHEA Grapalat"/>
          <w:bCs/>
          <w:lang w:val="hy-AM"/>
        </w:rPr>
        <w:t>հետևյալ հղումներով՝</w:t>
      </w:r>
      <w:r w:rsidR="00091675" w:rsidRPr="00091675">
        <w:rPr>
          <w:rStyle w:val="hps"/>
          <w:rFonts w:ascii="GHEA Grapalat" w:hAnsi="GHEA Grapalat"/>
          <w:bCs/>
          <w:lang w:val="hy-AM"/>
        </w:rPr>
        <w:t xml:space="preserve"> </w:t>
      </w:r>
      <w:hyperlink r:id="rId24" w:history="1">
        <w:r w:rsidR="00091675" w:rsidRPr="00091675">
          <w:rPr>
            <w:rStyle w:val="Hyperlink"/>
            <w:lang w:val="hy-AM"/>
          </w:rPr>
          <w:t>https://www.facebook.com/1064730507045063/photos/a.1065189526999161/1414788368705940/?type=3&amp;theater</w:t>
        </w:r>
      </w:hyperlink>
      <w:r w:rsidR="00091675">
        <w:rPr>
          <w:rFonts w:ascii="Sylfaen" w:hAnsi="Sylfaen"/>
          <w:lang w:val="hy-AM"/>
        </w:rPr>
        <w:t xml:space="preserve">; </w:t>
      </w:r>
      <w:hyperlink r:id="rId25" w:history="1">
        <w:r w:rsidR="00091675" w:rsidRPr="00091675">
          <w:rPr>
            <w:rStyle w:val="Hyperlink"/>
            <w:lang w:val="hy-AM"/>
          </w:rPr>
          <w:t>http://www.mlsa.am/?p=25476&amp;fbclid=IwAR2ZC4pRNY38c6zGxkUW3HcmslxGXKD3OII3VzAkOSfETSjm86C0hQoRkc</w:t>
        </w:r>
      </w:hyperlink>
      <w:r w:rsidR="00091675">
        <w:rPr>
          <w:rStyle w:val="Hyperlink"/>
          <w:rFonts w:ascii="Sylfaen" w:hAnsi="Sylfaen"/>
          <w:lang w:val="hy-AM"/>
        </w:rPr>
        <w:t>)</w:t>
      </w:r>
      <w:r w:rsidRPr="00D23DFB">
        <w:rPr>
          <w:rFonts w:ascii="GHEA Grapalat" w:hAnsi="GHEA Grapalat"/>
          <w:sz w:val="24"/>
          <w:szCs w:val="24"/>
          <w:lang w:val="hy-AM"/>
        </w:rPr>
        <w:t xml:space="preserve">։ </w:t>
      </w:r>
    </w:p>
    <w:p w:rsidR="00D20F83" w:rsidRPr="00D23DFB" w:rsidRDefault="00D20F83" w:rsidP="00D20F83">
      <w:pPr>
        <w:pStyle w:val="NoSpacing"/>
        <w:tabs>
          <w:tab w:val="left" w:pos="2580"/>
          <w:tab w:val="center" w:pos="4680"/>
        </w:tabs>
        <w:spacing w:line="360" w:lineRule="auto"/>
        <w:ind w:firstLine="630"/>
        <w:jc w:val="both"/>
        <w:rPr>
          <w:rFonts w:ascii="GHEA Grapalat" w:hAnsi="GHEA Grapalat" w:cs="Sylfaen"/>
          <w:lang w:val="hy-AM"/>
        </w:rPr>
      </w:pPr>
      <w:r>
        <w:rPr>
          <w:rFonts w:ascii="GHEA Grapalat" w:hAnsi="GHEA Grapalat" w:cs="Sylfaen"/>
          <w:lang w:val="hy-AM"/>
        </w:rPr>
        <w:lastRenderedPageBreak/>
        <w:t>Ջերմուկի</w:t>
      </w:r>
      <w:r w:rsidRPr="00D23DFB">
        <w:rPr>
          <w:rFonts w:ascii="GHEA Grapalat" w:hAnsi="GHEA Grapalat" w:cs="Sylfaen"/>
          <w:lang w:val="hy-AM"/>
        </w:rPr>
        <w:t xml:space="preserve">  համալիր սոցիալական ծառայությունների տարածքային կենտրոնի (այսուհետ՝ ՀՍԾՏԿ) վերանորոգման </w:t>
      </w:r>
      <w:r>
        <w:rPr>
          <w:rFonts w:ascii="GHEA Grapalat" w:hAnsi="GHEA Grapalat" w:cs="Sylfaen"/>
          <w:lang w:val="hy-AM"/>
        </w:rPr>
        <w:t xml:space="preserve">և կառուցման </w:t>
      </w:r>
      <w:r w:rsidRPr="00D23DFB">
        <w:rPr>
          <w:rFonts w:ascii="GHEA Grapalat" w:hAnsi="GHEA Grapalat" w:cs="Sylfaen"/>
          <w:lang w:val="hy-AM"/>
        </w:rPr>
        <w:t xml:space="preserve">բնապահպանական և սոցիալական ծրագիրը տեղադրվել է ՀՀ ԱՍՀՆ պաշտոնական կայք էջում, Սոցիալական պաշտպանության վարչարարության երկրորդ ծրագրի </w:t>
      </w:r>
      <w:r w:rsidRPr="00D23DFB">
        <w:rPr>
          <w:rFonts w:ascii="GHEA Grapalat" w:hAnsi="GHEA Grapalat"/>
          <w:lang w:val="hy-AM"/>
        </w:rPr>
        <w:t>(</w:t>
      </w:r>
      <w:r w:rsidRPr="00D23DFB">
        <w:rPr>
          <w:rFonts w:ascii="GHEA Grapalat" w:hAnsi="GHEA Grapalat" w:cs="Sylfaen"/>
          <w:lang w:val="hy-AM"/>
        </w:rPr>
        <w:t>ՍՊՎԾ II</w:t>
      </w:r>
      <w:r w:rsidRPr="00D23DFB">
        <w:rPr>
          <w:rFonts w:ascii="GHEA Grapalat" w:hAnsi="GHEA Grapalat"/>
          <w:lang w:val="hy-AM"/>
        </w:rPr>
        <w:t xml:space="preserve">) </w:t>
      </w:r>
      <w:r w:rsidRPr="00D23DFB">
        <w:rPr>
          <w:rFonts w:ascii="GHEA Grapalat" w:hAnsi="GHEA Grapalat" w:cs="Sylfaen"/>
          <w:lang w:val="hy-AM"/>
        </w:rPr>
        <w:t>ֆեյսբուքյան էջում։ Ինչպես նաև ՍՊՎԾ II-ի</w:t>
      </w:r>
      <w:r w:rsidRPr="00D23DFB">
        <w:rPr>
          <w:rFonts w:ascii="GHEA Grapalat" w:hAnsi="GHEA Grapalat"/>
          <w:lang w:val="hy-AM"/>
        </w:rPr>
        <w:t xml:space="preserve">   </w:t>
      </w:r>
      <w:r w:rsidRPr="00D23DFB">
        <w:rPr>
          <w:rFonts w:ascii="GHEA Grapalat" w:hAnsi="GHEA Grapalat" w:cs="Sylfaen"/>
          <w:lang w:val="hy-AM"/>
        </w:rPr>
        <w:t>համակարգման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Fonts w:ascii="GHEA Grapalat" w:hAnsi="GHEA Grapalat" w:cs="Sylfaen"/>
          <w:lang w:val="hy-AM"/>
        </w:rPr>
        <w:t>գրասենյակի</w:t>
      </w:r>
      <w:r w:rsidRPr="00D23DFB">
        <w:rPr>
          <w:rFonts w:ascii="GHEA Grapalat" w:hAnsi="GHEA Grapalat"/>
          <w:lang w:val="hy-AM"/>
        </w:rPr>
        <w:t xml:space="preserve"> (</w:t>
      </w:r>
      <w:r w:rsidRPr="00D23DFB">
        <w:rPr>
          <w:rFonts w:ascii="GHEA Grapalat" w:hAnsi="GHEA Grapalat" w:cs="Sylfaen"/>
          <w:lang w:val="hy-AM"/>
        </w:rPr>
        <w:t>ԾՀԳ</w:t>
      </w:r>
      <w:r w:rsidRPr="00D23DFB">
        <w:rPr>
          <w:rFonts w:ascii="GHEA Grapalat" w:hAnsi="GHEA Grapalat"/>
          <w:lang w:val="hy-AM"/>
        </w:rPr>
        <w:t xml:space="preserve">) </w:t>
      </w:r>
      <w:r w:rsidRPr="00D23DFB">
        <w:rPr>
          <w:rFonts w:ascii="GHEA Grapalat" w:hAnsi="GHEA Grapalat" w:cs="Sylfaen"/>
          <w:lang w:val="hy-AM"/>
        </w:rPr>
        <w:t>կողմից ապագա ՀՍԾՏԿ-ի կազմի մեջ մտնող ծառայությունների ղեկավարներին պաշտոնական նամակ է ուղարկվել, որտեղ մանրամասն ներկայացվել է.</w:t>
      </w:r>
    </w:p>
    <w:p w:rsidR="00D20F83" w:rsidRPr="00D23DFB" w:rsidRDefault="00D20F83" w:rsidP="00D20F83">
      <w:pPr>
        <w:pStyle w:val="NoSpacing"/>
        <w:tabs>
          <w:tab w:val="left" w:pos="2580"/>
          <w:tab w:val="center" w:pos="4680"/>
        </w:tabs>
        <w:spacing w:line="360" w:lineRule="auto"/>
        <w:ind w:firstLine="630"/>
        <w:jc w:val="both"/>
        <w:rPr>
          <w:rFonts w:ascii="GHEA Grapalat" w:hAnsi="GHEA Grapalat" w:cs="Sylfaen"/>
          <w:lang w:val="hy-AM"/>
        </w:rPr>
      </w:pPr>
      <w:r w:rsidRPr="00D23DFB">
        <w:rPr>
          <w:rFonts w:ascii="GHEA Grapalat" w:hAnsi="GHEA Grapalat" w:cs="Sylfaen"/>
          <w:lang w:val="hy-AM"/>
        </w:rPr>
        <w:t xml:space="preserve"> 1. ՀՀ բնակչությանը տրամադրվող սոցիալական ծառայությունների համակարգում Համալիր սոցիալական ծառայությունների համակարգի ներդրման հետ կապված հ</w:t>
      </w:r>
      <w:r>
        <w:rPr>
          <w:rFonts w:ascii="GHEA Grapalat" w:hAnsi="GHEA Grapalat" w:cs="Sylfaen"/>
          <w:lang w:val="hy-AM"/>
        </w:rPr>
        <w:t>իմնական փոփոխությունների մասին</w:t>
      </w:r>
    </w:p>
    <w:p w:rsidR="00D20F83" w:rsidRPr="00D23DFB" w:rsidRDefault="00D20F83" w:rsidP="00D20F83">
      <w:pPr>
        <w:pStyle w:val="NoSpacing"/>
        <w:tabs>
          <w:tab w:val="left" w:pos="2580"/>
          <w:tab w:val="center" w:pos="4680"/>
        </w:tabs>
        <w:spacing w:line="360" w:lineRule="auto"/>
        <w:ind w:firstLine="630"/>
        <w:jc w:val="both"/>
        <w:rPr>
          <w:rFonts w:ascii="GHEA Grapalat" w:hAnsi="GHEA Grapalat" w:cs="Sylfaen"/>
          <w:lang w:val="hy-AM"/>
        </w:rPr>
      </w:pPr>
      <w:r>
        <w:rPr>
          <w:rFonts w:ascii="GHEA Grapalat" w:hAnsi="GHEA Grapalat" w:cs="Sylfaen"/>
          <w:lang w:val="hy-AM"/>
        </w:rPr>
        <w:t>2. Ջերմուկի</w:t>
      </w:r>
      <w:r w:rsidRPr="00D23DFB">
        <w:rPr>
          <w:rFonts w:ascii="GHEA Grapalat" w:hAnsi="GHEA Grapalat" w:cs="Sylfaen"/>
          <w:lang w:val="hy-AM"/>
        </w:rPr>
        <w:t xml:space="preserve"> ՀՍԾՏԿ-ի ստեղծման հետ կապված հնարավոր բնապահպանական խնդիրների լուծման ուղղությամբ </w:t>
      </w:r>
      <w:r>
        <w:rPr>
          <w:rFonts w:ascii="GHEA Grapalat" w:hAnsi="GHEA Grapalat" w:cs="Sylfaen"/>
          <w:lang w:val="hy-AM"/>
        </w:rPr>
        <w:t xml:space="preserve">նախատեսվող աշխատանքների մասին </w:t>
      </w:r>
    </w:p>
    <w:p w:rsidR="00D20F83" w:rsidRDefault="00D20F83" w:rsidP="00D20F83">
      <w:pPr>
        <w:pStyle w:val="NoSpacing"/>
        <w:tabs>
          <w:tab w:val="left" w:pos="2580"/>
          <w:tab w:val="center" w:pos="4680"/>
        </w:tabs>
        <w:spacing w:line="360" w:lineRule="auto"/>
        <w:ind w:firstLine="630"/>
        <w:jc w:val="both"/>
        <w:rPr>
          <w:rFonts w:ascii="GHEA Grapalat" w:hAnsi="GHEA Grapalat" w:cs="Sylfaen"/>
          <w:lang w:val="hy-AM"/>
        </w:rPr>
      </w:pPr>
      <w:r>
        <w:rPr>
          <w:rFonts w:ascii="GHEA Grapalat" w:hAnsi="GHEA Grapalat" w:cs="Sylfaen"/>
          <w:lang w:val="hy-AM"/>
        </w:rPr>
        <w:t xml:space="preserve">3. Ջերմուկում </w:t>
      </w:r>
      <w:r w:rsidRPr="00D23DFB">
        <w:rPr>
          <w:rFonts w:ascii="GHEA Grapalat" w:hAnsi="GHEA Grapalat" w:cs="Sylfaen"/>
          <w:lang w:val="hy-AM"/>
        </w:rPr>
        <w:t>ՀՍԾՏԿ-ի ստեղծման հետ կապված սոցիալական հնարավոր անբարենպաստ ազդեցությունների հաղթահարման ուղղությամբ նախատեսվող աշխատանքների մասին։</w:t>
      </w:r>
    </w:p>
    <w:p w:rsidR="002B381D" w:rsidRPr="00A578C3" w:rsidRDefault="002B381D" w:rsidP="00D20F83">
      <w:pPr>
        <w:pStyle w:val="NoSpacing"/>
        <w:tabs>
          <w:tab w:val="left" w:pos="2580"/>
          <w:tab w:val="center" w:pos="4680"/>
        </w:tabs>
        <w:spacing w:line="360" w:lineRule="auto"/>
        <w:ind w:firstLine="630"/>
        <w:jc w:val="both"/>
        <w:rPr>
          <w:rFonts w:ascii="GHEA Grapalat" w:hAnsi="GHEA Grapalat"/>
          <w:lang w:val="hy-AM"/>
        </w:rPr>
      </w:pPr>
      <w:r w:rsidRPr="00A578C3">
        <w:rPr>
          <w:rFonts w:ascii="GHEA Grapalat" w:hAnsi="GHEA Grapalat"/>
          <w:lang w:val="hy-AM"/>
        </w:rPr>
        <w:t>2020 թվականի մարտի 30-ից ապրիլի 7-</w:t>
      </w:r>
      <w:r>
        <w:rPr>
          <w:rFonts w:ascii="GHEA Grapalat" w:hAnsi="GHEA Grapalat"/>
          <w:lang w:val="hy-AM"/>
        </w:rPr>
        <w:t>ն ընկած հանրային քննարկման ժամանակահատվածում</w:t>
      </w:r>
      <w:r w:rsidRPr="00A578C3">
        <w:rPr>
          <w:rFonts w:ascii="GHEA Grapalat" w:hAnsi="GHEA Grapalat"/>
          <w:lang w:val="hy-AM"/>
        </w:rPr>
        <w:t xml:space="preserve"> </w:t>
      </w:r>
      <w:r>
        <w:rPr>
          <w:rFonts w:ascii="GHEA Grapalat" w:hAnsi="GHEA Grapalat"/>
          <w:lang w:val="hy-AM"/>
        </w:rPr>
        <w:t>շ</w:t>
      </w:r>
      <w:r w:rsidRPr="00A578C3">
        <w:rPr>
          <w:rFonts w:ascii="GHEA Grapalat" w:hAnsi="GHEA Grapalat"/>
          <w:lang w:val="hy-AM"/>
        </w:rPr>
        <w:t>ահագրգիռ կողմերի կողմից ո</w:t>
      </w:r>
      <w:r>
        <w:rPr>
          <w:rFonts w:ascii="GHEA Grapalat" w:hAnsi="GHEA Grapalat"/>
          <w:lang w:val="hy-AM"/>
        </w:rPr>
        <w:t>րևէ</w:t>
      </w:r>
      <w:r w:rsidRPr="00A578C3">
        <w:rPr>
          <w:rFonts w:ascii="GHEA Grapalat" w:hAnsi="GHEA Grapalat"/>
          <w:lang w:val="hy-AM"/>
        </w:rPr>
        <w:t xml:space="preserve"> մեկնաբանություն, արձագանք կամ առաջարկ չի ստացվել:</w:t>
      </w:r>
    </w:p>
    <w:p w:rsidR="00D20F83" w:rsidRDefault="00D20F83" w:rsidP="00BB3ADA">
      <w:pPr>
        <w:rPr>
          <w:rFonts w:ascii="GHEA Grapalat" w:hAnsi="GHEA Grapalat"/>
          <w:lang w:val="hy-AM"/>
        </w:rPr>
      </w:pPr>
    </w:p>
    <w:p w:rsidR="00D20F83" w:rsidRDefault="00D20F83" w:rsidP="00BB3ADA">
      <w:pPr>
        <w:rPr>
          <w:rFonts w:ascii="GHEA Grapalat" w:hAnsi="GHEA Grapalat"/>
          <w:lang w:val="hy-AM"/>
        </w:rPr>
      </w:pPr>
    </w:p>
    <w:p w:rsidR="00D20F83" w:rsidRDefault="00D20F83" w:rsidP="00BB3ADA">
      <w:pPr>
        <w:rPr>
          <w:rFonts w:ascii="GHEA Grapalat" w:hAnsi="GHEA Grapalat"/>
          <w:lang w:val="hy-AM"/>
        </w:rPr>
      </w:pPr>
    </w:p>
    <w:p w:rsidR="00D20F83" w:rsidRDefault="00D20F83" w:rsidP="00BB3ADA">
      <w:pPr>
        <w:rPr>
          <w:rFonts w:ascii="GHEA Grapalat" w:hAnsi="GHEA Grapalat"/>
          <w:lang w:val="hy-AM"/>
        </w:rPr>
      </w:pPr>
    </w:p>
    <w:p w:rsidR="00D20F83" w:rsidRDefault="00D20F83" w:rsidP="00BB3ADA">
      <w:pPr>
        <w:rPr>
          <w:rFonts w:ascii="GHEA Grapalat" w:hAnsi="GHEA Grapalat"/>
          <w:lang w:val="hy-AM"/>
        </w:rPr>
      </w:pPr>
    </w:p>
    <w:p w:rsidR="00D20F83" w:rsidRDefault="00D20F83" w:rsidP="00BB3ADA">
      <w:pPr>
        <w:rPr>
          <w:rFonts w:ascii="GHEA Grapalat" w:hAnsi="GHEA Grapalat"/>
          <w:lang w:val="hy-AM"/>
        </w:rPr>
      </w:pPr>
    </w:p>
    <w:p w:rsidR="00D20F83" w:rsidRDefault="00D20F83" w:rsidP="00BB3ADA">
      <w:pPr>
        <w:rPr>
          <w:rFonts w:ascii="GHEA Grapalat" w:hAnsi="GHEA Grapalat"/>
          <w:lang w:val="hy-AM"/>
        </w:rPr>
      </w:pPr>
    </w:p>
    <w:p w:rsidR="00D20F83" w:rsidRDefault="00D20F83" w:rsidP="00BB3ADA">
      <w:pPr>
        <w:rPr>
          <w:rFonts w:ascii="GHEA Grapalat" w:hAnsi="GHEA Grapalat"/>
          <w:lang w:val="hy-AM"/>
        </w:rPr>
      </w:pPr>
    </w:p>
    <w:p w:rsidR="00D20F83" w:rsidRPr="00D56BA3" w:rsidRDefault="00D20F83" w:rsidP="00BB3ADA">
      <w:pPr>
        <w:rPr>
          <w:rFonts w:ascii="GHEA Grapalat" w:hAnsi="GHEA Grapalat"/>
          <w:lang w:val="hy-AM"/>
        </w:rPr>
      </w:pPr>
    </w:p>
    <w:p w:rsidR="00BB3ADA" w:rsidRPr="00D56BA3" w:rsidRDefault="00BB3ADA" w:rsidP="00BB3ADA">
      <w:pPr>
        <w:rPr>
          <w:rFonts w:ascii="GHEA Grapalat" w:hAnsi="GHEA Grapalat"/>
        </w:rPr>
      </w:pPr>
      <w:r w:rsidRPr="00D56BA3">
        <w:rPr>
          <w:rFonts w:ascii="GHEA Grapalat" w:hAnsi="GHEA Grapalat"/>
          <w:lang w:val="hy-AM"/>
        </w:rPr>
        <w:t xml:space="preserve">Հավելված 5. </w:t>
      </w:r>
      <w:r w:rsidRPr="00D56BA3">
        <w:rPr>
          <w:rFonts w:ascii="GHEA Grapalat" w:hAnsi="GHEA Grapalat"/>
        </w:rPr>
        <w:t>Աղբահանության համաձայնագիր</w:t>
      </w:r>
    </w:p>
    <w:p w:rsidR="00CD2DC3" w:rsidRPr="00D56BA3" w:rsidRDefault="00CD2DC3" w:rsidP="00BB3ADA">
      <w:pPr>
        <w:rPr>
          <w:rFonts w:ascii="GHEA Grapalat" w:hAnsi="GHEA Grapalat"/>
        </w:rPr>
      </w:pPr>
      <w:r w:rsidRPr="00D56BA3">
        <w:rPr>
          <w:rFonts w:ascii="GHEA Grapalat" w:hAnsi="GHEA Grapalat"/>
          <w:noProof/>
        </w:rPr>
        <w:drawing>
          <wp:inline distT="0" distB="0" distL="0" distR="0" wp14:anchorId="320012DE" wp14:editId="47E08C3E">
            <wp:extent cx="4152900" cy="4038600"/>
            <wp:effectExtent l="0" t="0" r="0" b="0"/>
            <wp:docPr id="6" name="Picture 6" descr="C:\Users\user\Desktop\ESMP\Jermuk\Ax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ESMP\Jermuk\Axb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0B5" w:rsidRPr="00D56BA3" w:rsidRDefault="002C40B5" w:rsidP="00BB3ADA">
      <w:pPr>
        <w:rPr>
          <w:rFonts w:ascii="GHEA Grapalat" w:hAnsi="GHEA Grapalat"/>
        </w:rPr>
      </w:pPr>
    </w:p>
    <w:p w:rsidR="002C40B5" w:rsidRPr="00D56BA3" w:rsidRDefault="002C40B5" w:rsidP="00BB3ADA">
      <w:pPr>
        <w:rPr>
          <w:rFonts w:ascii="GHEA Grapalat" w:hAnsi="GHEA Grapalat"/>
        </w:rPr>
      </w:pPr>
    </w:p>
    <w:p w:rsidR="00C84551" w:rsidRPr="00D56BA3" w:rsidRDefault="00C84551" w:rsidP="00BB3ADA">
      <w:pPr>
        <w:rPr>
          <w:rFonts w:ascii="GHEA Grapalat" w:hAnsi="GHEA Grapalat"/>
        </w:rPr>
      </w:pPr>
    </w:p>
    <w:p w:rsidR="00C84551" w:rsidRPr="00D56BA3" w:rsidRDefault="00C84551" w:rsidP="00BB3ADA">
      <w:pPr>
        <w:rPr>
          <w:rFonts w:ascii="GHEA Grapalat" w:hAnsi="GHEA Grapalat"/>
        </w:rPr>
      </w:pPr>
    </w:p>
    <w:p w:rsidR="00494571" w:rsidRPr="00D56BA3" w:rsidRDefault="00BB3ADA" w:rsidP="00BB3ADA">
      <w:pPr>
        <w:rPr>
          <w:rFonts w:ascii="GHEA Grapalat" w:hAnsi="GHEA Grapalat"/>
        </w:rPr>
      </w:pPr>
      <w:r w:rsidRPr="00D56BA3">
        <w:rPr>
          <w:rFonts w:ascii="GHEA Grapalat" w:hAnsi="GHEA Grapalat"/>
        </w:rPr>
        <w:t>Հավելված 6. Շինարարության թույլտվություն</w:t>
      </w:r>
    </w:p>
    <w:p w:rsidR="004D2BBD" w:rsidRPr="00D56BA3" w:rsidRDefault="002C40B5">
      <w:pPr>
        <w:rPr>
          <w:rFonts w:ascii="GHEA Grapalat" w:hAnsi="GHEA Grapalat" w:cs="Arial"/>
          <w:b/>
          <w:lang w:val="en-GB"/>
        </w:rPr>
      </w:pPr>
      <w:r w:rsidRPr="00D56BA3">
        <w:rPr>
          <w:rFonts w:ascii="GHEA Grapalat" w:eastAsia="Times New Roman" w:hAnsi="GHEA Grapalat" w:cs="Times New Roman"/>
          <w:snapToGrid w:val="0"/>
          <w:color w:val="000000"/>
          <w:w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CD2DC3" w:rsidRPr="00D56BA3">
        <w:rPr>
          <w:rFonts w:ascii="GHEA Grapalat" w:eastAsia="Times New Roman" w:hAnsi="GHEA Grapalat" w:cs="Times New Roman"/>
          <w:noProof/>
          <w:color w:val="000000"/>
          <w:w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0C70FCD8" wp14:editId="65A0A789">
            <wp:extent cx="2667375" cy="3981450"/>
            <wp:effectExtent l="0" t="0" r="0" b="0"/>
            <wp:docPr id="7" name="Picture 7" descr="C:\Users\user\Desktop\ESMP\Jermuk\Shi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ESMP\Jermuk\Shin1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375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2DC3" w:rsidRPr="00D56BA3">
        <w:rPr>
          <w:rFonts w:ascii="GHEA Grapalat" w:eastAsia="Times New Roman" w:hAnsi="GHEA Grapalat" w:cs="Times New Roman"/>
          <w:noProof/>
          <w:color w:val="000000"/>
          <w:w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5F480E08" wp14:editId="6A4F2BE2">
            <wp:extent cx="2504886" cy="3981450"/>
            <wp:effectExtent l="0" t="0" r="0" b="0"/>
            <wp:docPr id="8" name="Picture 8" descr="C:\Users\user\Desktop\ESMP\Jermuk\Shi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ESMP\Jermuk\Shin2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886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2DC3" w:rsidRPr="00D56BA3">
        <w:rPr>
          <w:rFonts w:ascii="GHEA Grapalat" w:eastAsia="Times New Roman" w:hAnsi="GHEA Grapalat" w:cs="Times New Roman"/>
          <w:noProof/>
          <w:color w:val="000000"/>
          <w:w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7A537B47" wp14:editId="6FAD4E7F">
            <wp:extent cx="2505075" cy="3958797"/>
            <wp:effectExtent l="0" t="0" r="0" b="3810"/>
            <wp:docPr id="9" name="Picture 9" descr="C:\Users\user\Desktop\ESMP\Jermuk\shi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ESMP\Jermuk\shin3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3958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D2BBD" w:rsidRPr="00D56BA3" w:rsidSect="00EB492C">
      <w:pgSz w:w="16838" w:h="11906" w:orient="landscape"/>
      <w:pgMar w:top="993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3ED8" w:rsidRDefault="008F3ED8" w:rsidP="00F24E7A">
      <w:pPr>
        <w:spacing w:after="0" w:line="240" w:lineRule="auto"/>
      </w:pPr>
      <w:r>
        <w:separator/>
      </w:r>
    </w:p>
  </w:endnote>
  <w:endnote w:type="continuationSeparator" w:id="0">
    <w:p w:rsidR="008F3ED8" w:rsidRDefault="008F3ED8" w:rsidP="00F24E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3ED8" w:rsidRDefault="008F3ED8" w:rsidP="00F24E7A">
      <w:pPr>
        <w:spacing w:after="0" w:line="240" w:lineRule="auto"/>
      </w:pPr>
      <w:r>
        <w:separator/>
      </w:r>
    </w:p>
  </w:footnote>
  <w:footnote w:type="continuationSeparator" w:id="0">
    <w:p w:rsidR="008F3ED8" w:rsidRDefault="008F3ED8" w:rsidP="00F24E7A">
      <w:pPr>
        <w:spacing w:after="0" w:line="240" w:lineRule="auto"/>
      </w:pPr>
      <w:r>
        <w:continuationSeparator/>
      </w:r>
    </w:p>
  </w:footnote>
  <w:footnote w:id="1">
    <w:p w:rsidR="00F24E7A" w:rsidRPr="001E27FE" w:rsidRDefault="00F24E7A" w:rsidP="00BF0901">
      <w:pPr>
        <w:pStyle w:val="FootnoteText"/>
        <w:rPr>
          <w:rFonts w:ascii="Sylfaen" w:hAnsi="Sylfaen"/>
          <w:lang w:val="hy-AM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hy-AM"/>
        </w:rPr>
        <w:t>Հողի ձեռք բերում</w:t>
      </w:r>
      <w:r>
        <w:rPr>
          <w:rFonts w:ascii="Sylfaen" w:hAnsi="Sylfaen"/>
        </w:rPr>
        <w:t>ը</w:t>
      </w:r>
      <w:r>
        <w:rPr>
          <w:rFonts w:ascii="Sylfaen" w:hAnsi="Sylfaen"/>
          <w:lang w:val="hy-AM"/>
        </w:rPr>
        <w:t xml:space="preserve"> ենթադրում է մարդկանց տեղահանում, ապրուստի միջոցների փոփոխություն, մասնավոր սեփականության հանդեպ ոտնձգություն: Սա վերաբերվում է այն հողին, որը գնվում կամ փոխանցվում է  և առնչվում է  այն անձանց շահերին, ովքեր բնակվում և/կամ ինքնակամ բնակություն են հաստատում կամ ձեռներեցությամբ են զբաղվում </w:t>
      </w:r>
      <w:r>
        <w:rPr>
          <w:rFonts w:ascii="Sylfaen" w:hAnsi="Sylfaen"/>
          <w:lang w:val="ru-RU"/>
        </w:rPr>
        <w:t>(</w:t>
      </w:r>
      <w:r>
        <w:rPr>
          <w:rFonts w:ascii="Sylfaen" w:hAnsi="Sylfaen"/>
          <w:lang w:val="hy-AM"/>
        </w:rPr>
        <w:t>կրպակներ</w:t>
      </w:r>
      <w:r>
        <w:rPr>
          <w:rFonts w:ascii="Sylfaen" w:hAnsi="Sylfaen"/>
          <w:lang w:val="ru-RU"/>
        </w:rPr>
        <w:t>)</w:t>
      </w:r>
      <w:r>
        <w:rPr>
          <w:rFonts w:ascii="Sylfaen" w:hAnsi="Sylfaen"/>
          <w:lang w:val="hy-AM"/>
        </w:rPr>
        <w:t xml:space="preserve"> այն հողի վրա, որը ձեռք է բերվում: </w:t>
      </w:r>
    </w:p>
  </w:footnote>
  <w:footnote w:id="2">
    <w:p w:rsidR="00F24E7A" w:rsidRPr="0079428B" w:rsidRDefault="00F24E7A" w:rsidP="00BF0901">
      <w:pPr>
        <w:pStyle w:val="FootnoteText"/>
        <w:rPr>
          <w:rFonts w:ascii="Sylfaen" w:hAnsi="Sylfaen"/>
          <w:lang w:val="hy-AM"/>
        </w:rPr>
      </w:pPr>
      <w:r>
        <w:rPr>
          <w:rStyle w:val="FootnoteReference"/>
        </w:rPr>
        <w:footnoteRef/>
      </w:r>
      <w:r w:rsidRPr="0079428B">
        <w:rPr>
          <w:lang w:val="hy-AM"/>
        </w:rPr>
        <w:t xml:space="preserve"> </w:t>
      </w:r>
      <w:r>
        <w:rPr>
          <w:rFonts w:ascii="Sylfaen" w:hAnsi="Sylfaen"/>
          <w:lang w:val="hy-AM"/>
        </w:rPr>
        <w:t>Թունավոր/վտանգավոր նյութերը ներառում են, սակայն չեն սահմանափակվում` ասբեստով, թունավոր ներկերով, վնասաբեր լուծույթներով, կապար պարունակող ներկը մաքրող նյութեր</w:t>
      </w:r>
      <w:r w:rsidRPr="00450BA2">
        <w:rPr>
          <w:rFonts w:ascii="Sylfaen" w:hAnsi="Sylfaen"/>
          <w:lang w:val="hy-AM"/>
        </w:rPr>
        <w:t>ով</w:t>
      </w:r>
      <w:r>
        <w:rPr>
          <w:rFonts w:ascii="Sylfaen" w:hAnsi="Sylfaen"/>
          <w:lang w:val="hy-AM"/>
        </w:rPr>
        <w:t xml:space="preserve"> և այլն: 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36187F"/>
    <w:multiLevelType w:val="hybridMultilevel"/>
    <w:tmpl w:val="07A0FF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1D15C2B"/>
    <w:multiLevelType w:val="hybridMultilevel"/>
    <w:tmpl w:val="58D65E44"/>
    <w:lvl w:ilvl="0" w:tplc="EA5E9FE4">
      <w:numFmt w:val="bullet"/>
      <w:lvlText w:val="-"/>
      <w:lvlJc w:val="left"/>
      <w:pPr>
        <w:ind w:left="360" w:hanging="360"/>
      </w:pPr>
      <w:rPr>
        <w:rFonts w:ascii="Sylfaen" w:eastAsiaTheme="minorHAnsi" w:hAnsi="Sylfaen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07E4"/>
    <w:rsid w:val="00004CFF"/>
    <w:rsid w:val="00007164"/>
    <w:rsid w:val="00050F6F"/>
    <w:rsid w:val="00081D0D"/>
    <w:rsid w:val="00091675"/>
    <w:rsid w:val="000B244E"/>
    <w:rsid w:val="000B715F"/>
    <w:rsid w:val="000D43EB"/>
    <w:rsid w:val="00105BEE"/>
    <w:rsid w:val="00114441"/>
    <w:rsid w:val="001372A3"/>
    <w:rsid w:val="0015599A"/>
    <w:rsid w:val="00193CDC"/>
    <w:rsid w:val="00205406"/>
    <w:rsid w:val="00207812"/>
    <w:rsid w:val="00260232"/>
    <w:rsid w:val="002675E7"/>
    <w:rsid w:val="0027225D"/>
    <w:rsid w:val="0028744F"/>
    <w:rsid w:val="002B381D"/>
    <w:rsid w:val="002C32C4"/>
    <w:rsid w:val="002C40B5"/>
    <w:rsid w:val="002D204E"/>
    <w:rsid w:val="00311558"/>
    <w:rsid w:val="00344D1F"/>
    <w:rsid w:val="00344DE9"/>
    <w:rsid w:val="003668E4"/>
    <w:rsid w:val="00371752"/>
    <w:rsid w:val="00395664"/>
    <w:rsid w:val="003C32D2"/>
    <w:rsid w:val="003C3619"/>
    <w:rsid w:val="004212BB"/>
    <w:rsid w:val="00435C4F"/>
    <w:rsid w:val="00462C22"/>
    <w:rsid w:val="00494571"/>
    <w:rsid w:val="004A091B"/>
    <w:rsid w:val="004B3922"/>
    <w:rsid w:val="004D2BBD"/>
    <w:rsid w:val="00510DCB"/>
    <w:rsid w:val="0053720E"/>
    <w:rsid w:val="00560A8E"/>
    <w:rsid w:val="005810F2"/>
    <w:rsid w:val="005B5C09"/>
    <w:rsid w:val="00601E24"/>
    <w:rsid w:val="006044C9"/>
    <w:rsid w:val="00613DD7"/>
    <w:rsid w:val="00633CC3"/>
    <w:rsid w:val="00661916"/>
    <w:rsid w:val="00687A42"/>
    <w:rsid w:val="00687CC0"/>
    <w:rsid w:val="00694EAC"/>
    <w:rsid w:val="006E47E8"/>
    <w:rsid w:val="007058CB"/>
    <w:rsid w:val="00727B90"/>
    <w:rsid w:val="00734DBF"/>
    <w:rsid w:val="00770DEA"/>
    <w:rsid w:val="00786E29"/>
    <w:rsid w:val="007B00E5"/>
    <w:rsid w:val="007B1CE1"/>
    <w:rsid w:val="007C69BF"/>
    <w:rsid w:val="008443D4"/>
    <w:rsid w:val="00846BFA"/>
    <w:rsid w:val="00846C85"/>
    <w:rsid w:val="0086074E"/>
    <w:rsid w:val="00890FDF"/>
    <w:rsid w:val="008B773D"/>
    <w:rsid w:val="008C7D7E"/>
    <w:rsid w:val="008E7B12"/>
    <w:rsid w:val="008F3ED8"/>
    <w:rsid w:val="008F3FE7"/>
    <w:rsid w:val="00912300"/>
    <w:rsid w:val="009143ED"/>
    <w:rsid w:val="00921055"/>
    <w:rsid w:val="009418CF"/>
    <w:rsid w:val="00991043"/>
    <w:rsid w:val="009A20CF"/>
    <w:rsid w:val="009C74CB"/>
    <w:rsid w:val="00A02FB8"/>
    <w:rsid w:val="00A33EA6"/>
    <w:rsid w:val="00A44360"/>
    <w:rsid w:val="00A578C3"/>
    <w:rsid w:val="00A8146B"/>
    <w:rsid w:val="00A937EB"/>
    <w:rsid w:val="00A9535D"/>
    <w:rsid w:val="00AA22B2"/>
    <w:rsid w:val="00AD5F9E"/>
    <w:rsid w:val="00AE3A13"/>
    <w:rsid w:val="00B26601"/>
    <w:rsid w:val="00B71660"/>
    <w:rsid w:val="00B907E4"/>
    <w:rsid w:val="00B93207"/>
    <w:rsid w:val="00BB3ADA"/>
    <w:rsid w:val="00BC175A"/>
    <w:rsid w:val="00BC769D"/>
    <w:rsid w:val="00BE2D79"/>
    <w:rsid w:val="00BF3C6C"/>
    <w:rsid w:val="00C312C9"/>
    <w:rsid w:val="00C5012B"/>
    <w:rsid w:val="00C5723F"/>
    <w:rsid w:val="00C84551"/>
    <w:rsid w:val="00CA2AFC"/>
    <w:rsid w:val="00CD2DC3"/>
    <w:rsid w:val="00CF522B"/>
    <w:rsid w:val="00D20F83"/>
    <w:rsid w:val="00D51F51"/>
    <w:rsid w:val="00D56BA3"/>
    <w:rsid w:val="00D93E8F"/>
    <w:rsid w:val="00DB14ED"/>
    <w:rsid w:val="00DB37EE"/>
    <w:rsid w:val="00DC6875"/>
    <w:rsid w:val="00DD7B60"/>
    <w:rsid w:val="00E32077"/>
    <w:rsid w:val="00E42430"/>
    <w:rsid w:val="00E556DF"/>
    <w:rsid w:val="00E67541"/>
    <w:rsid w:val="00E82E16"/>
    <w:rsid w:val="00E96160"/>
    <w:rsid w:val="00EB492C"/>
    <w:rsid w:val="00EC0353"/>
    <w:rsid w:val="00F07D89"/>
    <w:rsid w:val="00F24E7A"/>
    <w:rsid w:val="00F41960"/>
    <w:rsid w:val="00FA1EE4"/>
    <w:rsid w:val="00FD679A"/>
    <w:rsid w:val="00FE3136"/>
    <w:rsid w:val="00FE42B2"/>
    <w:rsid w:val="00FE5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07E4"/>
    <w:rPr>
      <w:rFonts w:eastAsiaTheme="minorEastAsia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B907E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hps">
    <w:name w:val="hps"/>
    <w:basedOn w:val="DefaultParagraphFont"/>
    <w:rsid w:val="00B907E4"/>
  </w:style>
  <w:style w:type="table" w:styleId="TableGrid">
    <w:name w:val="Table Grid"/>
    <w:basedOn w:val="TableNormal"/>
    <w:uiPriority w:val="59"/>
    <w:rsid w:val="00B907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0D43E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0D43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odyText">
    <w:name w:val="Body Text"/>
    <w:basedOn w:val="Normal"/>
    <w:link w:val="BodyTextChar"/>
    <w:uiPriority w:val="99"/>
    <w:qFormat/>
    <w:rsid w:val="000D43EB"/>
    <w:pPr>
      <w:widowControl w:val="0"/>
      <w:spacing w:after="0" w:line="240" w:lineRule="auto"/>
      <w:ind w:left="162"/>
    </w:pPr>
    <w:rPr>
      <w:rFonts w:ascii="Arial" w:eastAsia="Arial" w:hAnsi="Arial" w:cs="Times New Roman"/>
    </w:rPr>
  </w:style>
  <w:style w:type="character" w:customStyle="1" w:styleId="BodyTextChar">
    <w:name w:val="Body Text Char"/>
    <w:basedOn w:val="DefaultParagraphFont"/>
    <w:link w:val="BodyText"/>
    <w:uiPriority w:val="99"/>
    <w:rsid w:val="000D43EB"/>
    <w:rPr>
      <w:rFonts w:ascii="Arial" w:eastAsia="Arial" w:hAnsi="Arial" w:cs="Times New Roman"/>
      <w:lang w:val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24E7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24E7A"/>
    <w:rPr>
      <w:rFonts w:eastAsiaTheme="minorEastAsia"/>
      <w:sz w:val="20"/>
      <w:szCs w:val="20"/>
      <w:lang w:val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F24E7A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87C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7CC0"/>
    <w:rPr>
      <w:rFonts w:ascii="Tahoma" w:eastAsiaTheme="minorEastAsia" w:hAnsi="Tahoma" w:cs="Tahoma"/>
      <w:sz w:val="16"/>
      <w:szCs w:val="16"/>
      <w:lang w:val="en-US"/>
    </w:rPr>
  </w:style>
  <w:style w:type="character" w:styleId="Hyperlink">
    <w:name w:val="Hyperlink"/>
    <w:basedOn w:val="DefaultParagraphFont"/>
    <w:uiPriority w:val="99"/>
    <w:unhideWhenUsed/>
    <w:rsid w:val="00AD5F9E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2675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75E7"/>
    <w:rPr>
      <w:rFonts w:eastAsiaTheme="minorEastAsia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2675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75E7"/>
    <w:rPr>
      <w:rFonts w:eastAsiaTheme="minorEastAsia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07E4"/>
    <w:rPr>
      <w:rFonts w:eastAsiaTheme="minorEastAsia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B907E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hps">
    <w:name w:val="hps"/>
    <w:basedOn w:val="DefaultParagraphFont"/>
    <w:rsid w:val="00B907E4"/>
  </w:style>
  <w:style w:type="table" w:styleId="TableGrid">
    <w:name w:val="Table Grid"/>
    <w:basedOn w:val="TableNormal"/>
    <w:uiPriority w:val="59"/>
    <w:rsid w:val="00B907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0D43E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0D43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odyText">
    <w:name w:val="Body Text"/>
    <w:basedOn w:val="Normal"/>
    <w:link w:val="BodyTextChar"/>
    <w:uiPriority w:val="99"/>
    <w:qFormat/>
    <w:rsid w:val="000D43EB"/>
    <w:pPr>
      <w:widowControl w:val="0"/>
      <w:spacing w:after="0" w:line="240" w:lineRule="auto"/>
      <w:ind w:left="162"/>
    </w:pPr>
    <w:rPr>
      <w:rFonts w:ascii="Arial" w:eastAsia="Arial" w:hAnsi="Arial" w:cs="Times New Roman"/>
    </w:rPr>
  </w:style>
  <w:style w:type="character" w:customStyle="1" w:styleId="BodyTextChar">
    <w:name w:val="Body Text Char"/>
    <w:basedOn w:val="DefaultParagraphFont"/>
    <w:link w:val="BodyText"/>
    <w:uiPriority w:val="99"/>
    <w:rsid w:val="000D43EB"/>
    <w:rPr>
      <w:rFonts w:ascii="Arial" w:eastAsia="Arial" w:hAnsi="Arial" w:cs="Times New Roman"/>
      <w:lang w:val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24E7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24E7A"/>
    <w:rPr>
      <w:rFonts w:eastAsiaTheme="minorEastAsia"/>
      <w:sz w:val="20"/>
      <w:szCs w:val="20"/>
      <w:lang w:val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F24E7A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87C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7CC0"/>
    <w:rPr>
      <w:rFonts w:ascii="Tahoma" w:eastAsiaTheme="minorEastAsia" w:hAnsi="Tahoma" w:cs="Tahoma"/>
      <w:sz w:val="16"/>
      <w:szCs w:val="16"/>
      <w:lang w:val="en-US"/>
    </w:rPr>
  </w:style>
  <w:style w:type="character" w:styleId="Hyperlink">
    <w:name w:val="Hyperlink"/>
    <w:basedOn w:val="DefaultParagraphFont"/>
    <w:uiPriority w:val="99"/>
    <w:unhideWhenUsed/>
    <w:rsid w:val="00AD5F9E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2675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75E7"/>
    <w:rPr>
      <w:rFonts w:eastAsiaTheme="minorEastAsia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2675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75E7"/>
    <w:rPr>
      <w:rFonts w:eastAsiaTheme="minorEastAsia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36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84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0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hyperlink" Target="http://www.mlsa.am/?p=25476&amp;fbclid=IwAR2ZC4pRNY38c6zGxkUW3HcmslxGXKD3OII3VzAkOSfETSjm86C0hQoRkc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hyperlink" Target="https://www.facebook.com/1064730507045063/photos/a.1065189526999161/1414788368705940/?type=3&amp;theater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7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://www.mlsa.am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6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9CB42C-AF27-4CEA-A8FF-AFF4EF4BA0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25</Pages>
  <Words>3398</Words>
  <Characters>19371</Characters>
  <Application>Microsoft Office Word</Application>
  <DocSecurity>0</DocSecurity>
  <Lines>161</Lines>
  <Paragraphs>45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Nvard.Mkrtchyan</dc:creator>
  <cp:lastModifiedBy>Lilit Aghekyan</cp:lastModifiedBy>
  <cp:revision>3</cp:revision>
  <cp:lastPrinted>2020-03-11T13:47:00Z</cp:lastPrinted>
  <dcterms:created xsi:type="dcterms:W3CDTF">2020-09-16T10:49:00Z</dcterms:created>
  <dcterms:modified xsi:type="dcterms:W3CDTF">2020-09-16T10:50:00Z</dcterms:modified>
</cp:coreProperties>
</file>