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8F4DDC"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F4DDC">
        <w:rPr>
          <w:rFonts w:ascii="GHEA Grapalat" w:eastAsia="GHEA Grapalat" w:hAnsi="GHEA Grapalat" w:cs="GHEA Grapalat"/>
          <w:b/>
          <w:color w:val="000000"/>
          <w:lang w:val="hy-AM"/>
        </w:rPr>
        <w:t>Հ Ր Ա Վ Ե Ր</w:t>
      </w:r>
    </w:p>
    <w:p w14:paraId="0040CD6C" w14:textId="77777777" w:rsidR="00B752F8" w:rsidRPr="008F4DDC"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8F4DDC"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F4DDC">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373160D" w14:textId="77777777" w:rsidR="00747A69" w:rsidRPr="008F4DDC" w:rsidRDefault="00747A69" w:rsidP="00747A69">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11EFCA38" w14:textId="77777777" w:rsidR="0035776B" w:rsidRPr="008F4DDC" w:rsidRDefault="0035776B" w:rsidP="0035776B">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4200D9">
        <w:rPr>
          <w:rFonts w:ascii="GHEA Grapalat" w:eastAsia="GHEA Grapalat" w:hAnsi="GHEA Grapalat" w:cs="GHEA Grapalat"/>
          <w:b/>
          <w:bCs/>
          <w:color w:val="000000"/>
          <w:u w:color="000000"/>
          <w:bdr w:val="nil"/>
          <w:lang w:val="af-ZA"/>
        </w:rPr>
        <w:t xml:space="preserve">«Տարեցներին և հաշմանդամություն ունեցող անձանց  ցերեկային խնամքի ծառայություններ» </w:t>
      </w:r>
      <w:r w:rsidRPr="008F4DDC">
        <w:rPr>
          <w:rFonts w:ascii="GHEA Grapalat" w:eastAsia="GHEA Grapalat" w:hAnsi="GHEA Grapalat" w:cs="GHEA Grapalat"/>
          <w:b/>
          <w:color w:val="000000"/>
          <w:lang w:val="hy-AM"/>
        </w:rPr>
        <w:t>ծրագիր</w:t>
      </w:r>
    </w:p>
    <w:p w14:paraId="5A2ABB0A" w14:textId="77777777" w:rsidR="00E1369A" w:rsidRPr="008F4DDC" w:rsidRDefault="00E1369A"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8F4DDC" w:rsidRDefault="00C77A8B" w:rsidP="00C77A8B">
      <w:pPr>
        <w:spacing w:after="0" w:line="240" w:lineRule="auto"/>
        <w:ind w:right="-7"/>
        <w:jc w:val="center"/>
        <w:rPr>
          <w:rFonts w:ascii="GHEA Grapalat" w:eastAsia="GHEA Grapalat" w:hAnsi="GHEA Grapalat" w:cs="GHEA Grapalat"/>
          <w:b/>
          <w:color w:val="000000"/>
          <w:lang w:val="hy-AM"/>
        </w:rPr>
      </w:pPr>
      <w:r w:rsidRPr="008F4DDC">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5A562D97" w14:textId="77777777" w:rsidR="0035776B" w:rsidRPr="008F4DDC" w:rsidRDefault="0035776B" w:rsidP="00683498">
      <w:pPr>
        <w:spacing w:after="0" w:line="240" w:lineRule="auto"/>
        <w:jc w:val="both"/>
        <w:rPr>
          <w:rFonts w:ascii="GHEA Grapalat" w:hAnsi="GHEA Grapalat" w:cs="Calibri"/>
          <w:color w:val="000000"/>
          <w:u w:color="000000"/>
          <w:bdr w:val="nil"/>
          <w:lang w:val="hy-AM"/>
        </w:rPr>
      </w:pPr>
      <w:r w:rsidRPr="008F4DDC">
        <w:rPr>
          <w:rFonts w:ascii="GHEA Grapalat" w:hAnsi="GHEA Grapalat" w:cs="Calibri"/>
          <w:color w:val="000000"/>
          <w:u w:color="000000"/>
          <w:bdr w:val="nil"/>
          <w:lang w:val="hy-AM"/>
        </w:rPr>
        <w:t>1.1 «Տարեցներին և հաշմանդամություն ունեցող անձանց  ցերեկային խնամքի ծառայություններ» ծրագրի հիմնական նպատակը խնամքի կարիք ունեցող, կյանքի դժվարին իրավիճակում հայտնված՝ տարեց և/կամ հաշմանդամություն ունեցող 18 տարին լրացած անձանց ցերեկային ժամերին սոցիալական հոգածության ցերեկային կենտրոններում խնամքի, զբաղվածության և ազատ ժամանցի կազմակերպման ծառայությունների, այդ թվում՝ շաբաթական հինգ օր, օրը՝ մեկանգամյա սննդով կամ տաք ճաշով ապահովումն է:</w:t>
      </w:r>
    </w:p>
    <w:p w14:paraId="1E041A4F" w14:textId="0A820686" w:rsidR="00AA2C98" w:rsidRPr="008F4DDC" w:rsidRDefault="001571A5" w:rsidP="00137E89">
      <w:pPr>
        <w:pStyle w:val="Body"/>
        <w:spacing w:after="0" w:line="240" w:lineRule="auto"/>
        <w:jc w:val="both"/>
        <w:rPr>
          <w:rFonts w:ascii="GHEA Grapalat" w:eastAsia="GHEA Grapalat" w:hAnsi="GHEA Grapalat" w:cs="GHEA Grapalat"/>
          <w:color w:val="auto"/>
          <w:lang w:val="hy-AM"/>
        </w:rPr>
      </w:pPr>
      <w:r w:rsidRPr="008F4DDC">
        <w:rPr>
          <w:rFonts w:ascii="GHEA Grapalat" w:eastAsia="GHEA Grapalat" w:hAnsi="GHEA Grapalat" w:cs="GHEA Grapalat"/>
          <w:lang w:val="hy-AM"/>
        </w:rPr>
        <w:t xml:space="preserve">1.2 Դրամաշնորհը տրամադրվում է կազմակերպությանը՝ ՀՀ բոլոր մարզերում </w:t>
      </w:r>
      <w:r w:rsidR="00AA2C98" w:rsidRPr="008F4DDC">
        <w:rPr>
          <w:rFonts w:ascii="GHEA Grapalat" w:hAnsi="GHEA Grapalat"/>
          <w:lang w:val="hy-AM"/>
        </w:rPr>
        <w:t xml:space="preserve">սույն հրավերի 1.1 կետում նշված ծառայությունների մատուցման նպատակով։ </w:t>
      </w:r>
      <w:r w:rsidR="00AA2C98" w:rsidRPr="008F4DDC">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8F4DDC">
        <w:rPr>
          <w:rFonts w:ascii="GHEA Grapalat" w:hAnsi="GHEA Grapalat"/>
          <w:bCs/>
          <w:color w:val="auto"/>
          <w:lang w:val="hy-AM"/>
        </w:rPr>
        <w:t xml:space="preserve"> </w:t>
      </w:r>
      <w:r w:rsidR="00AA2C98" w:rsidRPr="008F4DDC">
        <w:rPr>
          <w:rFonts w:ascii="GHEA Grapalat" w:eastAsia="Times New Roman" w:hAnsi="GHEA Grapalat" w:cs="Sylfaen"/>
          <w:color w:val="auto"/>
          <w:lang w:val="hy-AM"/>
        </w:rPr>
        <w:t>ծառայություններ</w:t>
      </w:r>
      <w:r w:rsidR="00137E89">
        <w:rPr>
          <w:rFonts w:ascii="GHEA Grapalat" w:eastAsia="Times New Roman" w:hAnsi="GHEA Grapalat" w:cs="Sylfaen"/>
          <w:color w:val="auto"/>
          <w:lang w:val="hy-AM"/>
        </w:rPr>
        <w:t xml:space="preserve">ի մատուցման </w:t>
      </w:r>
      <w:r w:rsidR="00AA2C98">
        <w:rPr>
          <w:rFonts w:ascii="GHEA Grapalat" w:eastAsia="Times New Roman" w:hAnsi="GHEA Grapalat" w:cs="Sylfaen"/>
          <w:color w:val="auto"/>
          <w:lang w:val="hy-AM"/>
        </w:rPr>
        <w:t>համար</w:t>
      </w:r>
      <w:r w:rsidR="00AA2C98" w:rsidRPr="008F4DDC">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2B0CD621" w14:textId="632EDF75" w:rsidR="00683498" w:rsidRDefault="00683498" w:rsidP="00683498">
      <w:pPr>
        <w:spacing w:after="0" w:line="240" w:lineRule="auto"/>
        <w:jc w:val="both"/>
        <w:rPr>
          <w:rFonts w:ascii="GHEA Grapalat" w:hAnsi="GHEA Grapalat" w:cs="Calibri"/>
          <w:color w:val="000000"/>
          <w:u w:color="000000"/>
          <w:bdr w:val="nil"/>
          <w:lang w:val="hy-AM"/>
        </w:rPr>
      </w:pPr>
      <w:r w:rsidRPr="008F4DDC">
        <w:rPr>
          <w:rFonts w:ascii="GHEA Grapalat" w:hAnsi="GHEA Grapalat" w:cs="Calibri"/>
          <w:color w:val="000000"/>
          <w:u w:color="000000"/>
          <w:bdr w:val="nil"/>
          <w:lang w:val="hy-AM"/>
        </w:rPr>
        <w:t xml:space="preserve">1.3 Դրամաշնորհը հայտարարվում է </w:t>
      </w:r>
      <w:r w:rsidR="00D82897" w:rsidRPr="00D82897">
        <w:rPr>
          <w:rFonts w:ascii="GHEA Grapalat" w:hAnsi="GHEA Grapalat" w:cs="Calibri"/>
          <w:color w:val="000000"/>
          <w:u w:color="000000"/>
          <w:bdr w:val="nil"/>
          <w:lang w:val="hy-AM"/>
        </w:rPr>
        <w:t>9</w:t>
      </w:r>
      <w:r w:rsidR="00493B0D">
        <w:rPr>
          <w:rFonts w:ascii="GHEA Grapalat" w:hAnsi="GHEA Grapalat" w:cs="Calibri"/>
          <w:color w:val="000000"/>
          <w:u w:color="000000"/>
          <w:bdr w:val="nil"/>
          <w:lang w:val="hy-AM"/>
        </w:rPr>
        <w:t xml:space="preserve"> ամսվա համար</w:t>
      </w:r>
      <w:r w:rsidRPr="008F4DDC">
        <w:rPr>
          <w:rFonts w:ascii="GHEA Grapalat" w:hAnsi="GHEA Grapalat" w:cs="Calibri"/>
          <w:color w:val="000000"/>
          <w:u w:color="000000"/>
          <w:bdr w:val="nil"/>
          <w:lang w:val="hy-AM"/>
        </w:rPr>
        <w:t xml:space="preserve"> ցերեկային կենտրոններում ծառայություններ տրամադրելու խնամքի համար, ընդհանուր </w:t>
      </w:r>
      <w:r w:rsidR="00D82897" w:rsidRPr="00D82897">
        <w:rPr>
          <w:rFonts w:ascii="GHEA Grapalat" w:hAnsi="GHEA Grapalat" w:cs="Calibri"/>
          <w:color w:val="000000"/>
          <w:u w:color="000000"/>
          <w:bdr w:val="nil"/>
          <w:lang w:val="hy-AM"/>
        </w:rPr>
        <w:t>22 290.5</w:t>
      </w:r>
      <w:r w:rsidRPr="008F4DDC">
        <w:rPr>
          <w:rFonts w:ascii="GHEA Grapalat" w:hAnsi="GHEA Grapalat" w:cs="Calibri"/>
          <w:color w:val="000000"/>
          <w:u w:color="000000"/>
          <w:bdr w:val="nil"/>
          <w:lang w:val="hy-AM"/>
        </w:rPr>
        <w:t xml:space="preserve"> հազ. դրամ գումարի չափով, որը հատկացվելու է հետևյալ լոտերով և չափերով.</w:t>
      </w:r>
    </w:p>
    <w:p w14:paraId="543EDE12" w14:textId="77777777" w:rsidR="008F4DDC" w:rsidRDefault="008F4DDC" w:rsidP="00683498">
      <w:pPr>
        <w:spacing w:after="0" w:line="240" w:lineRule="auto"/>
        <w:jc w:val="both"/>
        <w:rPr>
          <w:rFonts w:ascii="GHEA Grapalat" w:hAnsi="GHEA Grapalat" w:cs="Calibri"/>
          <w:color w:val="000000"/>
          <w:u w:color="000000"/>
          <w:bdr w:val="nil"/>
          <w:lang w:val="hy-AM"/>
        </w:rPr>
      </w:pPr>
    </w:p>
    <w:tbl>
      <w:tblPr>
        <w:tblW w:w="0" w:type="auto"/>
        <w:tblLook w:val="04A0" w:firstRow="1" w:lastRow="0" w:firstColumn="1" w:lastColumn="0" w:noHBand="0" w:noVBand="1"/>
      </w:tblPr>
      <w:tblGrid>
        <w:gridCol w:w="3459"/>
        <w:gridCol w:w="3196"/>
        <w:gridCol w:w="3274"/>
      </w:tblGrid>
      <w:tr w:rsidR="00216375" w:rsidRPr="00A60604" w14:paraId="3459FCB0" w14:textId="77777777" w:rsidTr="00216375">
        <w:trPr>
          <w:trHeight w:val="345"/>
        </w:trPr>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D6A6F" w14:textId="21AF23B8" w:rsidR="008F4DDC" w:rsidRPr="0082317F" w:rsidRDefault="008F4DDC" w:rsidP="0082317F">
            <w:pPr>
              <w:spacing w:after="0" w:line="240" w:lineRule="auto"/>
              <w:jc w:val="center"/>
              <w:rPr>
                <w:rFonts w:ascii="GHEA Grapalat" w:eastAsia="Times New Roman" w:hAnsi="GHEA Grapalat" w:cs="Calibri"/>
                <w:b/>
                <w:color w:val="000000"/>
                <w:lang w:val="hy-AM"/>
              </w:rPr>
            </w:pPr>
            <w:r w:rsidRPr="0082317F">
              <w:rPr>
                <w:rFonts w:ascii="GHEA Grapalat" w:eastAsia="Times New Roman" w:hAnsi="GHEA Grapalat" w:cs="Calibri"/>
                <w:b/>
                <w:color w:val="000000"/>
                <w:lang w:val="hy-AM"/>
              </w:rPr>
              <w:t>Լոտ</w:t>
            </w:r>
          </w:p>
        </w:tc>
        <w:tc>
          <w:tcPr>
            <w:tcW w:w="3196" w:type="dxa"/>
            <w:tcBorders>
              <w:top w:val="single" w:sz="4" w:space="0" w:color="auto"/>
              <w:left w:val="nil"/>
              <w:bottom w:val="single" w:sz="4" w:space="0" w:color="auto"/>
              <w:right w:val="single" w:sz="4" w:space="0" w:color="auto"/>
            </w:tcBorders>
            <w:shd w:val="clear" w:color="auto" w:fill="auto"/>
            <w:noWrap/>
            <w:vAlign w:val="center"/>
          </w:tcPr>
          <w:p w14:paraId="4298EA4F" w14:textId="191AE296" w:rsidR="008F4DDC" w:rsidRPr="0082317F" w:rsidRDefault="00151EF8" w:rsidP="008F4DDC">
            <w:pPr>
              <w:spacing w:after="0" w:line="240" w:lineRule="auto"/>
              <w:jc w:val="center"/>
              <w:rPr>
                <w:rFonts w:ascii="GHEA Grapalat" w:eastAsia="Times New Roman" w:hAnsi="GHEA Grapalat" w:cs="Calibri"/>
                <w:b/>
                <w:color w:val="000000"/>
                <w:lang w:val="hy-AM"/>
              </w:rPr>
            </w:pPr>
            <w:r w:rsidRPr="0082317F">
              <w:rPr>
                <w:rFonts w:ascii="GHEA Grapalat" w:eastAsia="Times New Roman" w:hAnsi="GHEA Grapalat" w:cs="Calibri"/>
                <w:b/>
                <w:color w:val="000000"/>
                <w:lang w:val="hy-AM"/>
              </w:rPr>
              <w:t>Ամսական շ</w:t>
            </w:r>
            <w:r w:rsidR="008F4DDC" w:rsidRPr="0082317F">
              <w:rPr>
                <w:rFonts w:ascii="GHEA Grapalat" w:eastAsia="Times New Roman" w:hAnsi="GHEA Grapalat" w:cs="Calibri"/>
                <w:b/>
                <w:color w:val="000000"/>
                <w:lang w:val="hy-AM"/>
              </w:rPr>
              <w:t>ահառուների թիվ</w:t>
            </w:r>
          </w:p>
        </w:tc>
        <w:tc>
          <w:tcPr>
            <w:tcW w:w="3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B80D3" w14:textId="559772C9" w:rsidR="008F4DDC" w:rsidRPr="0082317F" w:rsidRDefault="008F4DDC" w:rsidP="0082317F">
            <w:pPr>
              <w:spacing w:after="0" w:line="240" w:lineRule="auto"/>
              <w:jc w:val="center"/>
              <w:rPr>
                <w:rFonts w:ascii="GHEA Grapalat" w:eastAsia="Times New Roman" w:hAnsi="GHEA Grapalat" w:cs="Calibri"/>
                <w:b/>
                <w:color w:val="000000"/>
                <w:lang w:val="hy-AM"/>
              </w:rPr>
            </w:pPr>
            <w:r w:rsidRPr="0082317F">
              <w:rPr>
                <w:rFonts w:ascii="GHEA Grapalat" w:eastAsia="Times New Roman" w:hAnsi="GHEA Grapalat" w:cs="Calibri"/>
                <w:b/>
                <w:color w:val="000000"/>
                <w:lang w:val="hy-AM"/>
              </w:rPr>
              <w:t>Պետ</w:t>
            </w:r>
            <w:r w:rsidRPr="0082317F">
              <w:rPr>
                <w:rFonts w:ascii="Cambria Math" w:eastAsia="Times New Roman" w:hAnsi="Cambria Math" w:cs="Cambria Math"/>
                <w:b/>
                <w:color w:val="000000"/>
                <w:lang w:val="hy-AM"/>
              </w:rPr>
              <w:t>․</w:t>
            </w:r>
            <w:r w:rsidRPr="0082317F">
              <w:rPr>
                <w:rFonts w:ascii="GHEA Grapalat" w:eastAsia="Times New Roman" w:hAnsi="GHEA Grapalat" w:cs="GHEA Grapalat"/>
                <w:b/>
                <w:color w:val="000000"/>
                <w:lang w:val="hy-AM"/>
              </w:rPr>
              <w:t>բյուջեից</w:t>
            </w:r>
            <w:r w:rsidRPr="0082317F">
              <w:rPr>
                <w:rFonts w:ascii="GHEA Grapalat" w:eastAsia="Times New Roman" w:hAnsi="GHEA Grapalat" w:cs="Calibri"/>
                <w:b/>
                <w:color w:val="000000"/>
                <w:lang w:val="hy-AM"/>
              </w:rPr>
              <w:t xml:space="preserve"> </w:t>
            </w:r>
            <w:r w:rsidRPr="0082317F">
              <w:rPr>
                <w:rFonts w:ascii="GHEA Grapalat" w:eastAsia="Times New Roman" w:hAnsi="GHEA Grapalat" w:cs="GHEA Grapalat"/>
                <w:b/>
                <w:color w:val="000000"/>
                <w:lang w:val="hy-AM"/>
              </w:rPr>
              <w:t>գումար</w:t>
            </w:r>
            <w:r w:rsidRPr="0082317F">
              <w:rPr>
                <w:rFonts w:ascii="GHEA Grapalat" w:eastAsia="Times New Roman" w:hAnsi="GHEA Grapalat" w:cs="Calibri"/>
                <w:b/>
                <w:color w:val="000000"/>
                <w:lang w:val="hy-AM"/>
              </w:rPr>
              <w:t xml:space="preserve"> (</w:t>
            </w:r>
            <w:r w:rsidRPr="0082317F">
              <w:rPr>
                <w:rFonts w:ascii="GHEA Grapalat" w:eastAsia="Times New Roman" w:hAnsi="GHEA Grapalat" w:cs="GHEA Grapalat"/>
                <w:b/>
                <w:color w:val="000000"/>
                <w:lang w:val="hy-AM"/>
              </w:rPr>
              <w:t>հազ</w:t>
            </w:r>
            <w:r w:rsidRPr="0082317F">
              <w:rPr>
                <w:rFonts w:ascii="Cambria Math" w:eastAsia="Times New Roman" w:hAnsi="Cambria Math" w:cs="Cambria Math"/>
                <w:b/>
                <w:color w:val="000000"/>
                <w:lang w:val="hy-AM"/>
              </w:rPr>
              <w:t>․</w:t>
            </w:r>
            <w:r w:rsidRPr="0082317F">
              <w:rPr>
                <w:rFonts w:ascii="GHEA Grapalat" w:eastAsia="Times New Roman" w:hAnsi="GHEA Grapalat" w:cs="GHEA Grapalat"/>
                <w:b/>
                <w:color w:val="000000"/>
                <w:lang w:val="hy-AM"/>
              </w:rPr>
              <w:t>դրամ</w:t>
            </w:r>
            <w:r w:rsidRPr="0082317F">
              <w:rPr>
                <w:rFonts w:ascii="GHEA Grapalat" w:eastAsia="Times New Roman" w:hAnsi="GHEA Grapalat" w:cs="Calibri"/>
                <w:b/>
                <w:color w:val="000000"/>
                <w:lang w:val="hy-AM"/>
              </w:rPr>
              <w:t>)</w:t>
            </w:r>
          </w:p>
        </w:tc>
      </w:tr>
      <w:tr w:rsidR="0082317F" w:rsidRPr="0082317F" w14:paraId="51C0D0C7" w14:textId="77777777" w:rsidTr="0082317F">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FDF26D" w14:textId="2A21B7C6" w:rsidR="0082317F" w:rsidRPr="0082317F" w:rsidRDefault="0082317F" w:rsidP="0082317F">
            <w:pPr>
              <w:spacing w:after="0" w:line="240" w:lineRule="auto"/>
              <w:rPr>
                <w:rFonts w:ascii="GHEA Grapalat" w:eastAsia="Times New Roman" w:hAnsi="GHEA Grapalat" w:cs="Calibri"/>
                <w:color w:val="000000"/>
              </w:rPr>
            </w:pPr>
            <w:r w:rsidRPr="0082317F">
              <w:rPr>
                <w:rFonts w:ascii="GHEA Grapalat" w:eastAsia="Times New Roman" w:hAnsi="GHEA Grapalat" w:cs="Calibri"/>
                <w:color w:val="000000"/>
              </w:rPr>
              <w:t>Լոտ 5 – Արմավիրի մարզ</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4A3F21" w14:textId="6A93F23B" w:rsidR="0082317F" w:rsidRPr="0082317F" w:rsidRDefault="0082317F" w:rsidP="0082317F">
            <w:pPr>
              <w:spacing w:after="0" w:line="240" w:lineRule="auto"/>
              <w:jc w:val="center"/>
              <w:rPr>
                <w:rFonts w:ascii="GHEA Grapalat" w:eastAsia="Times New Roman" w:hAnsi="GHEA Grapalat" w:cs="Calibri"/>
                <w:color w:val="000000"/>
              </w:rPr>
            </w:pPr>
            <w:r w:rsidRPr="0082317F">
              <w:rPr>
                <w:rFonts w:ascii="GHEA Grapalat" w:eastAsia="Times New Roman" w:hAnsi="GHEA Grapalat" w:cs="Calibri"/>
                <w:color w:val="000000"/>
              </w:rPr>
              <w:t>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B444D0" w14:textId="687D399F" w:rsidR="0082317F" w:rsidRPr="0082317F" w:rsidRDefault="00D82897" w:rsidP="0082317F">
            <w:pPr>
              <w:spacing w:after="0" w:line="240" w:lineRule="auto"/>
              <w:jc w:val="center"/>
              <w:rPr>
                <w:rFonts w:ascii="GHEA Grapalat" w:eastAsia="Times New Roman" w:hAnsi="GHEA Grapalat" w:cs="Calibri"/>
                <w:color w:val="000000"/>
              </w:rPr>
            </w:pPr>
            <w:r w:rsidRPr="00D82897">
              <w:rPr>
                <w:rFonts w:ascii="GHEA Grapalat" w:eastAsia="Times New Roman" w:hAnsi="GHEA Grapalat" w:cs="Calibri"/>
                <w:color w:val="000000"/>
              </w:rPr>
              <w:t>6</w:t>
            </w:r>
            <w:r>
              <w:rPr>
                <w:rFonts w:ascii="GHEA Grapalat" w:eastAsia="Times New Roman" w:hAnsi="GHEA Grapalat" w:cs="Calibri"/>
                <w:color w:val="000000"/>
              </w:rPr>
              <w:t xml:space="preserve"> </w:t>
            </w:r>
            <w:r w:rsidRPr="00D82897">
              <w:rPr>
                <w:rFonts w:ascii="GHEA Grapalat" w:eastAsia="Times New Roman" w:hAnsi="GHEA Grapalat" w:cs="Calibri"/>
                <w:color w:val="000000"/>
              </w:rPr>
              <w:t>858.6</w:t>
            </w:r>
          </w:p>
        </w:tc>
      </w:tr>
      <w:tr w:rsidR="00D82897" w:rsidRPr="0082317F" w14:paraId="6AD9320F" w14:textId="77777777" w:rsidTr="00F30FD0">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D164DBD" w14:textId="2DC247BB" w:rsidR="00D82897" w:rsidRPr="0082317F" w:rsidRDefault="00D82897" w:rsidP="00D82897">
            <w:pPr>
              <w:spacing w:after="0" w:line="240" w:lineRule="auto"/>
              <w:rPr>
                <w:rFonts w:ascii="GHEA Grapalat" w:eastAsia="Times New Roman" w:hAnsi="GHEA Grapalat" w:cs="Calibri"/>
                <w:color w:val="000000"/>
              </w:rPr>
            </w:pPr>
            <w:r w:rsidRPr="0082317F">
              <w:rPr>
                <w:rFonts w:ascii="GHEA Grapalat" w:eastAsia="Times New Roman" w:hAnsi="GHEA Grapalat" w:cs="Calibri"/>
                <w:color w:val="000000"/>
              </w:rPr>
              <w:t>Լոտ 9 – Տավուշի մարզ</w:t>
            </w:r>
          </w:p>
        </w:tc>
        <w:tc>
          <w:tcPr>
            <w:tcW w:w="0" w:type="auto"/>
            <w:tcBorders>
              <w:top w:val="nil"/>
              <w:left w:val="nil"/>
              <w:bottom w:val="single" w:sz="4" w:space="0" w:color="auto"/>
              <w:right w:val="single" w:sz="4" w:space="0" w:color="auto"/>
            </w:tcBorders>
            <w:shd w:val="clear" w:color="auto" w:fill="auto"/>
            <w:noWrap/>
            <w:vAlign w:val="center"/>
          </w:tcPr>
          <w:p w14:paraId="0BB137A3" w14:textId="1146A6F5" w:rsidR="00D82897" w:rsidRPr="0082317F" w:rsidRDefault="00D82897" w:rsidP="00D82897">
            <w:pPr>
              <w:spacing w:after="0" w:line="240" w:lineRule="auto"/>
              <w:jc w:val="center"/>
              <w:rPr>
                <w:rFonts w:ascii="GHEA Grapalat" w:eastAsia="Times New Roman" w:hAnsi="GHEA Grapalat" w:cs="Calibri"/>
                <w:color w:val="000000"/>
              </w:rPr>
            </w:pPr>
            <w:r w:rsidRPr="0082317F">
              <w:rPr>
                <w:rFonts w:ascii="GHEA Grapalat" w:eastAsia="Times New Roman" w:hAnsi="GHEA Grapalat" w:cs="Calibri"/>
                <w:color w:val="000000"/>
              </w:rPr>
              <w:t>60</w:t>
            </w:r>
          </w:p>
        </w:tc>
        <w:tc>
          <w:tcPr>
            <w:tcW w:w="0" w:type="auto"/>
            <w:tcBorders>
              <w:top w:val="nil"/>
              <w:left w:val="single" w:sz="4" w:space="0" w:color="auto"/>
              <w:bottom w:val="single" w:sz="4" w:space="0" w:color="auto"/>
              <w:right w:val="single" w:sz="4" w:space="0" w:color="auto"/>
            </w:tcBorders>
            <w:shd w:val="clear" w:color="auto" w:fill="auto"/>
            <w:noWrap/>
          </w:tcPr>
          <w:p w14:paraId="05AD77CA" w14:textId="336ECEAB" w:rsidR="00D82897" w:rsidRPr="00D82897" w:rsidRDefault="00D82897" w:rsidP="00D82897">
            <w:pPr>
              <w:spacing w:after="0" w:line="240" w:lineRule="auto"/>
              <w:jc w:val="center"/>
              <w:rPr>
                <w:rFonts w:ascii="GHEA Grapalat" w:eastAsia="Times New Roman" w:hAnsi="GHEA Grapalat" w:cs="Calibri"/>
                <w:color w:val="000000"/>
              </w:rPr>
            </w:pPr>
            <w:r w:rsidRPr="00D82897">
              <w:rPr>
                <w:rFonts w:ascii="GHEA Grapalat" w:hAnsi="GHEA Grapalat"/>
              </w:rPr>
              <w:t>5</w:t>
            </w:r>
            <w:r>
              <w:rPr>
                <w:rFonts w:ascii="GHEA Grapalat" w:hAnsi="GHEA Grapalat"/>
              </w:rPr>
              <w:t xml:space="preserve"> </w:t>
            </w:r>
            <w:r w:rsidRPr="00D82897">
              <w:rPr>
                <w:rFonts w:ascii="GHEA Grapalat" w:hAnsi="GHEA Grapalat"/>
              </w:rPr>
              <w:t>144.0</w:t>
            </w:r>
          </w:p>
        </w:tc>
      </w:tr>
      <w:tr w:rsidR="00D82897" w:rsidRPr="0082317F" w14:paraId="2310E254" w14:textId="77777777" w:rsidTr="00F30FD0">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296253B3" w14:textId="643F9F14" w:rsidR="00D82897" w:rsidRPr="0082317F" w:rsidRDefault="00D82897" w:rsidP="00D82897">
            <w:pPr>
              <w:spacing w:after="0" w:line="240" w:lineRule="auto"/>
              <w:rPr>
                <w:rFonts w:ascii="GHEA Grapalat" w:eastAsia="Times New Roman" w:hAnsi="GHEA Grapalat" w:cs="Calibri"/>
                <w:color w:val="000000"/>
              </w:rPr>
            </w:pPr>
            <w:r w:rsidRPr="0082317F">
              <w:rPr>
                <w:rFonts w:ascii="GHEA Grapalat" w:eastAsia="Times New Roman" w:hAnsi="GHEA Grapalat" w:cs="Calibri"/>
                <w:color w:val="000000"/>
              </w:rPr>
              <w:t>Լոտ 10 – Վայոց Ձորի մարզ</w:t>
            </w:r>
          </w:p>
        </w:tc>
        <w:tc>
          <w:tcPr>
            <w:tcW w:w="0" w:type="auto"/>
            <w:tcBorders>
              <w:top w:val="nil"/>
              <w:left w:val="nil"/>
              <w:bottom w:val="single" w:sz="4" w:space="0" w:color="auto"/>
              <w:right w:val="single" w:sz="4" w:space="0" w:color="auto"/>
            </w:tcBorders>
            <w:shd w:val="clear" w:color="auto" w:fill="auto"/>
            <w:noWrap/>
            <w:vAlign w:val="center"/>
          </w:tcPr>
          <w:p w14:paraId="3C31C362" w14:textId="77C6B221" w:rsidR="00D82897" w:rsidRPr="0082317F" w:rsidRDefault="00D82897" w:rsidP="00D82897">
            <w:pPr>
              <w:spacing w:after="0" w:line="240" w:lineRule="auto"/>
              <w:jc w:val="center"/>
              <w:rPr>
                <w:rFonts w:ascii="GHEA Grapalat" w:eastAsia="Times New Roman" w:hAnsi="GHEA Grapalat" w:cs="Calibri"/>
                <w:color w:val="000000"/>
              </w:rPr>
            </w:pPr>
            <w:r w:rsidRPr="0082317F">
              <w:rPr>
                <w:rFonts w:ascii="GHEA Grapalat" w:eastAsia="Times New Roman" w:hAnsi="GHEA Grapalat" w:cs="Calibri"/>
                <w:color w:val="000000"/>
              </w:rPr>
              <w:t>50</w:t>
            </w:r>
          </w:p>
        </w:tc>
        <w:tc>
          <w:tcPr>
            <w:tcW w:w="0" w:type="auto"/>
            <w:tcBorders>
              <w:top w:val="nil"/>
              <w:left w:val="single" w:sz="4" w:space="0" w:color="auto"/>
              <w:bottom w:val="single" w:sz="4" w:space="0" w:color="auto"/>
              <w:right w:val="single" w:sz="4" w:space="0" w:color="auto"/>
            </w:tcBorders>
            <w:shd w:val="clear" w:color="auto" w:fill="auto"/>
            <w:noWrap/>
          </w:tcPr>
          <w:p w14:paraId="067DCC3D" w14:textId="3D50CA5D" w:rsidR="00D82897" w:rsidRPr="00D82897" w:rsidRDefault="00D82897" w:rsidP="00D82897">
            <w:pPr>
              <w:spacing w:after="0" w:line="240" w:lineRule="auto"/>
              <w:jc w:val="center"/>
              <w:rPr>
                <w:rFonts w:ascii="GHEA Grapalat" w:eastAsia="Times New Roman" w:hAnsi="GHEA Grapalat" w:cs="Calibri"/>
                <w:color w:val="000000"/>
              </w:rPr>
            </w:pPr>
            <w:r w:rsidRPr="00D82897">
              <w:rPr>
                <w:rFonts w:ascii="GHEA Grapalat" w:hAnsi="GHEA Grapalat"/>
              </w:rPr>
              <w:t>4</w:t>
            </w:r>
            <w:r>
              <w:rPr>
                <w:rFonts w:ascii="GHEA Grapalat" w:hAnsi="GHEA Grapalat"/>
              </w:rPr>
              <w:t xml:space="preserve"> </w:t>
            </w:r>
            <w:r w:rsidRPr="00D82897">
              <w:rPr>
                <w:rFonts w:ascii="GHEA Grapalat" w:hAnsi="GHEA Grapalat"/>
              </w:rPr>
              <w:t>286.6</w:t>
            </w:r>
          </w:p>
        </w:tc>
      </w:tr>
      <w:tr w:rsidR="00D82897" w:rsidRPr="0082317F" w14:paraId="6E7CD784" w14:textId="77777777" w:rsidTr="00F30FD0">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C783C2" w14:textId="2607A8EE" w:rsidR="00D82897" w:rsidRPr="0082317F" w:rsidRDefault="00D82897" w:rsidP="00D82897">
            <w:pPr>
              <w:spacing w:after="0" w:line="240" w:lineRule="auto"/>
              <w:rPr>
                <w:rFonts w:ascii="GHEA Grapalat" w:eastAsia="Times New Roman" w:hAnsi="GHEA Grapalat" w:cs="Calibri"/>
                <w:color w:val="000000"/>
              </w:rPr>
            </w:pPr>
            <w:r w:rsidRPr="0082317F">
              <w:rPr>
                <w:rFonts w:ascii="GHEA Grapalat" w:eastAsia="Times New Roman" w:hAnsi="GHEA Grapalat" w:cs="Calibri"/>
                <w:color w:val="000000"/>
              </w:rPr>
              <w:t>Լոտ 11 – Արագածոտնի մարզ</w:t>
            </w:r>
          </w:p>
        </w:tc>
        <w:tc>
          <w:tcPr>
            <w:tcW w:w="0" w:type="auto"/>
            <w:tcBorders>
              <w:top w:val="nil"/>
              <w:left w:val="nil"/>
              <w:bottom w:val="single" w:sz="4" w:space="0" w:color="auto"/>
              <w:right w:val="single" w:sz="4" w:space="0" w:color="auto"/>
            </w:tcBorders>
            <w:shd w:val="clear" w:color="auto" w:fill="auto"/>
            <w:noWrap/>
            <w:vAlign w:val="center"/>
          </w:tcPr>
          <w:p w14:paraId="5616A21C" w14:textId="0EE87BBE" w:rsidR="00D82897" w:rsidRPr="0082317F" w:rsidRDefault="00D82897" w:rsidP="00D82897">
            <w:pPr>
              <w:spacing w:after="0" w:line="240" w:lineRule="auto"/>
              <w:jc w:val="center"/>
              <w:rPr>
                <w:rFonts w:ascii="GHEA Grapalat" w:eastAsia="Times New Roman" w:hAnsi="GHEA Grapalat" w:cs="Calibri"/>
                <w:color w:val="000000"/>
              </w:rPr>
            </w:pPr>
            <w:r w:rsidRPr="0082317F">
              <w:rPr>
                <w:rFonts w:ascii="GHEA Grapalat" w:eastAsia="Times New Roman" w:hAnsi="GHEA Grapalat" w:cs="Calibri"/>
                <w:color w:val="000000"/>
              </w:rPr>
              <w:t>70</w:t>
            </w:r>
          </w:p>
        </w:tc>
        <w:tc>
          <w:tcPr>
            <w:tcW w:w="0" w:type="auto"/>
            <w:tcBorders>
              <w:top w:val="nil"/>
              <w:left w:val="single" w:sz="4" w:space="0" w:color="auto"/>
              <w:bottom w:val="single" w:sz="4" w:space="0" w:color="auto"/>
              <w:right w:val="single" w:sz="4" w:space="0" w:color="auto"/>
            </w:tcBorders>
            <w:shd w:val="clear" w:color="auto" w:fill="auto"/>
            <w:noWrap/>
          </w:tcPr>
          <w:p w14:paraId="25EF7589" w14:textId="6F37F7E0" w:rsidR="00D82897" w:rsidRPr="00D82897" w:rsidRDefault="00D82897" w:rsidP="00D82897">
            <w:pPr>
              <w:spacing w:after="0" w:line="240" w:lineRule="auto"/>
              <w:jc w:val="center"/>
              <w:rPr>
                <w:rFonts w:ascii="GHEA Grapalat" w:eastAsia="Times New Roman" w:hAnsi="GHEA Grapalat" w:cs="Calibri"/>
                <w:color w:val="000000"/>
              </w:rPr>
            </w:pPr>
            <w:r w:rsidRPr="00D82897">
              <w:rPr>
                <w:rFonts w:ascii="GHEA Grapalat" w:hAnsi="GHEA Grapalat"/>
              </w:rPr>
              <w:t>6</w:t>
            </w:r>
            <w:r>
              <w:rPr>
                <w:rFonts w:ascii="GHEA Grapalat" w:hAnsi="GHEA Grapalat"/>
              </w:rPr>
              <w:t xml:space="preserve"> </w:t>
            </w:r>
            <w:r w:rsidRPr="00D82897">
              <w:rPr>
                <w:rFonts w:ascii="GHEA Grapalat" w:hAnsi="GHEA Grapalat"/>
              </w:rPr>
              <w:t>001.3</w:t>
            </w:r>
          </w:p>
        </w:tc>
      </w:tr>
    </w:tbl>
    <w:p w14:paraId="2ABED47E" w14:textId="281DC125" w:rsidR="008F4DDC" w:rsidRDefault="008F4DDC" w:rsidP="00683498">
      <w:pPr>
        <w:spacing w:after="0" w:line="240" w:lineRule="auto"/>
        <w:jc w:val="both"/>
        <w:rPr>
          <w:rFonts w:ascii="GHEA Grapalat" w:hAnsi="GHEA Grapalat" w:cs="Calibri"/>
          <w:color w:val="000000"/>
          <w:u w:color="000000"/>
          <w:bdr w:val="nil"/>
          <w:lang w:val="hy-AM"/>
        </w:rPr>
      </w:pPr>
    </w:p>
    <w:p w14:paraId="13CA24B1" w14:textId="77777777" w:rsidR="008F4DDC" w:rsidRPr="008F4DDC" w:rsidRDefault="008F4DDC" w:rsidP="00683498">
      <w:pPr>
        <w:spacing w:after="0" w:line="240" w:lineRule="auto"/>
        <w:jc w:val="both"/>
        <w:rPr>
          <w:rFonts w:ascii="GHEA Grapalat" w:hAnsi="GHEA Grapalat" w:cs="Calibri"/>
          <w:color w:val="000000"/>
          <w:u w:color="000000"/>
          <w:bdr w:val="nil"/>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04D2148F"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0A057C">
        <w:rPr>
          <w:rFonts w:ascii="GHEA Grapalat" w:hAnsi="GHEA Grapalat" w:cs="Sylfaen"/>
          <w:lang w:val="hy-AM"/>
        </w:rPr>
        <w:t>202</w:t>
      </w:r>
      <w:r w:rsidR="000A057C" w:rsidRPr="000A057C">
        <w:rPr>
          <w:rFonts w:ascii="GHEA Grapalat" w:hAnsi="GHEA Grapalat" w:cs="Sylfaen"/>
          <w:lang w:val="hy-AM"/>
        </w:rPr>
        <w:t>1</w:t>
      </w:r>
      <w:r w:rsidR="00690D89">
        <w:rPr>
          <w:rFonts w:ascii="GHEA Grapalat" w:hAnsi="GHEA Grapalat" w:cs="Sylfaen"/>
          <w:lang w:val="hy-AM"/>
        </w:rPr>
        <w:t>թ․</w:t>
      </w:r>
      <w:r w:rsidR="00DE7EFF">
        <w:rPr>
          <w:rFonts w:ascii="GHEA Grapalat" w:hAnsi="GHEA Grapalat" w:cs="Sylfaen"/>
          <w:lang w:val="hy-AM"/>
        </w:rPr>
        <w:t xml:space="preserve">մարտի </w:t>
      </w:r>
      <w:r w:rsidR="00C80DF2">
        <w:rPr>
          <w:rFonts w:ascii="GHEA Grapalat" w:hAnsi="GHEA Grapalat" w:cs="Sylfaen"/>
          <w:lang w:val="hy-AM"/>
        </w:rPr>
        <w:t>9</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DE7EFF">
        <w:rPr>
          <w:rFonts w:ascii="GHEA Grapalat" w:hAnsi="GHEA Grapalat" w:cs="Sylfaen"/>
          <w:lang w:val="hy-AM"/>
        </w:rPr>
        <w:t>11</w:t>
      </w:r>
      <w:r w:rsidR="00690D89">
        <w:rPr>
          <w:rFonts w:ascii="GHEA Grapalat" w:hAnsi="GHEA Grapalat" w:cs="Sylfaen"/>
          <w:lang w:val="hy-AM"/>
        </w:rPr>
        <w:t>։00-ը</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690D89">
        <w:rPr>
          <w:rFonts w:ascii="GHEA Grapalat" w:hAnsi="GHEA Grapalat"/>
          <w:lang w:val="af-ZA"/>
        </w:rPr>
        <w:t xml:space="preserve">359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477713A7" w14:textId="22C23E84" w:rsidR="00683498" w:rsidRPr="008F4DDC" w:rsidRDefault="00683498" w:rsidP="00747A69">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8F4DDC">
        <w:rPr>
          <w:rFonts w:ascii="GHEA Grapalat" w:eastAsia="GHEA Grapalat" w:hAnsi="GHEA Grapalat" w:cs="GHEA Grapalat"/>
          <w:lang w:val="hy-AM"/>
        </w:rPr>
        <w:t xml:space="preserve">3.1 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այն կազմակերպությունները, որոնց հավաստագրման ժամկետի ավարտին մնացել է ոչ պակաս քան մեկ տարի և </w:t>
      </w:r>
      <w:r w:rsidRPr="00E62AA2">
        <w:rPr>
          <w:rFonts w:ascii="GHEA Grapalat" w:eastAsia="GHEA Grapalat" w:hAnsi="GHEA Grapalat" w:cs="GHEA Grapalat"/>
          <w:lang w:val="hy-AM"/>
        </w:rPr>
        <w:t>տվյալ ոլորտում ունեն առնվազն</w:t>
      </w:r>
      <w:r w:rsidR="0048383C" w:rsidRPr="00E62AA2">
        <w:rPr>
          <w:rFonts w:ascii="GHEA Grapalat" w:eastAsia="GHEA Grapalat" w:hAnsi="GHEA Grapalat" w:cs="GHEA Grapalat"/>
          <w:lang w:val="hy-AM"/>
        </w:rPr>
        <w:t xml:space="preserve"> 1</w:t>
      </w:r>
      <w:r w:rsidRPr="00E62AA2">
        <w:rPr>
          <w:rFonts w:ascii="GHEA Grapalat" w:eastAsia="GHEA Grapalat" w:hAnsi="GHEA Grapalat" w:cs="GHEA Grapalat"/>
          <w:lang w:val="hy-AM"/>
        </w:rPr>
        <w:t xml:space="preserve"> տարվա գործունեության փորձ:</w:t>
      </w:r>
    </w:p>
    <w:p w14:paraId="7E8EA830" w14:textId="3E39CCD4"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 xml:space="preserve">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w:t>
      </w:r>
      <w:r w:rsidR="00E27049" w:rsidRPr="00C4560C">
        <w:rPr>
          <w:rFonts w:ascii="GHEA Grapalat" w:eastAsia="Times New Roman" w:hAnsi="GHEA Grapalat"/>
          <w:lang w:val="hy-AM"/>
        </w:rPr>
        <w:lastRenderedPageBreak/>
        <w:t>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 xml:space="preserve">րցույթի գործընթացն իրականացնում է Հայաստանի Հանրապետության աշխատանքի և սոցիալական հարցերի նախարարի (այսուհետ՝ նախարար) հրամանով ստեղծված մրցութային </w:t>
      </w:r>
      <w:r w:rsidR="000D73E3" w:rsidRPr="00C4560C">
        <w:rPr>
          <w:rFonts w:ascii="GHEA Grapalat" w:hAnsi="GHEA Grapalat"/>
          <w:lang w:val="hy-AM"/>
        </w:rPr>
        <w:lastRenderedPageBreak/>
        <w:t>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w:t>
      </w:r>
      <w:r w:rsidR="00422C0E" w:rsidRPr="00422C0E">
        <w:rPr>
          <w:rFonts w:ascii="GHEA Grapalat" w:hAnsi="GHEA Grapalat" w:cs="Times Armenian"/>
          <w:sz w:val="22"/>
          <w:szCs w:val="22"/>
          <w:lang w:val="hy-AM"/>
        </w:rPr>
        <w:lastRenderedPageBreak/>
        <w:t xml:space="preserve">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13CD73FD" w14:textId="77777777" w:rsidR="00A60604" w:rsidRPr="00A60604" w:rsidRDefault="00A60604" w:rsidP="00A60604">
      <w:pPr>
        <w:pStyle w:val="BodyTextIndent2"/>
        <w:tabs>
          <w:tab w:val="left" w:pos="90"/>
          <w:tab w:val="left" w:pos="720"/>
        </w:tabs>
        <w:spacing w:line="240" w:lineRule="auto"/>
        <w:ind w:firstLine="0"/>
        <w:rPr>
          <w:rFonts w:ascii="GHEA Grapalat" w:hAnsi="GHEA Grapalat" w:cs="Times Armenian"/>
          <w:sz w:val="22"/>
          <w:szCs w:val="22"/>
          <w:lang w:val="hy-AM"/>
        </w:rPr>
      </w:pPr>
      <w:r w:rsidRPr="00A60604">
        <w:rPr>
          <w:rFonts w:ascii="GHEA Grapalat" w:hAnsi="GHEA Grapalat" w:cs="Times Armenian"/>
          <w:sz w:val="22"/>
          <w:szCs w:val="22"/>
          <w:lang w:val="hy-AM"/>
        </w:rPr>
        <w:t>5.19 Մրցույթում հաղթող ճանաչված կազմակերպությունը պետք է ունենա առանձին հաշվի համար, որին պետք է փոխանցվեն պայմանագրի շրջանակներում ՀՀ պետական բյուջեից տրամադրվող ֆինանսական միջոցները։</w:t>
      </w:r>
    </w:p>
    <w:p w14:paraId="357F0F39" w14:textId="4BE77A57" w:rsidR="00C636E9" w:rsidRPr="00C4560C" w:rsidRDefault="00A60604" w:rsidP="00A60604">
      <w:pPr>
        <w:pStyle w:val="BodyTextIndent2"/>
        <w:tabs>
          <w:tab w:val="left" w:pos="90"/>
          <w:tab w:val="left" w:pos="720"/>
        </w:tabs>
        <w:spacing w:line="240" w:lineRule="auto"/>
        <w:ind w:firstLine="0"/>
        <w:rPr>
          <w:rFonts w:ascii="GHEA Grapalat" w:hAnsi="GHEA Grapalat" w:cs="Times Armenian"/>
          <w:sz w:val="22"/>
          <w:szCs w:val="22"/>
          <w:lang w:val="hy-AM"/>
        </w:rPr>
      </w:pPr>
      <w:r w:rsidRPr="00A60604">
        <w:rPr>
          <w:rFonts w:ascii="GHEA Grapalat" w:hAnsi="GHEA Grapalat" w:cs="Times Armenian"/>
          <w:sz w:val="22"/>
          <w:szCs w:val="22"/>
          <w:lang w:val="hy-AM"/>
        </w:rPr>
        <w:t>5.20 Կազմակերպությունը, որի հետ պետք է կնքվի դրամաշնորհի տրամադրման պայմանագիր, կարող է հրաժարվել պայմանագիր կնքելուց՝ դրա մասին պայմանագրի նախագիծն ստանալու օրվանից 10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bookmarkStart w:id="0" w:name="_GoBack"/>
      <w:bookmarkEnd w:id="0"/>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4DBF383" w:rsidR="00242B8B" w:rsidRPr="00A52FE1" w:rsidRDefault="00242B8B" w:rsidP="00137E89">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w:t>
      </w:r>
      <w:r w:rsidR="00137E89">
        <w:rPr>
          <w:rFonts w:ascii="GHEA Grapalat" w:hAnsi="GHEA Grapalat"/>
          <w:sz w:val="22"/>
          <w:szCs w:val="22"/>
          <w:lang w:val="hy-AM"/>
        </w:rPr>
        <w:t>պարագայում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A60604"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8F4DDC" w:rsidRDefault="00747A69" w:rsidP="00E1369A">
      <w:pPr>
        <w:spacing w:after="0" w:line="240" w:lineRule="auto"/>
        <w:ind w:left="360"/>
        <w:rPr>
          <w:rFonts w:ascii="GHEA Grapalat" w:eastAsia="Times New Roman" w:hAnsi="GHEA Grapalat" w:cs="Calibri"/>
          <w:b/>
          <w:bCs/>
          <w:color w:val="000000"/>
          <w:sz w:val="24"/>
          <w:szCs w:val="24"/>
          <w:lang w:val="hy-AM"/>
        </w:rPr>
      </w:pPr>
    </w:p>
    <w:p w14:paraId="5FCE46AD" w14:textId="2E1F11F4" w:rsidR="00683498" w:rsidRPr="008F4DDC" w:rsidRDefault="00683498" w:rsidP="00137E89">
      <w:pPr>
        <w:spacing w:after="0" w:line="240" w:lineRule="auto"/>
        <w:ind w:left="-180" w:firstLine="630"/>
        <w:rPr>
          <w:rFonts w:ascii="GHEA Grapalat" w:hAnsi="GHEA Grapalat" w:cs="Sylfaen"/>
          <w:b/>
          <w:sz w:val="24"/>
          <w:szCs w:val="24"/>
          <w:lang w:val="hy-AM"/>
        </w:rPr>
      </w:pPr>
      <w:r w:rsidRPr="008F4DDC">
        <w:rPr>
          <w:rFonts w:ascii="GHEA Grapalat" w:hAnsi="GHEA Grapalat" w:cs="Calibri"/>
          <w:b/>
          <w:bCs/>
          <w:sz w:val="24"/>
          <w:szCs w:val="24"/>
          <w:lang w:val="hy-AM"/>
        </w:rPr>
        <w:t>«Տարեցներին եվ հաշմանդամություն ունեցող անձանց ցերեկային խնամքի ծառայություններ»</w:t>
      </w:r>
      <w:r w:rsidRPr="008F4DDC">
        <w:rPr>
          <w:rFonts w:ascii="GHEA Grapalat" w:hAnsi="GHEA Grapalat" w:cs="Sylfaen"/>
          <w:b/>
          <w:sz w:val="24"/>
          <w:szCs w:val="24"/>
          <w:lang w:val="hy-AM"/>
        </w:rPr>
        <w:t xml:space="preserve"> ծրագիր</w:t>
      </w:r>
    </w:p>
    <w:p w14:paraId="42EA35CF" w14:textId="77777777" w:rsidR="00137E89" w:rsidRPr="008F4DDC" w:rsidRDefault="00137E89" w:rsidP="00683498">
      <w:pPr>
        <w:spacing w:after="0" w:line="240" w:lineRule="auto"/>
        <w:ind w:left="450"/>
        <w:jc w:val="both"/>
        <w:rPr>
          <w:rFonts w:ascii="GHEA Grapalat" w:hAnsi="GHEA Grapalat" w:cs="Calibri"/>
          <w:bCs/>
          <w:lang w:val="hy-AM"/>
        </w:rPr>
      </w:pPr>
    </w:p>
    <w:p w14:paraId="425A5B55" w14:textId="30E20FB4" w:rsidR="00683498" w:rsidRPr="008F4DDC" w:rsidRDefault="00683498" w:rsidP="00137E89">
      <w:pPr>
        <w:spacing w:after="0" w:line="240" w:lineRule="auto"/>
        <w:ind w:left="450"/>
        <w:jc w:val="both"/>
        <w:rPr>
          <w:rFonts w:ascii="GHEA Grapalat" w:hAnsi="GHEA Grapalat" w:cs="Sylfaen"/>
          <w:lang w:val="hy-AM" w:eastAsia="ru-RU"/>
        </w:rPr>
      </w:pPr>
      <w:r w:rsidRPr="008F4DDC">
        <w:rPr>
          <w:rFonts w:ascii="GHEA Grapalat" w:hAnsi="GHEA Grapalat" w:cs="Calibri"/>
          <w:bCs/>
          <w:lang w:val="hy-AM"/>
        </w:rPr>
        <w:t>«Տարեցներին և հաշմանդամություն ունեցող անձանց ցերեկային խնամքի ծառայություններ»</w:t>
      </w:r>
      <w:r w:rsidRPr="008F4DDC">
        <w:rPr>
          <w:rFonts w:ascii="GHEA Grapalat" w:hAnsi="GHEA Grapalat" w:cs="Sylfaen"/>
          <w:lang w:val="hy-AM"/>
        </w:rPr>
        <w:t xml:space="preserve"> միջոցառման հիմնական</w:t>
      </w:r>
      <w:r w:rsidRPr="00444495">
        <w:rPr>
          <w:rFonts w:ascii="GHEA Grapalat" w:hAnsi="GHEA Grapalat" w:cs="Sylfaen"/>
          <w:lang w:val="af-ZA"/>
        </w:rPr>
        <w:t xml:space="preserve"> </w:t>
      </w:r>
      <w:r w:rsidRPr="008F4DDC">
        <w:rPr>
          <w:rFonts w:ascii="GHEA Grapalat" w:hAnsi="GHEA Grapalat" w:cs="Sylfaen"/>
          <w:lang w:val="hy-AM"/>
        </w:rPr>
        <w:t>նպատակն է</w:t>
      </w:r>
      <w:r w:rsidRPr="00444495">
        <w:rPr>
          <w:rFonts w:ascii="GHEA Grapalat" w:hAnsi="GHEA Grapalat" w:cs="Sylfaen"/>
          <w:lang w:val="af-ZA"/>
        </w:rPr>
        <w:t xml:space="preserve"> </w:t>
      </w:r>
      <w:r w:rsidRPr="008F4DDC">
        <w:rPr>
          <w:rFonts w:ascii="GHEA Grapalat" w:hAnsi="GHEA Grapalat"/>
          <w:lang w:val="hy-AM"/>
        </w:rPr>
        <w:t>խնամքի կարիք ունեցող, կյանքի դժվարին իրավիճակում հայտնված՝ տարեց և/կամ հաշմանդամություն ունեցող 18 տարին լրացած անձանց ցերեկային կենտրոններում սպասարկմամբ և օրը՝ մեկանգամյա սննդով կամ տաք ճաշով ապահովմամբ:</w:t>
      </w:r>
      <w:r w:rsidRPr="008F4DDC">
        <w:rPr>
          <w:rFonts w:ascii="GHEA Grapalat" w:hAnsi="GHEA Grapalat" w:cs="Sylfaen"/>
          <w:lang w:val="hy-AM"/>
        </w:rPr>
        <w:t xml:space="preserve"> Դրամաշնորհը</w:t>
      </w:r>
      <w:r w:rsidRPr="00444495">
        <w:rPr>
          <w:rFonts w:ascii="GHEA Grapalat" w:hAnsi="GHEA Grapalat" w:cs="Sylfaen"/>
          <w:lang w:val="af-ZA"/>
        </w:rPr>
        <w:t xml:space="preserve"> </w:t>
      </w:r>
      <w:r w:rsidRPr="008F4DDC">
        <w:rPr>
          <w:rFonts w:ascii="GHEA Grapalat" w:hAnsi="GHEA Grapalat" w:cs="Sylfaen"/>
          <w:lang w:val="hy-AM"/>
        </w:rPr>
        <w:t>տրամադրվում</w:t>
      </w:r>
      <w:r w:rsidRPr="00444495">
        <w:rPr>
          <w:rFonts w:ascii="GHEA Grapalat" w:hAnsi="GHEA Grapalat" w:cs="Sylfaen"/>
          <w:lang w:val="af-ZA"/>
        </w:rPr>
        <w:t xml:space="preserve"> </w:t>
      </w:r>
      <w:r w:rsidRPr="008F4DDC">
        <w:rPr>
          <w:rFonts w:ascii="GHEA Grapalat" w:hAnsi="GHEA Grapalat" w:cs="Sylfaen"/>
          <w:lang w:val="hy-AM"/>
        </w:rPr>
        <w:t>է</w:t>
      </w:r>
      <w:r w:rsidRPr="00444495">
        <w:rPr>
          <w:rFonts w:ascii="GHEA Grapalat" w:hAnsi="GHEA Grapalat" w:cs="Sylfaen"/>
          <w:lang w:val="af-ZA"/>
        </w:rPr>
        <w:t xml:space="preserve"> </w:t>
      </w:r>
      <w:r>
        <w:rPr>
          <w:rFonts w:ascii="GHEA Grapalat" w:hAnsi="GHEA Grapalat" w:cs="Sylfaen"/>
          <w:lang w:val="af-ZA"/>
        </w:rPr>
        <w:t>մրցույթում հաղթ</w:t>
      </w:r>
      <w:r w:rsidR="00137E89">
        <w:rPr>
          <w:rFonts w:ascii="GHEA Grapalat" w:hAnsi="GHEA Grapalat" w:cs="Sylfaen"/>
          <w:lang w:val="hy-AM"/>
        </w:rPr>
        <w:t>ող ճանաչված</w:t>
      </w:r>
      <w:r>
        <w:rPr>
          <w:rFonts w:ascii="GHEA Grapalat" w:hAnsi="GHEA Grapalat" w:cs="Sylfaen"/>
          <w:lang w:val="af-ZA"/>
        </w:rPr>
        <w:t xml:space="preserve"> կազմակերպությանը</w:t>
      </w:r>
      <w:r w:rsidRPr="008F4DDC">
        <w:rPr>
          <w:rFonts w:ascii="GHEA Grapalat" w:hAnsi="GHEA Grapalat" w:cs="Sylfaen"/>
          <w:lang w:val="hy-AM"/>
        </w:rPr>
        <w:t xml:space="preserve">՝  </w:t>
      </w:r>
      <w:r w:rsidRPr="008F4DDC">
        <w:rPr>
          <w:rFonts w:ascii="GHEA Grapalat" w:hAnsi="GHEA Grapalat"/>
          <w:lang w:val="hy-AM"/>
        </w:rPr>
        <w:t xml:space="preserve">խնամքի կարիք ունեցող, կյանքի դժվարին իրավիճակում հայտնված՝ տարեց և/կամ հաշմանդամություն ունեցող 18 տարին լրացած անձանց սոցիալական հոգածության ցերեկային կենտրոններում սպասարկման </w:t>
      </w:r>
      <w:r w:rsidRPr="008F4DDC">
        <w:rPr>
          <w:rFonts w:ascii="GHEA Grapalat" w:hAnsi="GHEA Grapalat" w:cs="Sylfaen"/>
          <w:lang w:val="hy-AM" w:eastAsia="ru-RU"/>
        </w:rPr>
        <w:t xml:space="preserve"> ծառայությունների մատուցման և </w:t>
      </w:r>
      <w:r w:rsidRPr="008F4DDC">
        <w:rPr>
          <w:rFonts w:ascii="GHEA Grapalat" w:hAnsi="GHEA Grapalat"/>
          <w:lang w:val="hy-AM"/>
        </w:rPr>
        <w:t xml:space="preserve">օրը՝ մեկանգամյա սննդով ապահովման </w:t>
      </w:r>
      <w:r w:rsidRPr="008F4DDC">
        <w:rPr>
          <w:rFonts w:ascii="GHEA Grapalat" w:hAnsi="GHEA Grapalat" w:cs="Sylfaen"/>
          <w:lang w:val="hy-AM" w:eastAsia="ru-RU"/>
        </w:rPr>
        <w:t xml:space="preserve">նպատակով։ </w:t>
      </w:r>
    </w:p>
    <w:p w14:paraId="3A4F07DC" w14:textId="77777777" w:rsidR="00683498" w:rsidRDefault="00683498" w:rsidP="00683498">
      <w:pPr>
        <w:spacing w:after="0" w:line="240" w:lineRule="auto"/>
        <w:ind w:left="450"/>
        <w:jc w:val="both"/>
        <w:rPr>
          <w:rFonts w:ascii="GHEA Grapalat" w:hAnsi="GHEA Grapalat" w:cs="Sylfaen"/>
          <w:lang w:val="hy-AM"/>
        </w:rPr>
      </w:pPr>
    </w:p>
    <w:p w14:paraId="19EE7F95" w14:textId="69EB23FC" w:rsidR="00683498" w:rsidRPr="00683498" w:rsidRDefault="00683498" w:rsidP="00683498">
      <w:pPr>
        <w:spacing w:after="0" w:line="240" w:lineRule="auto"/>
        <w:ind w:left="450"/>
        <w:jc w:val="both"/>
        <w:rPr>
          <w:rFonts w:ascii="GHEA Grapalat" w:hAnsi="GHEA Grapalat" w:cs="Sylfaen"/>
          <w:b/>
          <w:bCs/>
          <w:lang w:val="hy-AM"/>
        </w:rPr>
      </w:pPr>
      <w:r w:rsidRPr="00683498">
        <w:rPr>
          <w:rFonts w:ascii="GHEA Grapalat" w:hAnsi="GHEA Grapalat" w:cs="Sylfaen"/>
          <w:b/>
          <w:bCs/>
          <w:lang w:val="hy-AM"/>
        </w:rPr>
        <w:t>Շահառուներ՝</w:t>
      </w:r>
    </w:p>
    <w:p w14:paraId="55E77942" w14:textId="59D342A4" w:rsidR="00683498" w:rsidRPr="008F4DDC" w:rsidRDefault="00683498" w:rsidP="00137E89">
      <w:pPr>
        <w:spacing w:after="0" w:line="240" w:lineRule="auto"/>
        <w:ind w:left="450"/>
        <w:jc w:val="both"/>
        <w:rPr>
          <w:rFonts w:ascii="GHEA Grapalat" w:hAnsi="GHEA Grapalat" w:cs="Sylfaen"/>
          <w:lang w:val="hy-AM" w:eastAsia="ru-RU"/>
        </w:rPr>
      </w:pPr>
      <w:r w:rsidRPr="008F4DDC">
        <w:rPr>
          <w:rFonts w:ascii="GHEA Grapalat" w:hAnsi="GHEA Grapalat" w:cs="Sylfaen"/>
          <w:lang w:val="hy-AM" w:eastAsia="ru-RU"/>
        </w:rPr>
        <w:t xml:space="preserve">Սույն միջոցառման շահառու կարող են լինել </w:t>
      </w:r>
      <w:r w:rsidR="00137E89">
        <w:rPr>
          <w:rFonts w:ascii="GHEA Grapalat" w:hAnsi="GHEA Grapalat" w:cs="Sylfaen"/>
          <w:lang w:val="hy-AM" w:eastAsia="ru-RU"/>
        </w:rPr>
        <w:t>կ</w:t>
      </w:r>
      <w:r w:rsidRPr="008F4DDC">
        <w:rPr>
          <w:rFonts w:ascii="GHEA Grapalat" w:hAnsi="GHEA Grapalat" w:cs="Sylfaen"/>
          <w:lang w:val="hy-AM" w:eastAsia="ru-RU"/>
        </w:rPr>
        <w:t>ազմակերպության գտնվելու համայնքում բնակվող՝ ինքնասպասարկման և տեղաշարժման ունակությունը պահպանած տարեցներն ու հաշմանդամություն ունեցող 18 տարին լրացած անձինք:</w:t>
      </w:r>
    </w:p>
    <w:p w14:paraId="6992A84A" w14:textId="77777777" w:rsidR="00683498" w:rsidRPr="008F4DDC" w:rsidRDefault="00683498" w:rsidP="00683498">
      <w:pPr>
        <w:spacing w:after="0" w:line="240" w:lineRule="auto"/>
        <w:ind w:left="450"/>
        <w:jc w:val="both"/>
        <w:rPr>
          <w:rFonts w:ascii="GHEA Grapalat" w:hAnsi="GHEA Grapalat" w:cs="Sylfaen"/>
          <w:lang w:val="hy-AM" w:eastAsia="ru-RU"/>
        </w:rPr>
      </w:pPr>
    </w:p>
    <w:p w14:paraId="43872C91" w14:textId="33C599F5" w:rsidR="00683498" w:rsidRPr="008F4DDC" w:rsidRDefault="00683498" w:rsidP="00683498">
      <w:pPr>
        <w:spacing w:after="0" w:line="240" w:lineRule="auto"/>
        <w:ind w:left="450"/>
        <w:jc w:val="both"/>
        <w:rPr>
          <w:rFonts w:ascii="GHEA Grapalat" w:hAnsi="GHEA Grapalat" w:cs="Sylfaen"/>
          <w:lang w:val="hy-AM" w:eastAsia="ru-RU"/>
        </w:rPr>
      </w:pPr>
      <w:r w:rsidRPr="008F4DDC">
        <w:rPr>
          <w:rFonts w:ascii="GHEA Grapalat" w:hAnsi="GHEA Grapalat" w:cs="Sylfaen"/>
          <w:b/>
          <w:bCs/>
          <w:lang w:val="hy-AM"/>
        </w:rPr>
        <w:t xml:space="preserve">Վերջնաժամկետ՝ </w:t>
      </w:r>
      <w:r w:rsidRPr="008F4DDC">
        <w:rPr>
          <w:rFonts w:ascii="GHEA Grapalat" w:eastAsia="Times New Roman" w:hAnsi="GHEA Grapalat" w:cs="Courier New"/>
          <w:color w:val="000000"/>
          <w:lang w:val="hy-AM"/>
        </w:rPr>
        <w:t>31.12.2021թ.</w:t>
      </w:r>
    </w:p>
    <w:p w14:paraId="2175E963" w14:textId="77777777" w:rsidR="00683498" w:rsidRPr="008F4DDC" w:rsidRDefault="00683498" w:rsidP="00683498">
      <w:pPr>
        <w:spacing w:after="0" w:line="240" w:lineRule="auto"/>
        <w:ind w:left="450"/>
        <w:jc w:val="both"/>
        <w:rPr>
          <w:rFonts w:ascii="GHEA Grapalat" w:hAnsi="GHEA Grapalat" w:cs="Sylfaen"/>
          <w:lang w:val="hy-AM" w:eastAsia="ru-RU"/>
        </w:rPr>
      </w:pPr>
    </w:p>
    <w:p w14:paraId="2C23B2F8" w14:textId="5F1706EE" w:rsidR="00683498" w:rsidRPr="008F4DDC" w:rsidRDefault="00683498" w:rsidP="00137E89">
      <w:pPr>
        <w:spacing w:after="0" w:line="240" w:lineRule="auto"/>
        <w:ind w:left="450"/>
        <w:jc w:val="both"/>
        <w:rPr>
          <w:rFonts w:ascii="GHEA Grapalat" w:hAnsi="GHEA Grapalat" w:cs="Sylfaen"/>
          <w:b/>
          <w:bCs/>
          <w:lang w:val="hy-AM" w:eastAsia="ru-RU"/>
        </w:rPr>
      </w:pPr>
      <w:r w:rsidRPr="008F4DDC">
        <w:rPr>
          <w:rFonts w:ascii="GHEA Grapalat" w:hAnsi="GHEA Grapalat"/>
          <w:b/>
          <w:bCs/>
          <w:lang w:val="hy-AM"/>
        </w:rPr>
        <w:t xml:space="preserve">Կազմակերպությունը ծառայությունների տրամադրման համար պետք է </w:t>
      </w:r>
      <w:r w:rsidR="00137E89">
        <w:rPr>
          <w:rFonts w:ascii="GHEA Grapalat" w:hAnsi="GHEA Grapalat"/>
          <w:b/>
          <w:bCs/>
          <w:lang w:val="hy-AM"/>
        </w:rPr>
        <w:t>առաջնորդվի հետևյալ դրույթներով</w:t>
      </w:r>
      <w:r w:rsidRPr="008F4DDC">
        <w:rPr>
          <w:rFonts w:ascii="GHEA Grapalat" w:hAnsi="GHEA Grapalat"/>
          <w:b/>
          <w:bCs/>
          <w:lang w:val="hy-AM"/>
        </w:rPr>
        <w:t>՝</w:t>
      </w:r>
    </w:p>
    <w:p w14:paraId="70958D56" w14:textId="77777777" w:rsidR="00683498" w:rsidRPr="008F4DDC" w:rsidRDefault="00683498" w:rsidP="00683498">
      <w:pPr>
        <w:pStyle w:val="ListParagraph"/>
        <w:numPr>
          <w:ilvl w:val="3"/>
          <w:numId w:val="47"/>
        </w:numPr>
        <w:shd w:val="clear" w:color="auto" w:fill="FFFFFF"/>
        <w:tabs>
          <w:tab w:val="left" w:pos="360"/>
        </w:tabs>
        <w:ind w:left="990" w:hanging="541"/>
        <w:contextualSpacing/>
        <w:jc w:val="both"/>
        <w:rPr>
          <w:rFonts w:ascii="GHEA Grapalat" w:eastAsia="Calibri" w:hAnsi="GHEA Grapalat" w:cs="Sylfaen"/>
          <w:sz w:val="22"/>
          <w:szCs w:val="22"/>
          <w:lang w:val="hy-AM"/>
        </w:rPr>
      </w:pPr>
      <w:r w:rsidRPr="008F4DDC">
        <w:rPr>
          <w:rFonts w:ascii="GHEA Grapalat" w:eastAsia="Calibri" w:hAnsi="GHEA Grapalat" w:cs="Sylfaen"/>
          <w:sz w:val="22"/>
          <w:szCs w:val="22"/>
          <w:lang w:val="hy-AM"/>
        </w:rPr>
        <w:t>«Սոցիալական աջակցության մասին» ՀՀ օրենքով,</w:t>
      </w:r>
    </w:p>
    <w:p w14:paraId="345C13C1" w14:textId="77777777" w:rsidR="00683498" w:rsidRPr="008F4DDC" w:rsidRDefault="00683498" w:rsidP="00683498">
      <w:pPr>
        <w:pStyle w:val="ListParagraph"/>
        <w:numPr>
          <w:ilvl w:val="3"/>
          <w:numId w:val="47"/>
        </w:numPr>
        <w:shd w:val="clear" w:color="auto" w:fill="FFFFFF"/>
        <w:tabs>
          <w:tab w:val="left" w:pos="360"/>
        </w:tabs>
        <w:ind w:left="990" w:hanging="541"/>
        <w:contextualSpacing/>
        <w:jc w:val="both"/>
        <w:rPr>
          <w:rFonts w:ascii="GHEA Grapalat" w:eastAsia="Calibri" w:hAnsi="GHEA Grapalat" w:cs="Sylfaen"/>
          <w:sz w:val="22"/>
          <w:szCs w:val="22"/>
          <w:lang w:val="hy-AM"/>
        </w:rPr>
      </w:pPr>
      <w:r w:rsidRPr="008F4DDC">
        <w:rPr>
          <w:rFonts w:ascii="GHEA Grapalat" w:eastAsia="Calibri" w:hAnsi="GHEA Grapalat" w:cs="Sylfaen"/>
          <w:sz w:val="22"/>
          <w:szCs w:val="22"/>
          <w:lang w:val="hy-AM"/>
        </w:rPr>
        <w:t xml:space="preserve">ՀՀ կառավարության </w:t>
      </w:r>
      <w:r w:rsidRPr="008F4DDC">
        <w:rPr>
          <w:rFonts w:ascii="GHEA Grapalat" w:eastAsia="Calibri" w:hAnsi="GHEA Grapalat" w:cs="Sylfaen"/>
          <w:bCs/>
          <w:sz w:val="22"/>
          <w:szCs w:val="22"/>
          <w:lang w:val="hy-AM"/>
        </w:rPr>
        <w:t>2015 թվականի սեպտեմբերի 25-ի</w:t>
      </w:r>
      <w:r w:rsidRPr="008F4DDC">
        <w:rPr>
          <w:rFonts w:ascii="GHEA Grapalat" w:eastAsia="Calibri" w:hAnsi="GHEA Grapalat" w:cs="Sylfaen"/>
          <w:b/>
          <w:bCs/>
          <w:sz w:val="22"/>
          <w:szCs w:val="22"/>
          <w:lang w:val="hy-AM"/>
        </w:rPr>
        <w:t xml:space="preserve"> </w:t>
      </w:r>
      <w:r w:rsidRPr="008F4DDC">
        <w:rPr>
          <w:rFonts w:ascii="GHEA Grapalat" w:eastAsia="Calibri" w:hAnsi="GHEA Grapalat" w:cs="Sylfaen"/>
          <w:sz w:val="22"/>
          <w:szCs w:val="22"/>
          <w:lang w:val="hy-AM"/>
        </w:rPr>
        <w:t xml:space="preserve">«Երեխաների, տարեց և (կամ) </w:t>
      </w:r>
      <w:r w:rsidRPr="008F4DDC">
        <w:rPr>
          <w:rFonts w:ascii="GHEA Grapalat" w:eastAsia="Calibri" w:hAnsi="GHEA Grapalat" w:cs="Sylfaen"/>
          <w:bCs/>
          <w:sz w:val="22"/>
          <w:szCs w:val="22"/>
          <w:lang w:val="hy-AM"/>
        </w:rPr>
        <w:t>հաշմանդամություն ունեցող</w:t>
      </w:r>
      <w:r w:rsidRPr="008F4DDC">
        <w:rPr>
          <w:rFonts w:ascii="Calibri" w:eastAsia="Calibri" w:hAnsi="Calibri" w:cs="Calibri"/>
          <w:bCs/>
          <w:sz w:val="22"/>
          <w:szCs w:val="22"/>
          <w:lang w:val="hy-AM"/>
        </w:rPr>
        <w:t> </w:t>
      </w:r>
      <w:r w:rsidRPr="008F4DDC">
        <w:rPr>
          <w:rFonts w:ascii="GHEA Grapalat" w:eastAsia="Calibri" w:hAnsi="GHEA Grapalat" w:cs="Sylfaen"/>
          <w:bCs/>
          <w:sz w:val="22"/>
          <w:szCs w:val="22"/>
          <w:lang w:val="hy-AM"/>
        </w:rPr>
        <w:t xml:space="preserve">անձանց խնամքի տրամադրման կարգը և պայմանները սահմանելու, տարեց </w:t>
      </w:r>
      <w:r w:rsidRPr="008F4DDC">
        <w:rPr>
          <w:rFonts w:ascii="GHEA Grapalat" w:eastAsia="Calibri" w:hAnsi="GHEA Grapalat" w:cs="Sylfaen"/>
          <w:sz w:val="22"/>
          <w:szCs w:val="22"/>
          <w:lang w:val="hy-AM"/>
        </w:rPr>
        <w:t xml:space="preserve">և (կամ) </w:t>
      </w:r>
      <w:r w:rsidRPr="008F4DDC">
        <w:rPr>
          <w:rFonts w:ascii="GHEA Grapalat" w:eastAsia="Calibri" w:hAnsi="GHEA Grapalat" w:cs="Sylfaen"/>
          <w:bCs/>
          <w:sz w:val="22"/>
          <w:szCs w:val="22"/>
          <w:lang w:val="hy-AM"/>
        </w:rPr>
        <w:t>հաշմանդամություն ունեցող</w:t>
      </w:r>
      <w:r w:rsidRPr="008F4DDC">
        <w:rPr>
          <w:rFonts w:ascii="Calibri" w:eastAsia="Calibri" w:hAnsi="Calibri" w:cs="Calibri"/>
          <w:bCs/>
          <w:sz w:val="22"/>
          <w:szCs w:val="22"/>
          <w:lang w:val="hy-AM"/>
        </w:rPr>
        <w:t> </w:t>
      </w:r>
      <w:r w:rsidRPr="008F4DDC">
        <w:rPr>
          <w:rFonts w:ascii="GHEA Grapalat" w:eastAsia="Calibri" w:hAnsi="GHEA Grapalat" w:cs="Sylfaen"/>
          <w:bCs/>
          <w:sz w:val="22"/>
          <w:szCs w:val="22"/>
          <w:lang w:val="hy-AM"/>
        </w:rPr>
        <w:t>անձանց խնամքի տրամադրումը մերժելու հիմք հանդիսացող հիվանդությունների ցանկը հաստատելու և Հայաստանի Հանրապետության մի շարք որոշումներ ուժը կորցրած ճանաչելու մասին» N1112-Ն որոշումով,</w:t>
      </w:r>
    </w:p>
    <w:p w14:paraId="4B6EA22A" w14:textId="77777777" w:rsidR="00683498" w:rsidRPr="008F4DDC" w:rsidRDefault="00683498" w:rsidP="00683498">
      <w:pPr>
        <w:pStyle w:val="ListParagraph"/>
        <w:numPr>
          <w:ilvl w:val="3"/>
          <w:numId w:val="47"/>
        </w:numPr>
        <w:ind w:left="990" w:hanging="541"/>
        <w:jc w:val="both"/>
        <w:rPr>
          <w:rFonts w:ascii="GHEA Grapalat" w:eastAsia="Calibri" w:hAnsi="GHEA Grapalat" w:cs="Sylfaen"/>
          <w:sz w:val="22"/>
          <w:szCs w:val="22"/>
          <w:lang w:val="hy-AM"/>
        </w:rPr>
      </w:pPr>
      <w:r w:rsidRPr="008F4DDC">
        <w:rPr>
          <w:rFonts w:ascii="GHEA Grapalat" w:eastAsia="Calibri" w:hAnsi="GHEA Grapalat" w:cs="Sylfaen"/>
          <w:sz w:val="22"/>
          <w:szCs w:val="22"/>
          <w:lang w:val="hy-AM"/>
        </w:rPr>
        <w:t xml:space="preserve">կառավարության 2016 թվականի  հոկտեմբերի  27-ի «Պետության  կողմից երաշխավորված՝ պետական մարմինների ենթակայության ներքո գտնվող սոցիալական ծառայություններ   տրամադրող  կազմակերպությունների  կողմից անվճար տրամադրվող  սոցիալական ծառայությունների ու սոցիալական աջակցության վճարովի  ծառայությունների  ցանկերը և սոցիալական աջակցության վճարովի  ծառայությունների տրամադրման, սոցիալական աջակցության վճարովի ծառայություններից ձևավորված ֆինանսական միջոցներից </w:t>
      </w:r>
      <w:r w:rsidRPr="008F4DDC">
        <w:rPr>
          <w:rFonts w:ascii="GHEA Grapalat" w:eastAsia="Calibri" w:hAnsi="GHEA Grapalat" w:cs="Sylfaen"/>
          <w:sz w:val="22"/>
          <w:szCs w:val="22"/>
          <w:lang w:val="hy-AM"/>
        </w:rPr>
        <w:lastRenderedPageBreak/>
        <w:t>սոցիալական   աջակցության  ֆինանսավորման  դեպքերն ու կարգը սահմանելու մասին»   N 1112-Ն որոշումով և ոլորտը կանոնակարգող այլ իրավական ակտերով:</w:t>
      </w:r>
    </w:p>
    <w:p w14:paraId="0BDAEC33" w14:textId="1BC19624" w:rsidR="00683498" w:rsidRPr="008F4DDC" w:rsidRDefault="00683498" w:rsidP="00683498">
      <w:pPr>
        <w:spacing w:after="0" w:line="240" w:lineRule="auto"/>
        <w:jc w:val="both"/>
        <w:rPr>
          <w:rFonts w:ascii="GHEA Grapalat" w:eastAsia="Times New Roman" w:hAnsi="GHEA Grapalat" w:cs="Sylfaen"/>
          <w:lang w:val="hy-AM"/>
        </w:rPr>
      </w:pPr>
    </w:p>
    <w:tbl>
      <w:tblPr>
        <w:tblpPr w:leftFromText="180" w:rightFromText="180" w:vertAnchor="text" w:horzAnchor="page" w:tblpX="1053" w:tblpY="14"/>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36"/>
        <w:gridCol w:w="4456"/>
        <w:gridCol w:w="6483"/>
      </w:tblGrid>
      <w:tr w:rsidR="00683498" w:rsidRPr="0027220D" w14:paraId="0D361BBD" w14:textId="77777777" w:rsidTr="00683498">
        <w:trPr>
          <w:trHeight w:val="709"/>
        </w:trPr>
        <w:tc>
          <w:tcPr>
            <w:tcW w:w="279" w:type="pct"/>
            <w:tcBorders>
              <w:top w:val="single" w:sz="4" w:space="0" w:color="auto"/>
              <w:left w:val="single" w:sz="4" w:space="0" w:color="auto"/>
              <w:bottom w:val="single" w:sz="4" w:space="0" w:color="auto"/>
              <w:right w:val="single" w:sz="4" w:space="0" w:color="auto"/>
            </w:tcBorders>
            <w:hideMark/>
          </w:tcPr>
          <w:p w14:paraId="68A41F3D" w14:textId="77777777" w:rsidR="00683498" w:rsidRPr="001C3E34" w:rsidRDefault="00683498" w:rsidP="00683498">
            <w:pPr>
              <w:spacing w:after="0" w:line="240" w:lineRule="auto"/>
              <w:jc w:val="both"/>
              <w:rPr>
                <w:rFonts w:ascii="GHEA Grapalat" w:eastAsia="Times New Roman" w:hAnsi="GHEA Grapalat" w:cs="Courier New"/>
                <w:color w:val="000000"/>
                <w:sz w:val="24"/>
                <w:szCs w:val="24"/>
              </w:rPr>
            </w:pPr>
            <w:r w:rsidRPr="001C3E34">
              <w:rPr>
                <w:rFonts w:ascii="GHEA Grapalat" w:eastAsia="Times New Roman" w:hAnsi="GHEA Grapalat" w:cs="Courier New"/>
                <w:color w:val="000000"/>
                <w:sz w:val="24"/>
                <w:szCs w:val="24"/>
              </w:rPr>
              <w:t>հ/հ</w:t>
            </w:r>
          </w:p>
        </w:tc>
        <w:tc>
          <w:tcPr>
            <w:tcW w:w="944" w:type="pct"/>
            <w:tcBorders>
              <w:top w:val="single" w:sz="4" w:space="0" w:color="auto"/>
              <w:left w:val="single" w:sz="4" w:space="0" w:color="auto"/>
              <w:bottom w:val="single" w:sz="4" w:space="0" w:color="auto"/>
              <w:right w:val="single" w:sz="4" w:space="0" w:color="auto"/>
            </w:tcBorders>
            <w:hideMark/>
          </w:tcPr>
          <w:p w14:paraId="7B4F68A2" w14:textId="77777777" w:rsidR="00683498" w:rsidRPr="00137E89" w:rsidRDefault="00683498" w:rsidP="00683498">
            <w:pPr>
              <w:spacing w:after="0" w:line="240" w:lineRule="auto"/>
              <w:rPr>
                <w:rFonts w:ascii="GHEA Grapalat" w:eastAsia="Times New Roman" w:hAnsi="GHEA Grapalat" w:cs="Courier New"/>
                <w:b/>
                <w:bCs/>
                <w:color w:val="000000"/>
              </w:rPr>
            </w:pPr>
            <w:r w:rsidRPr="00137E89">
              <w:rPr>
                <w:rFonts w:ascii="GHEA Grapalat" w:eastAsia="Times New Roman" w:hAnsi="GHEA Grapalat" w:cs="Courier New"/>
                <w:b/>
                <w:bCs/>
                <w:color w:val="000000"/>
              </w:rPr>
              <w:t>Միջոցառման համառոտ բովանդակությունը</w:t>
            </w:r>
          </w:p>
        </w:tc>
        <w:tc>
          <w:tcPr>
            <w:tcW w:w="1538" w:type="pct"/>
            <w:tcBorders>
              <w:top w:val="single" w:sz="4" w:space="0" w:color="auto"/>
              <w:left w:val="single" w:sz="4" w:space="0" w:color="auto"/>
              <w:bottom w:val="single" w:sz="4" w:space="0" w:color="auto"/>
              <w:right w:val="single" w:sz="4" w:space="0" w:color="auto"/>
            </w:tcBorders>
            <w:hideMark/>
          </w:tcPr>
          <w:p w14:paraId="306E0A42" w14:textId="77777777" w:rsidR="00683498" w:rsidRPr="00137E89" w:rsidRDefault="00683498" w:rsidP="00683498">
            <w:pPr>
              <w:spacing w:after="0" w:line="240" w:lineRule="auto"/>
              <w:ind w:right="-917"/>
              <w:rPr>
                <w:rFonts w:ascii="GHEA Grapalat" w:eastAsia="Times New Roman" w:hAnsi="GHEA Grapalat" w:cs="Courier New"/>
                <w:b/>
                <w:bCs/>
                <w:color w:val="000000"/>
              </w:rPr>
            </w:pPr>
            <w:r w:rsidRPr="00137E89">
              <w:rPr>
                <w:rFonts w:ascii="GHEA Grapalat" w:eastAsia="Times New Roman" w:hAnsi="GHEA Grapalat" w:cs="Courier New"/>
                <w:b/>
                <w:bCs/>
                <w:color w:val="000000"/>
              </w:rPr>
              <w:t>Կատարման ենթակա գործառույթների նկարագիրը</w:t>
            </w:r>
          </w:p>
        </w:tc>
        <w:tc>
          <w:tcPr>
            <w:tcW w:w="2238" w:type="pct"/>
            <w:tcBorders>
              <w:top w:val="single" w:sz="4" w:space="0" w:color="auto"/>
              <w:left w:val="single" w:sz="4" w:space="0" w:color="auto"/>
              <w:bottom w:val="single" w:sz="4" w:space="0" w:color="auto"/>
              <w:right w:val="single" w:sz="4" w:space="0" w:color="auto"/>
            </w:tcBorders>
            <w:hideMark/>
          </w:tcPr>
          <w:p w14:paraId="088C661D" w14:textId="77777777" w:rsidR="00683498" w:rsidRPr="00137E89" w:rsidRDefault="00683498" w:rsidP="00683498">
            <w:pPr>
              <w:spacing w:after="0" w:line="240" w:lineRule="auto"/>
              <w:rPr>
                <w:rFonts w:ascii="GHEA Grapalat" w:eastAsia="Times New Roman" w:hAnsi="GHEA Grapalat" w:cs="Courier New"/>
                <w:b/>
                <w:bCs/>
                <w:color w:val="000000"/>
              </w:rPr>
            </w:pPr>
            <w:r w:rsidRPr="00137E89">
              <w:rPr>
                <w:rFonts w:ascii="GHEA Grapalat" w:eastAsia="Times New Roman" w:hAnsi="GHEA Grapalat" w:cs="Courier New"/>
                <w:b/>
                <w:bCs/>
                <w:color w:val="000000"/>
              </w:rPr>
              <w:t>Ակնկալվող արդյունքային ցուցանիշները և գնահատման չափանիշները</w:t>
            </w:r>
          </w:p>
        </w:tc>
      </w:tr>
      <w:tr w:rsidR="00683498" w:rsidRPr="005A412E" w14:paraId="5854C5DE" w14:textId="77777777" w:rsidTr="00683498">
        <w:trPr>
          <w:trHeight w:val="2424"/>
        </w:trPr>
        <w:tc>
          <w:tcPr>
            <w:tcW w:w="279" w:type="pct"/>
            <w:tcBorders>
              <w:top w:val="single" w:sz="4" w:space="0" w:color="auto"/>
              <w:left w:val="single" w:sz="4" w:space="0" w:color="auto"/>
              <w:bottom w:val="single" w:sz="4" w:space="0" w:color="auto"/>
              <w:right w:val="single" w:sz="4" w:space="0" w:color="auto"/>
            </w:tcBorders>
            <w:hideMark/>
          </w:tcPr>
          <w:p w14:paraId="6FD2D3C9" w14:textId="77777777" w:rsidR="00683498" w:rsidRPr="0027220D" w:rsidRDefault="00683498" w:rsidP="00683498">
            <w:pPr>
              <w:spacing w:after="0" w:line="240" w:lineRule="auto"/>
              <w:jc w:val="both"/>
              <w:rPr>
                <w:rFonts w:ascii="GHEA Grapalat" w:hAnsi="GHEA Grapalat" w:cs="Courier New"/>
                <w:color w:val="000000"/>
              </w:rPr>
            </w:pPr>
            <w:r w:rsidRPr="0027220D">
              <w:rPr>
                <w:rFonts w:ascii="GHEA Grapalat" w:hAnsi="GHEA Grapalat" w:cs="Courier New"/>
                <w:color w:val="000000"/>
              </w:rPr>
              <w:t>1.</w:t>
            </w:r>
          </w:p>
        </w:tc>
        <w:tc>
          <w:tcPr>
            <w:tcW w:w="944" w:type="pct"/>
            <w:tcBorders>
              <w:top w:val="single" w:sz="4" w:space="0" w:color="auto"/>
              <w:left w:val="single" w:sz="4" w:space="0" w:color="auto"/>
              <w:bottom w:val="single" w:sz="4" w:space="0" w:color="auto"/>
              <w:right w:val="single" w:sz="4" w:space="0" w:color="auto"/>
            </w:tcBorders>
            <w:hideMark/>
          </w:tcPr>
          <w:p w14:paraId="0613B3B8" w14:textId="77777777" w:rsidR="00683498" w:rsidRPr="00137E89" w:rsidRDefault="00683498" w:rsidP="00683498">
            <w:pPr>
              <w:spacing w:after="0" w:line="240" w:lineRule="auto"/>
              <w:ind w:left="-1" w:right="58"/>
              <w:jc w:val="both"/>
              <w:rPr>
                <w:rFonts w:ascii="GHEA Grapalat" w:hAnsi="GHEA Grapalat"/>
              </w:rPr>
            </w:pPr>
            <w:r w:rsidRPr="00137E89">
              <w:rPr>
                <w:rFonts w:ascii="GHEA Grapalat" w:hAnsi="GHEA Grapalat"/>
              </w:rPr>
              <w:t>Միջոցառման շրջանակում այցելուների զբաղվածության, ազատ ժամանցի ապահովում, տարբեր միջոցառումների և խմբակների կազմակերպում, սոցիալական խորհրդատվության և առաջին բուժօգնության տրամադրում, ինչպես նաև մեկ անգամյա սննդի տրամադրում</w:t>
            </w:r>
          </w:p>
          <w:p w14:paraId="3CE24A53" w14:textId="77777777" w:rsidR="00683498" w:rsidRPr="00137E89" w:rsidRDefault="00683498" w:rsidP="00683498">
            <w:pPr>
              <w:spacing w:after="0" w:line="240" w:lineRule="auto"/>
              <w:ind w:left="176" w:right="58" w:hanging="86"/>
              <w:jc w:val="both"/>
              <w:rPr>
                <w:rFonts w:ascii="GHEA Grapalat" w:hAnsi="GHEA Grapalat" w:cs="Times Armenian"/>
              </w:rPr>
            </w:pPr>
          </w:p>
          <w:p w14:paraId="504A19A2" w14:textId="77777777" w:rsidR="00683498" w:rsidRPr="00137E89" w:rsidRDefault="00683498" w:rsidP="00683498">
            <w:pPr>
              <w:spacing w:after="0" w:line="240" w:lineRule="auto"/>
              <w:ind w:left="176" w:right="58" w:hanging="86"/>
              <w:jc w:val="both"/>
              <w:rPr>
                <w:rFonts w:ascii="GHEA Grapalat" w:hAnsi="GHEA Grapalat" w:cs="Courier New"/>
                <w:color w:val="000000"/>
              </w:rPr>
            </w:pPr>
            <w:r w:rsidRPr="00137E89">
              <w:rPr>
                <w:rFonts w:ascii="GHEA Grapalat" w:hAnsi="GHEA Grapalat" w:cs="Sylfaen"/>
              </w:rPr>
              <w:t xml:space="preserve"> </w:t>
            </w:r>
          </w:p>
        </w:tc>
        <w:tc>
          <w:tcPr>
            <w:tcW w:w="1538" w:type="pct"/>
            <w:tcBorders>
              <w:top w:val="single" w:sz="4" w:space="0" w:color="auto"/>
              <w:left w:val="single" w:sz="4" w:space="0" w:color="auto"/>
              <w:bottom w:val="single" w:sz="4" w:space="0" w:color="auto"/>
              <w:right w:val="single" w:sz="4" w:space="0" w:color="auto"/>
            </w:tcBorders>
            <w:hideMark/>
          </w:tcPr>
          <w:p w14:paraId="45C640A1" w14:textId="1302407D"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Կազմակերպությունը ցերեկային ժամերին ծառայություններ է մատուցում 65 տարին լրացած տարեց և հաշմանդամություն ունեցող 18 տարին լրացած անձանց (այսուհետ՝ այցելու).</w:t>
            </w:r>
          </w:p>
          <w:p w14:paraId="61AA4617" w14:textId="77777777" w:rsidR="00683498" w:rsidRPr="00137E89" w:rsidRDefault="00683498" w:rsidP="00683498">
            <w:pPr>
              <w:shd w:val="clear" w:color="auto" w:fill="FFFFFF"/>
              <w:tabs>
                <w:tab w:val="left" w:pos="360"/>
              </w:tabs>
              <w:spacing w:after="0" w:line="240" w:lineRule="auto"/>
              <w:ind w:right="58"/>
              <w:jc w:val="both"/>
              <w:rPr>
                <w:rFonts w:ascii="GHEA Grapalat" w:hAnsi="GHEA Grapalat" w:cs="Arial Armenian"/>
                <w:lang w:eastAsia="ru-RU"/>
              </w:rPr>
            </w:pPr>
            <w:r w:rsidRPr="00137E89">
              <w:rPr>
                <w:rFonts w:ascii="GHEA Grapalat" w:hAnsi="GHEA Grapalat" w:cs="Arial Armenian"/>
                <w:lang w:eastAsia="ru-RU"/>
              </w:rPr>
              <w:t>1)ցերեկային կենտրոնի այցելուների անհատական սոցիալական կարիքի գնահատում.</w:t>
            </w:r>
          </w:p>
          <w:p w14:paraId="5C4FC5E2" w14:textId="77777777" w:rsidR="00683498" w:rsidRPr="00137E89" w:rsidRDefault="00683498" w:rsidP="00683498">
            <w:pPr>
              <w:shd w:val="clear" w:color="auto" w:fill="FFFFFF"/>
              <w:tabs>
                <w:tab w:val="left" w:pos="214"/>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2)գնահատված կարիքներին համապատասխան անհատական սոցիալական ծրագրի կազմում.</w:t>
            </w:r>
          </w:p>
          <w:p w14:paraId="7B674DA8"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3) ազատ ժամանցի և զբաղվածության կազմակեպում՝ ըստ այցելուի նախասիրության.</w:t>
            </w:r>
          </w:p>
          <w:p w14:paraId="451B2F13"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 xml:space="preserve">4)օրը մեկանգամյա սննդի տրամադրում` (շաբաթական 5 օր).  </w:t>
            </w:r>
          </w:p>
          <w:p w14:paraId="3EE9CE49"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5)սոցիալական խորհրդատվության տրամադրում.</w:t>
            </w:r>
          </w:p>
          <w:p w14:paraId="2A9B8CF4"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 xml:space="preserve">6)հոգեբանական օգնության տրամադրում. </w:t>
            </w:r>
          </w:p>
          <w:p w14:paraId="2C7B3C97"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 xml:space="preserve">7)մշակութային միջոցառումների, հանդիպումների և էքսկուրսիաների, տարբեր </w:t>
            </w:r>
            <w:proofErr w:type="gramStart"/>
            <w:r w:rsidRPr="00137E89">
              <w:rPr>
                <w:rFonts w:ascii="GHEA Grapalat" w:hAnsi="GHEA Grapalat" w:cs="Arial Armenian"/>
                <w:lang w:eastAsia="ru-RU"/>
              </w:rPr>
              <w:t>խմբակների  կազմակերպում</w:t>
            </w:r>
            <w:proofErr w:type="gramEnd"/>
            <w:r w:rsidRPr="00137E89">
              <w:rPr>
                <w:rFonts w:ascii="GHEA Grapalat" w:hAnsi="GHEA Grapalat" w:cs="Arial Armenian"/>
                <w:lang w:eastAsia="ru-RU"/>
              </w:rPr>
              <w:t xml:space="preserve">. </w:t>
            </w:r>
          </w:p>
          <w:p w14:paraId="0ED03F6E" w14:textId="77777777" w:rsidR="00683498" w:rsidRPr="00137E89" w:rsidRDefault="00683498" w:rsidP="00683498">
            <w:pPr>
              <w:shd w:val="clear" w:color="auto" w:fill="FFFFFF"/>
              <w:tabs>
                <w:tab w:val="left" w:pos="360"/>
              </w:tabs>
              <w:spacing w:after="0" w:line="240" w:lineRule="auto"/>
              <w:ind w:right="58" w:firstLine="23"/>
              <w:jc w:val="both"/>
              <w:rPr>
                <w:rFonts w:ascii="GHEA Grapalat" w:hAnsi="GHEA Grapalat" w:cs="Arial Armenian"/>
                <w:lang w:eastAsia="ru-RU"/>
              </w:rPr>
            </w:pPr>
            <w:r w:rsidRPr="00137E89">
              <w:rPr>
                <w:rFonts w:ascii="GHEA Grapalat" w:hAnsi="GHEA Grapalat" w:cs="Arial Armenian"/>
                <w:lang w:eastAsia="ru-RU"/>
              </w:rPr>
              <w:t>8)օրենսդրությամբ նախատեսված այլ ծառայությունների տրամադրում:</w:t>
            </w:r>
          </w:p>
        </w:tc>
        <w:tc>
          <w:tcPr>
            <w:tcW w:w="2238" w:type="pct"/>
            <w:tcBorders>
              <w:top w:val="single" w:sz="4" w:space="0" w:color="auto"/>
              <w:left w:val="single" w:sz="4" w:space="0" w:color="auto"/>
              <w:bottom w:val="single" w:sz="4" w:space="0" w:color="auto"/>
              <w:right w:val="single" w:sz="4" w:space="0" w:color="auto"/>
            </w:tcBorders>
            <w:hideMark/>
          </w:tcPr>
          <w:p w14:paraId="661E18E1" w14:textId="77777777" w:rsidR="00683498" w:rsidRPr="00137E89" w:rsidRDefault="00683498" w:rsidP="00683498">
            <w:pPr>
              <w:numPr>
                <w:ilvl w:val="0"/>
                <w:numId w:val="50"/>
              </w:numPr>
              <w:shd w:val="clear" w:color="auto" w:fill="FFFFFF"/>
              <w:tabs>
                <w:tab w:val="left" w:pos="270"/>
                <w:tab w:val="left" w:pos="450"/>
                <w:tab w:val="left" w:pos="720"/>
                <w:tab w:val="left" w:pos="810"/>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cs="Arial Armenian"/>
                <w:lang w:eastAsia="ru-RU"/>
              </w:rPr>
              <w:t>սոցիալ-հոգեբանական խորհրդատվություն՝ ըստ անհրաժեշտության, բայց ոչ պակաս, քան յուրաքանչյուր այցելուի տարեկան առնվազն 4 անգամ՝ կատարելով համապատասխան գրառումներ՝ ըստ առանձին ծառայությունների  (սոցիալական խորհրդատվություն, հոգեբանական օգնություն), նշելով՝ ծառայություն ստացած անձանց անուն, ազգանունը և ծառայությունից օգտվելու ամսաթիվը, ինչպես նաև՝ համապատասխան գրառում այցելուների անհատական սոցիալական ծրագրում.</w:t>
            </w:r>
          </w:p>
          <w:p w14:paraId="2BAD593D" w14:textId="77777777" w:rsidR="00683498" w:rsidRPr="00137E89" w:rsidRDefault="00683498" w:rsidP="00683498">
            <w:pPr>
              <w:numPr>
                <w:ilvl w:val="0"/>
                <w:numId w:val="50"/>
              </w:numPr>
              <w:shd w:val="clear" w:color="auto" w:fill="FFFFFF"/>
              <w:tabs>
                <w:tab w:val="left" w:pos="270"/>
                <w:tab w:val="left" w:pos="450"/>
                <w:tab w:val="left" w:pos="810"/>
                <w:tab w:val="left" w:pos="993"/>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cs="Arial Armenian"/>
                <w:lang w:eastAsia="ru-RU"/>
              </w:rPr>
              <w:t xml:space="preserve">բոլոր այցելուների կարիքների գնահատում տարեկան առնվազն չորս անգամ, յուրաքանչյուր եռամսյակ՝ մեկ անգամ, կատարելով համապատասխան գրառում </w:t>
            </w:r>
            <w:proofErr w:type="gramStart"/>
            <w:r w:rsidRPr="00137E89">
              <w:rPr>
                <w:rFonts w:ascii="GHEA Grapalat" w:eastAsia="Times New Roman" w:hAnsi="GHEA Grapalat" w:cs="Arial Armenian"/>
                <w:lang w:eastAsia="ru-RU"/>
              </w:rPr>
              <w:t>այցելուների  անհատական</w:t>
            </w:r>
            <w:proofErr w:type="gramEnd"/>
            <w:r w:rsidRPr="00137E89">
              <w:rPr>
                <w:rFonts w:ascii="GHEA Grapalat" w:eastAsia="Times New Roman" w:hAnsi="GHEA Grapalat" w:cs="Arial Armenian"/>
                <w:lang w:eastAsia="ru-RU"/>
              </w:rPr>
              <w:t xml:space="preserve"> սոցիալական ծրագրերում.</w:t>
            </w:r>
          </w:p>
          <w:p w14:paraId="34454969" w14:textId="77777777" w:rsidR="00683498" w:rsidRPr="00137E89" w:rsidRDefault="00683498" w:rsidP="00683498">
            <w:pPr>
              <w:numPr>
                <w:ilvl w:val="0"/>
                <w:numId w:val="50"/>
              </w:numPr>
              <w:shd w:val="clear" w:color="auto" w:fill="FFFFFF"/>
              <w:tabs>
                <w:tab w:val="left" w:pos="270"/>
                <w:tab w:val="left" w:pos="450"/>
                <w:tab w:val="left" w:pos="810"/>
                <w:tab w:val="left" w:pos="993"/>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rPr>
              <w:t xml:space="preserve"> այցելուների </w:t>
            </w:r>
            <w:proofErr w:type="gramStart"/>
            <w:r w:rsidRPr="00137E89">
              <w:rPr>
                <w:rFonts w:ascii="GHEA Grapalat" w:eastAsia="Times New Roman" w:hAnsi="GHEA Grapalat"/>
              </w:rPr>
              <w:t>ընդհանուր  թվից</w:t>
            </w:r>
            <w:proofErr w:type="gramEnd"/>
            <w:r w:rsidRPr="00137E89">
              <w:rPr>
                <w:rFonts w:ascii="GHEA Grapalat" w:eastAsia="Times New Roman" w:hAnsi="GHEA Grapalat"/>
              </w:rPr>
              <w:t xml:space="preserve"> առնվազն 60%-ի ներգրավվածության ապահովում զբաղվածության տարբեր խմբակներում, կատարելով համապատասխան գրառումներ հատուկ գրանցամատյաններում՝ ըստ խմբակների, ցերեկային կենտրոնում կազմակերպվում է նվազագույնը երկու խմբակ.</w:t>
            </w:r>
          </w:p>
          <w:p w14:paraId="611E0939" w14:textId="77777777" w:rsidR="00683498" w:rsidRPr="00137E89" w:rsidRDefault="00683498" w:rsidP="00683498">
            <w:pPr>
              <w:numPr>
                <w:ilvl w:val="0"/>
                <w:numId w:val="50"/>
              </w:numPr>
              <w:shd w:val="clear" w:color="auto" w:fill="FFFFFF"/>
              <w:tabs>
                <w:tab w:val="left" w:pos="270"/>
                <w:tab w:val="left" w:pos="450"/>
                <w:tab w:val="left" w:pos="810"/>
                <w:tab w:val="left" w:pos="993"/>
              </w:tabs>
              <w:spacing w:after="0" w:line="240" w:lineRule="auto"/>
              <w:ind w:left="0" w:firstLine="0"/>
              <w:jc w:val="both"/>
              <w:rPr>
                <w:rFonts w:ascii="GHEA Grapalat" w:eastAsia="Times New Roman" w:hAnsi="GHEA Grapalat"/>
                <w:color w:val="000000"/>
              </w:rPr>
            </w:pPr>
            <w:r w:rsidRPr="00137E89">
              <w:rPr>
                <w:rFonts w:ascii="GHEA Grapalat" w:eastAsia="Times New Roman" w:hAnsi="GHEA Grapalat" w:cs="Arial Armenian"/>
                <w:lang w:eastAsia="ru-RU"/>
              </w:rPr>
              <w:t xml:space="preserve"> մշակութային միջոցառումների և էքսկուրսիաների կազմակերպում տարեկան առնվազն 12 անգամ, յուրաքանչյուր եռամսյակ՝ առնվազն 3 միջոցառում (տեղում կամ՝ արտագնա), ապահովելով յուրաքանչյուր միջոցառմանը կենտրոնի այցելուների ընդհանուր թվի առնվազն 50</w:t>
            </w:r>
            <w:r w:rsidRPr="00137E89">
              <w:rPr>
                <w:rFonts w:ascii="GHEA Grapalat" w:eastAsia="Times New Roman" w:hAnsi="GHEA Grapalat"/>
              </w:rPr>
              <w:t>%-ի մասնակցությունը  և</w:t>
            </w:r>
            <w:r w:rsidRPr="00137E89">
              <w:rPr>
                <w:rFonts w:ascii="GHEA Grapalat" w:eastAsia="Times New Roman" w:hAnsi="GHEA Grapalat" w:cs="Arial Armenian"/>
                <w:lang w:eastAsia="ru-RU"/>
              </w:rPr>
              <w:t xml:space="preserve"> այդ  մասին կատարել համապատասխան գրառումներ դրա համար նախատեսված գրանցամատյանում՝ </w:t>
            </w:r>
            <w:r w:rsidRPr="00137E89">
              <w:rPr>
                <w:rFonts w:ascii="GHEA Grapalat" w:eastAsia="Times New Roman" w:hAnsi="GHEA Grapalat" w:cs="Arial Armenian"/>
                <w:lang w:eastAsia="ru-RU"/>
              </w:rPr>
              <w:lastRenderedPageBreak/>
              <w:t>նշելով միջոցառման անվանումը, իրականացման վայրը, ամսաթիվը, մասնակիցների անուն, ազգանունները:</w:t>
            </w:r>
          </w:p>
        </w:tc>
      </w:tr>
    </w:tbl>
    <w:p w14:paraId="4737C0A5" w14:textId="77777777" w:rsidR="00683498" w:rsidRPr="005A412E" w:rsidRDefault="00683498" w:rsidP="00683498">
      <w:pPr>
        <w:spacing w:after="0" w:line="240" w:lineRule="auto"/>
        <w:ind w:left="450" w:right="58"/>
        <w:jc w:val="both"/>
        <w:rPr>
          <w:rFonts w:ascii="GHEA Grapalat" w:hAnsi="GHEA Grapalat" w:cs="Sylfaen"/>
          <w:lang w:eastAsia="ru-RU"/>
        </w:rPr>
      </w:pPr>
    </w:p>
    <w:p w14:paraId="10017DAB" w14:textId="7754D150" w:rsidR="00B64621" w:rsidRDefault="00B64621" w:rsidP="00137E89">
      <w:pPr>
        <w:tabs>
          <w:tab w:val="left" w:pos="360"/>
        </w:tabs>
        <w:spacing w:after="0" w:line="240" w:lineRule="auto"/>
        <w:ind w:left="540"/>
        <w:jc w:val="both"/>
        <w:rPr>
          <w:rFonts w:ascii="GHEA Grapalat" w:hAnsi="GHEA Grapalat" w:cs="AK Courier"/>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00137E89">
        <w:rPr>
          <w:rFonts w:ascii="GHEA Grapalat" w:hAnsi="GHEA Grapalat" w:cs="AK Courier"/>
          <w:lang w:val="hy-AM"/>
        </w:rPr>
        <w:t xml:space="preserve">ներկայացված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Pr>
          <w:rFonts w:ascii="GHEA Grapalat" w:hAnsi="GHEA Grapalat" w:cs="AK Courier"/>
          <w:lang w:val="hy-AM"/>
        </w:rPr>
        <w:t>նախարարության տեղեկատվական համակարգում</w:t>
      </w:r>
      <w:r w:rsidRPr="00D660FE">
        <w:rPr>
          <w:rFonts w:ascii="GHEA Grapalat" w:hAnsi="GHEA Grapalat" w:cs="AK Courier"/>
        </w:rPr>
        <w:t xml:space="preserve"> լրացված տեղեկատվության </w:t>
      </w:r>
      <w:r>
        <w:rPr>
          <w:rFonts w:ascii="GHEA Grapalat" w:hAnsi="GHEA Grapalat" w:cs="AK Courier"/>
          <w:lang w:val="hy-AM"/>
        </w:rPr>
        <w:t>վերլուծության</w:t>
      </w:r>
      <w:r w:rsidRPr="00D660FE">
        <w:rPr>
          <w:rFonts w:ascii="GHEA Grapalat" w:hAnsi="GHEA Grapalat" w:cs="AK Courier"/>
        </w:rPr>
        <w:t xml:space="preserve"> արդյունքների հաշվառմամբ։ </w:t>
      </w:r>
    </w:p>
    <w:p w14:paraId="17C882FD" w14:textId="77777777" w:rsidR="008F517A" w:rsidRDefault="008F517A" w:rsidP="00683498">
      <w:pPr>
        <w:tabs>
          <w:tab w:val="left" w:pos="360"/>
        </w:tabs>
        <w:spacing w:after="0" w:line="240" w:lineRule="auto"/>
        <w:jc w:val="both"/>
        <w:rPr>
          <w:rFonts w:ascii="GHEA Grapalat" w:hAnsi="GHEA Grapalat" w:cs="Arial Armenian"/>
        </w:rPr>
      </w:pPr>
    </w:p>
    <w:p w14:paraId="2522D908" w14:textId="2E40CFCA" w:rsidR="008F517A" w:rsidRDefault="008F517A" w:rsidP="00137E89">
      <w:pPr>
        <w:tabs>
          <w:tab w:val="left" w:pos="360"/>
        </w:tabs>
        <w:spacing w:after="0" w:line="240" w:lineRule="auto"/>
        <w:ind w:left="540"/>
        <w:jc w:val="both"/>
        <w:rPr>
          <w:rFonts w:ascii="GHEA Grapalat" w:hAnsi="GHEA Grapalat" w:cs="Arial Armenian"/>
          <w:lang w:eastAsia="ru-RU"/>
        </w:rPr>
      </w:pPr>
      <w:r w:rsidRPr="00EF562F">
        <w:rPr>
          <w:rFonts w:ascii="GHEA Grapalat" w:hAnsi="GHEA Grapalat" w:cs="Arial Armenian"/>
          <w:lang w:eastAsia="ru-RU"/>
        </w:rPr>
        <w:t>Կազմակերպությունը Հայաստանի Հանրապետության օրենսդրությամբ սահմանված կարգով, իրականացնում է «Սոցիալական պաշտպանության ծրագրերում ընդգրկված և խնամք ստացող տարեցների ու</w:t>
      </w:r>
      <w:r>
        <w:rPr>
          <w:rFonts w:ascii="GHEA Grapalat" w:hAnsi="GHEA Grapalat" w:cs="Arial Armenian"/>
          <w:lang w:eastAsia="ru-RU"/>
        </w:rPr>
        <w:t xml:space="preserve"> </w:t>
      </w:r>
      <w:r w:rsidRPr="00EF562F">
        <w:rPr>
          <w:rFonts w:ascii="GHEA Grapalat" w:hAnsi="GHEA Grapalat" w:cs="Arial Armenian"/>
          <w:lang w:eastAsia="ru-RU"/>
        </w:rPr>
        <w:t xml:space="preserve">հաշմանդամների հաշվառման տեղեկատվական համակարգի» շահագործումը, այդ թվում՝ </w:t>
      </w:r>
      <w:r w:rsidR="00137E89">
        <w:rPr>
          <w:rFonts w:ascii="GHEA Grapalat" w:hAnsi="GHEA Grapalat" w:cs="Arial Armenian"/>
          <w:lang w:val="hy-AM" w:eastAsia="ru-RU"/>
        </w:rPr>
        <w:t>շահառուների</w:t>
      </w:r>
      <w:r w:rsidRPr="00EF562F">
        <w:rPr>
          <w:rFonts w:ascii="GHEA Grapalat" w:hAnsi="GHEA Grapalat" w:cs="Arial Armenian"/>
          <w:lang w:eastAsia="ru-RU"/>
        </w:rPr>
        <w:t xml:space="preserve"> տվյալների և մոնիթորինգային ցուցանիշների մուտքագրումը, խմբագրումը, հաշվետվությունների կազմումը և սահմանված՝ ամենամսյա, եռամսյակային և տարեկան  պարբերականությամբ  նախարարություն ներկայացումը:</w:t>
      </w:r>
    </w:p>
    <w:p w14:paraId="481D9605" w14:textId="77777777" w:rsidR="008F517A" w:rsidRDefault="008F517A" w:rsidP="00683498">
      <w:pPr>
        <w:tabs>
          <w:tab w:val="left" w:pos="360"/>
        </w:tabs>
        <w:spacing w:after="0" w:line="240" w:lineRule="auto"/>
        <w:ind w:left="540"/>
        <w:jc w:val="both"/>
        <w:rPr>
          <w:rFonts w:ascii="GHEA Grapalat" w:hAnsi="GHEA Grapalat" w:cs="Arial Armenian"/>
          <w:lang w:eastAsia="ru-RU"/>
        </w:rPr>
      </w:pPr>
    </w:p>
    <w:p w14:paraId="5F1873C1" w14:textId="0A1E5790" w:rsidR="008F517A" w:rsidRDefault="008F517A" w:rsidP="00802C15">
      <w:pPr>
        <w:tabs>
          <w:tab w:val="left" w:pos="360"/>
        </w:tabs>
        <w:spacing w:after="0" w:line="240" w:lineRule="auto"/>
        <w:ind w:left="540"/>
        <w:jc w:val="both"/>
        <w:rPr>
          <w:rFonts w:ascii="GHEA Grapalat" w:hAnsi="GHEA Grapalat" w:cs="Arial Armenian"/>
        </w:rPr>
      </w:pPr>
      <w:r w:rsidRPr="00D660FE">
        <w:rPr>
          <w:rFonts w:ascii="GHEA Grapalat" w:hAnsi="GHEA Grapalat" w:cs="AK Courier"/>
        </w:rPr>
        <w:t xml:space="preserve">Նշված ցուցանիշների համադրման արդյունքում հնարավոր </w:t>
      </w:r>
      <w:r w:rsidR="00802C15">
        <w:rPr>
          <w:rFonts w:ascii="GHEA Grapalat" w:hAnsi="GHEA Grapalat" w:cs="AK Courier"/>
          <w:lang w:val="hy-AM"/>
        </w:rPr>
        <w:t>կ</w:t>
      </w:r>
      <w:r w:rsidRPr="00D660FE">
        <w:rPr>
          <w:rFonts w:ascii="GHEA Grapalat" w:hAnsi="GHEA Grapalat" w:cs="AK Courier"/>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sidRPr="00D660FE">
        <w:rPr>
          <w:rFonts w:ascii="GHEA Grapalat" w:hAnsi="GHEA Grapalat" w:cs="Arial Armenian"/>
          <w:lang w:val="af-ZA"/>
        </w:rPr>
        <w:t xml:space="preserve">: </w:t>
      </w:r>
    </w:p>
    <w:p w14:paraId="5F51C5A7" w14:textId="77777777" w:rsidR="008F517A" w:rsidRDefault="008F517A" w:rsidP="00683498">
      <w:pPr>
        <w:tabs>
          <w:tab w:val="left" w:pos="360"/>
        </w:tabs>
        <w:spacing w:after="0" w:line="240" w:lineRule="auto"/>
        <w:ind w:left="540"/>
        <w:jc w:val="both"/>
        <w:rPr>
          <w:rFonts w:ascii="GHEA Grapalat" w:hAnsi="GHEA Grapalat" w:cs="Arial Armenian"/>
        </w:rPr>
      </w:pPr>
    </w:p>
    <w:p w14:paraId="24D90B5A" w14:textId="5D384843" w:rsidR="008F517A" w:rsidRPr="008F517A" w:rsidRDefault="008F517A" w:rsidP="008F517A">
      <w:pPr>
        <w:tabs>
          <w:tab w:val="left" w:pos="360"/>
        </w:tabs>
        <w:spacing w:after="0" w:line="240" w:lineRule="auto"/>
        <w:ind w:left="540"/>
        <w:jc w:val="both"/>
        <w:rPr>
          <w:rFonts w:ascii="GHEA Grapalat" w:hAnsi="GHEA Grapalat" w:cs="Arial Armenian"/>
        </w:rPr>
      </w:pPr>
      <w:r w:rsidRPr="00EF562F">
        <w:rPr>
          <w:rFonts w:ascii="GHEA Grapalat" w:eastAsia="Times New Roman" w:hAnsi="GHEA Grapalat" w:cs="Arial Armenian"/>
          <w:lang w:eastAsia="ru-RU"/>
        </w:rPr>
        <w:t>Կազմակե</w:t>
      </w:r>
      <w:r w:rsidR="00445EF1">
        <w:rPr>
          <w:rFonts w:ascii="GHEA Grapalat" w:eastAsia="Times New Roman" w:hAnsi="GHEA Grapalat" w:cs="Arial Armenian"/>
          <w:lang w:eastAsia="ru-RU"/>
        </w:rPr>
        <w:t>րպության աշխատանքը գնահատվում է</w:t>
      </w:r>
      <w:r w:rsidRPr="00EF562F">
        <w:rPr>
          <w:rFonts w:ascii="GHEA Grapalat" w:eastAsia="Times New Roman" w:hAnsi="GHEA Grapalat" w:cs="Arial Armenian"/>
          <w:lang w:eastAsia="ru-RU"/>
        </w:rPr>
        <w:t xml:space="preserve"> 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14:paraId="04C7F2F1" w14:textId="77777777" w:rsidR="008F517A" w:rsidRDefault="008F517A" w:rsidP="008F517A">
      <w:pPr>
        <w:tabs>
          <w:tab w:val="left" w:pos="360"/>
        </w:tabs>
        <w:spacing w:after="0" w:line="240" w:lineRule="auto"/>
        <w:ind w:left="540"/>
        <w:jc w:val="both"/>
        <w:rPr>
          <w:rFonts w:ascii="GHEA Grapalat" w:hAnsi="GHEA Grapalat" w:cs="Arial Armenian"/>
          <w:lang w:val="af-ZA"/>
        </w:rPr>
      </w:pPr>
    </w:p>
    <w:p w14:paraId="362613A4" w14:textId="77777777" w:rsidR="00FA3EBF" w:rsidRDefault="00FA3EBF" w:rsidP="00B64621">
      <w:pPr>
        <w:tabs>
          <w:tab w:val="left" w:pos="360"/>
        </w:tabs>
        <w:spacing w:after="0" w:line="240" w:lineRule="auto"/>
        <w:ind w:left="540"/>
        <w:jc w:val="both"/>
        <w:rPr>
          <w:rFonts w:ascii="GHEA Grapalat" w:hAnsi="GHEA Grapalat" w:cs="Arial Armenian"/>
          <w:lang w:val="af-ZA"/>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A60604"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21FD2938" w14:textId="4ED242F5" w:rsidR="00335AF6" w:rsidRPr="00C4560C"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08230657"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rPr>
      </w:pP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A60604"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A60604"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A60604"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A60604"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AE52FA" w:rsidRPr="00C4560C" w14:paraId="5887C7EB" w14:textId="77777777" w:rsidTr="002347C6">
        <w:tc>
          <w:tcPr>
            <w:tcW w:w="1011" w:type="pct"/>
            <w:vAlign w:val="center"/>
          </w:tcPr>
          <w:p w14:paraId="4552A5E4"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0EB2F49F"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025F349C"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1971E4AB"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415E3D1B"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575AFC24" w14:textId="77777777" w:rsidR="00AE52FA" w:rsidRPr="00C4560C" w:rsidRDefault="00AE52FA"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AE52FA" w:rsidRPr="00C4560C" w14:paraId="1E1A1339" w14:textId="77777777" w:rsidTr="002347C6">
        <w:tc>
          <w:tcPr>
            <w:tcW w:w="1011" w:type="pct"/>
          </w:tcPr>
          <w:p w14:paraId="6C0D7037" w14:textId="77777777" w:rsidR="00AE52FA" w:rsidRPr="00C4560C" w:rsidRDefault="00AE52FA" w:rsidP="002347C6">
            <w:pPr>
              <w:spacing w:after="0" w:line="240" w:lineRule="auto"/>
              <w:jc w:val="both"/>
              <w:rPr>
                <w:rFonts w:ascii="GHEA Grapalat" w:hAnsi="GHEA Grapalat"/>
              </w:rPr>
            </w:pPr>
            <w:r w:rsidRPr="00C4560C">
              <w:rPr>
                <w:rFonts w:ascii="GHEA Grapalat" w:hAnsi="GHEA Grapalat"/>
              </w:rPr>
              <w:t>1</w:t>
            </w:r>
          </w:p>
        </w:tc>
        <w:tc>
          <w:tcPr>
            <w:tcW w:w="759" w:type="pct"/>
          </w:tcPr>
          <w:p w14:paraId="5A96D2C2"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67204227" w14:textId="77777777" w:rsidR="00AE52FA" w:rsidRPr="00C4560C" w:rsidRDefault="00AE52FA"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5B96BEAA" w14:textId="77777777" w:rsidR="00AE52FA" w:rsidRPr="00C4560C" w:rsidRDefault="00AE52FA"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411D5A32" w14:textId="77777777" w:rsidR="00AE52FA" w:rsidRPr="008235A9" w:rsidRDefault="00AE52FA"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AE52FA" w:rsidRPr="00C4560C" w14:paraId="65FC2557" w14:textId="77777777" w:rsidTr="002347C6">
        <w:tc>
          <w:tcPr>
            <w:tcW w:w="1011" w:type="pct"/>
          </w:tcPr>
          <w:p w14:paraId="69602A20" w14:textId="77777777" w:rsidR="00AE52FA" w:rsidRPr="00C4560C" w:rsidRDefault="00AE52FA" w:rsidP="002347C6">
            <w:pPr>
              <w:spacing w:after="0" w:line="240" w:lineRule="auto"/>
              <w:jc w:val="both"/>
              <w:rPr>
                <w:rFonts w:ascii="GHEA Grapalat" w:eastAsia="Times New Roman" w:hAnsi="GHEA Grapalat" w:cs="Arial LatArm"/>
                <w:i/>
                <w:lang w:val="hy-AM"/>
              </w:rPr>
            </w:pPr>
          </w:p>
        </w:tc>
        <w:tc>
          <w:tcPr>
            <w:tcW w:w="759" w:type="pct"/>
            <w:vAlign w:val="center"/>
          </w:tcPr>
          <w:p w14:paraId="293D0536" w14:textId="77777777" w:rsidR="00AE52FA" w:rsidRPr="00C4560C" w:rsidRDefault="00AE52FA"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24FDBE90"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35845AE7"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31A0196C" w14:textId="77777777" w:rsidR="00AE52FA" w:rsidRPr="00C4560C" w:rsidRDefault="00AE52FA"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AE52FA" w:rsidRPr="00C4560C" w14:paraId="609D3715" w14:textId="77777777" w:rsidTr="002347C6">
        <w:trPr>
          <w:trHeight w:val="350"/>
        </w:trPr>
        <w:tc>
          <w:tcPr>
            <w:tcW w:w="1011" w:type="pct"/>
          </w:tcPr>
          <w:p w14:paraId="15316408" w14:textId="77777777" w:rsidR="00AE52FA" w:rsidRPr="00C4560C" w:rsidRDefault="00AE52FA" w:rsidP="002347C6">
            <w:pPr>
              <w:spacing w:after="0" w:line="240" w:lineRule="auto"/>
              <w:jc w:val="both"/>
              <w:rPr>
                <w:rFonts w:ascii="GHEA Grapalat" w:eastAsia="Times New Roman" w:hAnsi="GHEA Grapalat" w:cs="Arial LatArm"/>
                <w:i/>
                <w:lang w:val="hy-AM"/>
              </w:rPr>
            </w:pPr>
          </w:p>
        </w:tc>
        <w:tc>
          <w:tcPr>
            <w:tcW w:w="759" w:type="pct"/>
            <w:vAlign w:val="center"/>
          </w:tcPr>
          <w:p w14:paraId="22D75030"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392C0DA4"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c>
          <w:tcPr>
            <w:tcW w:w="1355" w:type="pct"/>
          </w:tcPr>
          <w:p w14:paraId="6A141C00"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20831A85" w14:textId="77777777" w:rsidR="00AE52FA" w:rsidRPr="00C4560C" w:rsidRDefault="00AE52FA" w:rsidP="002347C6">
            <w:pPr>
              <w:pStyle w:val="BodyTextIndent"/>
              <w:spacing w:line="240" w:lineRule="auto"/>
              <w:ind w:firstLine="450"/>
              <w:rPr>
                <w:rFonts w:ascii="GHEA Grapalat" w:hAnsi="GHEA Grapalat" w:cs="Sylfaen"/>
                <w:sz w:val="22"/>
                <w:szCs w:val="22"/>
                <w:lang w:val="es-ES"/>
              </w:rPr>
            </w:pPr>
          </w:p>
        </w:tc>
      </w:tr>
      <w:tr w:rsidR="00AE52FA" w:rsidRPr="00C4560C" w14:paraId="3AE36FD2" w14:textId="77777777" w:rsidTr="002347C6">
        <w:trPr>
          <w:trHeight w:val="355"/>
        </w:trPr>
        <w:tc>
          <w:tcPr>
            <w:tcW w:w="1011" w:type="pct"/>
            <w:vAlign w:val="center"/>
          </w:tcPr>
          <w:p w14:paraId="0A570782" w14:textId="77777777" w:rsidR="00AE52FA" w:rsidRPr="00C4560C" w:rsidRDefault="00AE52FA"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47C7C8C3" w14:textId="77777777" w:rsidR="00AE52FA" w:rsidRPr="00C4560C" w:rsidRDefault="00AE52FA"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566DC611" w14:textId="77777777" w:rsidR="00AE52FA" w:rsidRPr="00C4560C" w:rsidRDefault="00AE52FA"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C54633A" w14:textId="77777777" w:rsidR="00AE52FA" w:rsidRPr="00C4560C" w:rsidRDefault="00AE52FA" w:rsidP="002347C6">
            <w:pPr>
              <w:pStyle w:val="BodyTextIndent"/>
              <w:spacing w:line="240" w:lineRule="auto"/>
              <w:ind w:firstLine="450"/>
              <w:rPr>
                <w:rFonts w:ascii="GHEA Grapalat" w:hAnsi="GHEA Grapalat"/>
                <w:sz w:val="22"/>
                <w:szCs w:val="22"/>
                <w:lang w:val="es-ES"/>
              </w:rPr>
            </w:pPr>
          </w:p>
        </w:tc>
        <w:tc>
          <w:tcPr>
            <w:tcW w:w="1124" w:type="pct"/>
            <w:vAlign w:val="center"/>
          </w:tcPr>
          <w:p w14:paraId="5C6F74DF" w14:textId="77777777" w:rsidR="00AE52FA" w:rsidRPr="00C4560C" w:rsidRDefault="00AE52FA"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A60604"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41708471" w14:textId="51535042" w:rsidR="00BA24BF" w:rsidRPr="00CC5746" w:rsidRDefault="00BA24BF" w:rsidP="00BA24BF">
      <w:pPr>
        <w:shd w:val="clear" w:color="auto" w:fill="FFFFFF"/>
        <w:spacing w:after="0" w:line="240" w:lineRule="auto"/>
        <w:ind w:left="360" w:firstLine="720"/>
        <w:jc w:val="both"/>
        <w:rPr>
          <w:rFonts w:ascii="GHEA Grapalat" w:hAnsi="GHEA Grapalat"/>
          <w:b/>
          <w:bCs/>
          <w:color w:val="000000"/>
          <w:lang w:val="hy-AM"/>
        </w:rPr>
      </w:pPr>
      <w:r w:rsidRPr="00CC5746">
        <w:rPr>
          <w:rFonts w:ascii="GHEA Grapalat" w:hAnsi="GHEA Grapalat"/>
          <w:b/>
          <w:bCs/>
          <w:color w:val="000000"/>
          <w:lang w:val="hy-AM"/>
        </w:rPr>
        <w:t>Ծրագրի եռամսյակային հաշվետվություն</w:t>
      </w:r>
    </w:p>
    <w:p w14:paraId="1495B6E6" w14:textId="77777777" w:rsidR="00BA24BF" w:rsidRPr="00CC5746" w:rsidRDefault="00BA24BF" w:rsidP="00BA24BF">
      <w:pPr>
        <w:shd w:val="clear" w:color="auto" w:fill="FFFFFF"/>
        <w:spacing w:after="0" w:line="240" w:lineRule="auto"/>
        <w:ind w:left="1080"/>
        <w:jc w:val="both"/>
        <w:rPr>
          <w:rFonts w:ascii="GHEA Grapalat" w:hAnsi="GHEA Grapalat" w:cs="Calibri"/>
          <w:b/>
          <w:bCs/>
          <w:color w:val="000000"/>
          <w:lang w:val="hy-AM"/>
        </w:rPr>
      </w:pPr>
      <w:r>
        <w:rPr>
          <w:rFonts w:ascii="GHEA Grapalat" w:hAnsi="GHEA Grapalat"/>
          <w:b/>
          <w:lang w:val="hy-AM"/>
        </w:rPr>
        <w:t>Ծրագրի</w:t>
      </w:r>
      <w:r w:rsidRPr="00CC5746">
        <w:rPr>
          <w:rFonts w:ascii="GHEA Grapalat" w:hAnsi="GHEA Grapalat"/>
          <w:b/>
          <w:lang w:val="hy-AM"/>
        </w:rPr>
        <w:t xml:space="preserve"> անվանումը՝</w:t>
      </w:r>
    </w:p>
    <w:p w14:paraId="4E9652D8" w14:textId="77777777" w:rsidR="00BA24BF" w:rsidRPr="00905A34" w:rsidRDefault="00BA24BF" w:rsidP="00BA24BF">
      <w:pPr>
        <w:shd w:val="clear" w:color="auto" w:fill="FFFFFF"/>
        <w:spacing w:after="0" w:line="240" w:lineRule="auto"/>
        <w:ind w:firstLine="450"/>
        <w:jc w:val="right"/>
        <w:rPr>
          <w:rFonts w:ascii="GHEA Grapalat" w:hAnsi="GHEA Grapalat"/>
          <w:b/>
          <w:bCs/>
          <w:color w:val="000000"/>
        </w:rPr>
      </w:pPr>
      <w:r w:rsidRPr="00EF562F">
        <w:rPr>
          <w:rFonts w:ascii="GHEA Grapalat" w:hAnsi="GHEA Grapalat" w:cs="Sylfaen"/>
          <w:b/>
          <w:lang w:val="hy-AM"/>
        </w:rPr>
        <w:t xml:space="preserve">        </w:t>
      </w:r>
    </w:p>
    <w:p w14:paraId="77F518A2" w14:textId="77777777" w:rsidR="00BA24BF" w:rsidRPr="0079328F" w:rsidRDefault="00BA24BF" w:rsidP="00BA24BF">
      <w:pPr>
        <w:spacing w:after="0" w:line="240" w:lineRule="auto"/>
        <w:rPr>
          <w:rFonts w:ascii="GHEA Grapalat" w:hAnsi="GHEA Grapalat"/>
          <w:b/>
          <w:lang w:val="hy-AM"/>
        </w:rPr>
      </w:pPr>
      <w:r>
        <w:rPr>
          <w:rFonts w:ascii="GHEA Grapalat" w:hAnsi="GHEA Grapalat"/>
          <w:b/>
          <w:lang w:val="hy-AM"/>
        </w:rPr>
        <w:t xml:space="preserve">                </w:t>
      </w:r>
      <w:r w:rsidRPr="0079328F">
        <w:rPr>
          <w:rFonts w:ascii="GHEA Grapalat" w:hAnsi="GHEA Grapalat"/>
          <w:b/>
          <w:lang w:val="hy-AM"/>
        </w:rPr>
        <w:t>---------------------------------------------------- ցերեկային կենտրոնում այցելուներին մատուցված ծառայությունների վերաբերյալ</w:t>
      </w:r>
    </w:p>
    <w:p w14:paraId="10BEFBD6" w14:textId="77777777" w:rsidR="00BA24BF" w:rsidRPr="00D3519A" w:rsidRDefault="00BA24BF" w:rsidP="00BA24BF">
      <w:pPr>
        <w:spacing w:after="0" w:line="240" w:lineRule="auto"/>
        <w:rPr>
          <w:rFonts w:ascii="GHEA Grapalat" w:hAnsi="GHEA Grapalat"/>
          <w:b/>
          <w:sz w:val="18"/>
          <w:szCs w:val="18"/>
        </w:rPr>
      </w:pPr>
      <w:r>
        <w:rPr>
          <w:rFonts w:ascii="GHEA Grapalat" w:hAnsi="GHEA Grapalat"/>
          <w:sz w:val="18"/>
          <w:szCs w:val="18"/>
          <w:lang w:val="hy-AM"/>
        </w:rPr>
        <w:t xml:space="preserve">                                </w:t>
      </w:r>
      <w:r w:rsidRPr="00D3519A">
        <w:rPr>
          <w:rFonts w:ascii="GHEA Grapalat" w:hAnsi="GHEA Grapalat"/>
          <w:sz w:val="18"/>
          <w:szCs w:val="18"/>
        </w:rPr>
        <w:t>(</w:t>
      </w:r>
      <w:r w:rsidRPr="00D3519A">
        <w:rPr>
          <w:rFonts w:ascii="GHEA Grapalat" w:hAnsi="GHEA Grapalat" w:cs="Sylfaen"/>
          <w:sz w:val="18"/>
          <w:szCs w:val="18"/>
        </w:rPr>
        <w:t>կազմակերպության</w:t>
      </w:r>
      <w:r w:rsidRPr="00D3519A">
        <w:rPr>
          <w:rFonts w:ascii="GHEA Grapalat" w:hAnsi="GHEA Grapalat"/>
          <w:sz w:val="18"/>
          <w:szCs w:val="18"/>
        </w:rPr>
        <w:t xml:space="preserve"> </w:t>
      </w:r>
      <w:r w:rsidRPr="00D3519A">
        <w:rPr>
          <w:rFonts w:ascii="GHEA Grapalat" w:hAnsi="GHEA Grapalat" w:cs="Sylfaen"/>
          <w:sz w:val="18"/>
          <w:szCs w:val="18"/>
        </w:rPr>
        <w:t>անվանումը</w:t>
      </w:r>
      <w:r w:rsidRPr="00D3519A">
        <w:rPr>
          <w:rFonts w:ascii="GHEA Grapalat" w:hAnsi="GHEA Grapalat"/>
          <w:sz w:val="18"/>
          <w:szCs w:val="18"/>
        </w:rPr>
        <w:t>)</w:t>
      </w:r>
    </w:p>
    <w:p w14:paraId="09CFF353" w14:textId="77777777" w:rsidR="00BA24BF" w:rsidRPr="0079328F" w:rsidRDefault="00BA24BF" w:rsidP="00BA24BF">
      <w:pPr>
        <w:spacing w:after="0" w:line="240" w:lineRule="auto"/>
        <w:rPr>
          <w:rFonts w:ascii="GHEA Grapalat" w:hAnsi="GHEA Grapalat" w:cs="Sylfaen"/>
          <w:b/>
          <w:lang w:val="hy-AM"/>
        </w:rPr>
      </w:pPr>
    </w:p>
    <w:tbl>
      <w:tblPr>
        <w:tblpPr w:leftFromText="180" w:rightFromText="180" w:vertAnchor="text" w:horzAnchor="margin" w:tblpXSpec="center"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813"/>
        <w:gridCol w:w="2523"/>
      </w:tblGrid>
      <w:tr w:rsidR="00BA24BF" w:rsidRPr="00376677" w14:paraId="61D31FFD" w14:textId="77777777" w:rsidTr="00E473C6">
        <w:tc>
          <w:tcPr>
            <w:tcW w:w="643" w:type="dxa"/>
            <w:shd w:val="clear" w:color="auto" w:fill="auto"/>
          </w:tcPr>
          <w:p w14:paraId="09B65B92"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հ</w:t>
            </w:r>
            <w:r w:rsidRPr="00741BF7">
              <w:rPr>
                <w:rFonts w:ascii="GHEA Grapalat" w:eastAsia="Times New Roman" w:hAnsi="GHEA Grapalat"/>
              </w:rPr>
              <w:t>/</w:t>
            </w:r>
            <w:r w:rsidRPr="00741BF7">
              <w:rPr>
                <w:rFonts w:ascii="GHEA Grapalat" w:eastAsia="Times New Roman" w:hAnsi="GHEA Grapalat" w:cs="Sylfaen"/>
              </w:rPr>
              <w:t>հ</w:t>
            </w:r>
          </w:p>
        </w:tc>
        <w:tc>
          <w:tcPr>
            <w:tcW w:w="9813" w:type="dxa"/>
            <w:shd w:val="clear" w:color="auto" w:fill="auto"/>
          </w:tcPr>
          <w:p w14:paraId="33E3AE28"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Մատուցվող</w:t>
            </w:r>
            <w:r w:rsidRPr="00741BF7">
              <w:rPr>
                <w:rFonts w:ascii="GHEA Grapalat" w:eastAsia="Times New Roman" w:hAnsi="GHEA Grapalat"/>
              </w:rPr>
              <w:t xml:space="preserve"> </w:t>
            </w:r>
            <w:r w:rsidRPr="00741BF7">
              <w:rPr>
                <w:rFonts w:ascii="GHEA Grapalat" w:eastAsia="Times New Roman" w:hAnsi="GHEA Grapalat" w:cs="Sylfaen"/>
              </w:rPr>
              <w:t>ծառայության</w:t>
            </w:r>
            <w:r w:rsidRPr="00741BF7">
              <w:rPr>
                <w:rFonts w:ascii="GHEA Grapalat" w:eastAsia="Times New Roman" w:hAnsi="GHEA Grapalat"/>
              </w:rPr>
              <w:t xml:space="preserve"> </w:t>
            </w:r>
            <w:r w:rsidRPr="00741BF7">
              <w:rPr>
                <w:rFonts w:ascii="GHEA Grapalat" w:eastAsia="Times New Roman" w:hAnsi="GHEA Grapalat" w:cs="Sylfaen"/>
              </w:rPr>
              <w:t>անվանումը</w:t>
            </w:r>
          </w:p>
        </w:tc>
        <w:tc>
          <w:tcPr>
            <w:tcW w:w="2523" w:type="dxa"/>
            <w:shd w:val="clear" w:color="auto" w:fill="auto"/>
          </w:tcPr>
          <w:p w14:paraId="409CFE43"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Ծառայություն</w:t>
            </w:r>
            <w:r w:rsidRPr="00741BF7">
              <w:rPr>
                <w:rFonts w:ascii="GHEA Grapalat" w:eastAsia="Times New Roman" w:hAnsi="GHEA Grapalat"/>
              </w:rPr>
              <w:t xml:space="preserve"> </w:t>
            </w:r>
            <w:r w:rsidRPr="00741BF7">
              <w:rPr>
                <w:rFonts w:ascii="GHEA Grapalat" w:eastAsia="Times New Roman" w:hAnsi="GHEA Grapalat" w:cs="Sylfaen"/>
              </w:rPr>
              <w:t>ստացած</w:t>
            </w:r>
            <w:r w:rsidRPr="00741BF7">
              <w:rPr>
                <w:rFonts w:ascii="GHEA Grapalat" w:eastAsia="Times New Roman" w:hAnsi="GHEA Grapalat"/>
              </w:rPr>
              <w:t xml:space="preserve"> </w:t>
            </w:r>
            <w:r w:rsidRPr="00741BF7">
              <w:rPr>
                <w:rFonts w:ascii="GHEA Grapalat" w:eastAsia="Times New Roman" w:hAnsi="GHEA Grapalat" w:cs="Sylfaen"/>
              </w:rPr>
              <w:t>անձանց</w:t>
            </w:r>
            <w:r w:rsidRPr="00741BF7">
              <w:rPr>
                <w:rFonts w:ascii="GHEA Grapalat" w:eastAsia="Times New Roman" w:hAnsi="GHEA Grapalat"/>
              </w:rPr>
              <w:t xml:space="preserve">  </w:t>
            </w:r>
            <w:r w:rsidRPr="00741BF7">
              <w:rPr>
                <w:rFonts w:ascii="GHEA Grapalat" w:eastAsia="Times New Roman" w:hAnsi="GHEA Grapalat" w:cs="Sylfaen"/>
              </w:rPr>
              <w:t>թիվը</w:t>
            </w:r>
          </w:p>
        </w:tc>
      </w:tr>
      <w:tr w:rsidR="00BA24BF" w:rsidRPr="00376677" w14:paraId="1B02B5F1" w14:textId="77777777" w:rsidTr="00E473C6">
        <w:tc>
          <w:tcPr>
            <w:tcW w:w="643" w:type="dxa"/>
            <w:shd w:val="clear" w:color="auto" w:fill="auto"/>
          </w:tcPr>
          <w:p w14:paraId="7B7F09F8"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w:t>
            </w:r>
          </w:p>
        </w:tc>
        <w:tc>
          <w:tcPr>
            <w:tcW w:w="9813" w:type="dxa"/>
            <w:shd w:val="clear" w:color="auto" w:fill="auto"/>
          </w:tcPr>
          <w:p w14:paraId="53AE5FDC"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Հաշվետու ժամանակա</w:t>
            </w:r>
            <w:r w:rsidRPr="00741BF7">
              <w:rPr>
                <w:rFonts w:ascii="GHEA Grapalat" w:eastAsia="Times New Roman" w:hAnsi="GHEA Grapalat" w:cs="Sylfaen"/>
                <w:lang w:val="ru-RU"/>
              </w:rPr>
              <w:t>հատվածի՝</w:t>
            </w:r>
            <w:r w:rsidRPr="00741BF7">
              <w:rPr>
                <w:rFonts w:ascii="GHEA Grapalat" w:eastAsia="Times New Roman" w:hAnsi="GHEA Grapalat" w:cs="Sylfaen"/>
              </w:rPr>
              <w:t xml:space="preserve"> </w:t>
            </w:r>
            <w:r w:rsidRPr="00741BF7">
              <w:rPr>
                <w:rFonts w:ascii="GHEA Grapalat" w:eastAsia="Times New Roman" w:hAnsi="GHEA Grapalat" w:cs="Sylfaen"/>
                <w:lang w:val="ru-RU"/>
              </w:rPr>
              <w:t>սկզբում</w:t>
            </w:r>
            <w:r w:rsidRPr="00741BF7">
              <w:rPr>
                <w:rFonts w:ascii="GHEA Grapalat" w:eastAsia="Times New Roman" w:hAnsi="GHEA Grapalat" w:cs="Sylfaen"/>
              </w:rPr>
              <w:t>/</w:t>
            </w:r>
            <w:r w:rsidRPr="00741BF7">
              <w:rPr>
                <w:rFonts w:ascii="GHEA Grapalat" w:eastAsia="Times New Roman" w:hAnsi="GHEA Grapalat" w:cs="Sylfaen"/>
                <w:lang w:val="ru-RU"/>
              </w:rPr>
              <w:t>վերջում</w:t>
            </w:r>
            <w:r w:rsidRPr="00741BF7">
              <w:rPr>
                <w:rFonts w:ascii="GHEA Grapalat" w:eastAsia="Times New Roman" w:hAnsi="GHEA Grapalat" w:cs="Sylfaen"/>
              </w:rPr>
              <w:t xml:space="preserve"> այցելուների թվաքանակը</w:t>
            </w:r>
          </w:p>
        </w:tc>
        <w:tc>
          <w:tcPr>
            <w:tcW w:w="2523" w:type="dxa"/>
            <w:shd w:val="clear" w:color="auto" w:fill="auto"/>
          </w:tcPr>
          <w:p w14:paraId="63A062FF"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376677" w14:paraId="327949D5" w14:textId="77777777" w:rsidTr="00E473C6">
        <w:tc>
          <w:tcPr>
            <w:tcW w:w="643" w:type="dxa"/>
            <w:shd w:val="clear" w:color="auto" w:fill="auto"/>
          </w:tcPr>
          <w:p w14:paraId="520AA834"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1.1</w:t>
            </w:r>
          </w:p>
        </w:tc>
        <w:tc>
          <w:tcPr>
            <w:tcW w:w="9813" w:type="dxa"/>
            <w:shd w:val="clear" w:color="auto" w:fill="auto"/>
          </w:tcPr>
          <w:p w14:paraId="7DE3C1EE"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Այդ թվում՝ կին</w:t>
            </w:r>
          </w:p>
        </w:tc>
        <w:tc>
          <w:tcPr>
            <w:tcW w:w="2523" w:type="dxa"/>
            <w:shd w:val="clear" w:color="auto" w:fill="auto"/>
          </w:tcPr>
          <w:p w14:paraId="2593CF02"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376677" w14:paraId="4B21F975" w14:textId="77777777" w:rsidTr="00E473C6">
        <w:tc>
          <w:tcPr>
            <w:tcW w:w="643" w:type="dxa"/>
            <w:shd w:val="clear" w:color="auto" w:fill="auto"/>
          </w:tcPr>
          <w:p w14:paraId="72123C81"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1.2</w:t>
            </w:r>
          </w:p>
        </w:tc>
        <w:tc>
          <w:tcPr>
            <w:tcW w:w="9813" w:type="dxa"/>
            <w:shd w:val="clear" w:color="auto" w:fill="auto"/>
          </w:tcPr>
          <w:p w14:paraId="40A80FAF"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rPr>
              <w:t>Այդ թվում՝ հաշմանդամություն ունեցող անձ</w:t>
            </w:r>
            <w:r w:rsidRPr="00741BF7">
              <w:rPr>
                <w:rFonts w:ascii="GHEA Grapalat" w:eastAsia="Times New Roman" w:hAnsi="GHEA Grapalat" w:cs="Sylfaen"/>
                <w:lang w:val="hy-AM"/>
              </w:rPr>
              <w:t>՝</w:t>
            </w:r>
            <w:r w:rsidRPr="00741BF7">
              <w:rPr>
                <w:rFonts w:ascii="GHEA Grapalat" w:eastAsia="Times New Roman" w:hAnsi="GHEA Grapalat" w:cs="Sylfaen"/>
              </w:rPr>
              <w:t xml:space="preserve"> </w:t>
            </w:r>
            <w:r w:rsidRPr="00741BF7">
              <w:rPr>
                <w:rFonts w:ascii="GHEA Grapalat" w:eastAsia="Times New Roman" w:hAnsi="GHEA Grapalat" w:cs="Sylfaen"/>
                <w:lang w:val="hy-AM"/>
              </w:rPr>
              <w:t>18-65 տարեկան</w:t>
            </w:r>
          </w:p>
        </w:tc>
        <w:tc>
          <w:tcPr>
            <w:tcW w:w="2523" w:type="dxa"/>
            <w:shd w:val="clear" w:color="auto" w:fill="auto"/>
          </w:tcPr>
          <w:p w14:paraId="0A6E78EE"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A60604" w14:paraId="0E8931FB" w14:textId="77777777" w:rsidTr="00E473C6">
        <w:tc>
          <w:tcPr>
            <w:tcW w:w="643" w:type="dxa"/>
            <w:shd w:val="clear" w:color="auto" w:fill="auto"/>
          </w:tcPr>
          <w:p w14:paraId="716BE3C7"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lang w:val="hy-AM"/>
              </w:rPr>
              <w:t>1.2.1</w:t>
            </w:r>
          </w:p>
        </w:tc>
        <w:tc>
          <w:tcPr>
            <w:tcW w:w="9813" w:type="dxa"/>
            <w:shd w:val="clear" w:color="auto" w:fill="auto"/>
          </w:tcPr>
          <w:p w14:paraId="530E472C"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lang w:val="hy-AM"/>
              </w:rPr>
              <w:t>Այդ թվում՝ հաշմանդամություն ունեցող անձ՝ 18-40 տարեկան</w:t>
            </w:r>
          </w:p>
        </w:tc>
        <w:tc>
          <w:tcPr>
            <w:tcW w:w="2523" w:type="dxa"/>
            <w:shd w:val="clear" w:color="auto" w:fill="auto"/>
          </w:tcPr>
          <w:p w14:paraId="65CD42D1" w14:textId="77777777" w:rsidR="00BA24BF" w:rsidRPr="00741BF7" w:rsidRDefault="00BA24BF" w:rsidP="00BA24BF">
            <w:pPr>
              <w:spacing w:after="0" w:line="240" w:lineRule="auto"/>
              <w:jc w:val="both"/>
              <w:rPr>
                <w:rFonts w:ascii="GHEA Grapalat" w:eastAsia="Times New Roman" w:hAnsi="GHEA Grapalat" w:cs="Sylfaen"/>
                <w:lang w:val="hy-AM"/>
              </w:rPr>
            </w:pPr>
          </w:p>
        </w:tc>
      </w:tr>
      <w:tr w:rsidR="00BA24BF" w:rsidRPr="00376677" w14:paraId="5F6720DC" w14:textId="77777777" w:rsidTr="00E473C6">
        <w:tc>
          <w:tcPr>
            <w:tcW w:w="643" w:type="dxa"/>
            <w:shd w:val="clear" w:color="auto" w:fill="auto"/>
          </w:tcPr>
          <w:p w14:paraId="404F2CCC"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1.3</w:t>
            </w:r>
          </w:p>
        </w:tc>
        <w:tc>
          <w:tcPr>
            <w:tcW w:w="9813" w:type="dxa"/>
            <w:shd w:val="clear" w:color="auto" w:fill="auto"/>
          </w:tcPr>
          <w:p w14:paraId="387653F1" w14:textId="77777777" w:rsidR="00BA24BF" w:rsidRPr="00741BF7" w:rsidRDefault="00BA24BF" w:rsidP="00BA24BF">
            <w:pPr>
              <w:spacing w:after="0" w:line="240" w:lineRule="auto"/>
              <w:jc w:val="both"/>
              <w:rPr>
                <w:rFonts w:ascii="GHEA Grapalat" w:eastAsia="Times New Roman" w:hAnsi="GHEA Grapalat" w:cs="Sylfaen"/>
              </w:rPr>
            </w:pPr>
            <w:r w:rsidRPr="00741BF7">
              <w:rPr>
                <w:rFonts w:ascii="GHEA Grapalat" w:eastAsia="Times New Roman" w:hAnsi="GHEA Grapalat" w:cs="Sylfaen"/>
              </w:rPr>
              <w:t>Այդ թվում՝ 65-ից բարձր տարիքի անձինք</w:t>
            </w:r>
          </w:p>
        </w:tc>
        <w:tc>
          <w:tcPr>
            <w:tcW w:w="2523" w:type="dxa"/>
            <w:shd w:val="clear" w:color="auto" w:fill="auto"/>
          </w:tcPr>
          <w:p w14:paraId="2E7F297B" w14:textId="77777777" w:rsidR="00BA24BF" w:rsidRPr="00741BF7" w:rsidRDefault="00BA24BF" w:rsidP="00BA24BF">
            <w:pPr>
              <w:spacing w:after="0" w:line="240" w:lineRule="auto"/>
              <w:jc w:val="both"/>
              <w:rPr>
                <w:rFonts w:ascii="GHEA Grapalat" w:eastAsia="Times New Roman" w:hAnsi="GHEA Grapalat" w:cs="Sylfaen"/>
              </w:rPr>
            </w:pPr>
          </w:p>
        </w:tc>
      </w:tr>
      <w:tr w:rsidR="00BA24BF" w:rsidRPr="00376677" w14:paraId="2A7335BD" w14:textId="77777777" w:rsidTr="00E473C6">
        <w:tc>
          <w:tcPr>
            <w:tcW w:w="643" w:type="dxa"/>
            <w:shd w:val="clear" w:color="auto" w:fill="auto"/>
          </w:tcPr>
          <w:p w14:paraId="1264753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2.</w:t>
            </w:r>
          </w:p>
        </w:tc>
        <w:tc>
          <w:tcPr>
            <w:tcW w:w="9813" w:type="dxa"/>
            <w:shd w:val="clear" w:color="auto" w:fill="auto"/>
          </w:tcPr>
          <w:p w14:paraId="32F15190"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lang w:val="hy-AM"/>
              </w:rPr>
              <w:t>Մեկ անգամյա սննդի տրամադրում</w:t>
            </w:r>
          </w:p>
        </w:tc>
        <w:tc>
          <w:tcPr>
            <w:tcW w:w="2523" w:type="dxa"/>
            <w:shd w:val="clear" w:color="auto" w:fill="auto"/>
          </w:tcPr>
          <w:p w14:paraId="6ED2DCF3"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7B326258" w14:textId="77777777" w:rsidTr="00E473C6">
        <w:tc>
          <w:tcPr>
            <w:tcW w:w="643" w:type="dxa"/>
            <w:shd w:val="clear" w:color="auto" w:fill="auto"/>
          </w:tcPr>
          <w:p w14:paraId="20E1570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3.</w:t>
            </w:r>
          </w:p>
        </w:tc>
        <w:tc>
          <w:tcPr>
            <w:tcW w:w="9813" w:type="dxa"/>
            <w:shd w:val="clear" w:color="auto" w:fill="auto"/>
          </w:tcPr>
          <w:p w14:paraId="7FD43FF7"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Սոցիալ</w:t>
            </w:r>
            <w:r w:rsidRPr="00741BF7">
              <w:rPr>
                <w:rFonts w:ascii="GHEA Grapalat" w:eastAsia="Times New Roman" w:hAnsi="GHEA Grapalat"/>
              </w:rPr>
              <w:t>-</w:t>
            </w:r>
            <w:r w:rsidRPr="00741BF7">
              <w:rPr>
                <w:rFonts w:ascii="GHEA Grapalat" w:eastAsia="Times New Roman" w:hAnsi="GHEA Grapalat" w:cs="Sylfaen"/>
              </w:rPr>
              <w:t>հոգեբանական</w:t>
            </w:r>
            <w:r w:rsidRPr="00741BF7">
              <w:rPr>
                <w:rFonts w:ascii="GHEA Grapalat" w:eastAsia="Times New Roman" w:hAnsi="GHEA Grapalat"/>
              </w:rPr>
              <w:t xml:space="preserve"> </w:t>
            </w:r>
            <w:r w:rsidRPr="00741BF7">
              <w:rPr>
                <w:rFonts w:ascii="GHEA Grapalat" w:eastAsia="Times New Roman" w:hAnsi="GHEA Grapalat" w:cs="Sylfaen"/>
              </w:rPr>
              <w:t>օգնություն</w:t>
            </w:r>
            <w:r w:rsidRPr="00741BF7">
              <w:rPr>
                <w:rFonts w:ascii="GHEA Grapalat" w:eastAsia="Times New Roman" w:hAnsi="GHEA Grapalat"/>
              </w:rPr>
              <w:t xml:space="preserve"> </w:t>
            </w:r>
            <w:r w:rsidRPr="00741BF7">
              <w:rPr>
                <w:rFonts w:ascii="GHEA Grapalat" w:eastAsia="Times New Roman" w:hAnsi="GHEA Grapalat" w:cs="Sylfaen"/>
              </w:rPr>
              <w:t>և</w:t>
            </w:r>
            <w:r w:rsidRPr="00741BF7">
              <w:rPr>
                <w:rFonts w:ascii="GHEA Grapalat" w:eastAsia="Times New Roman" w:hAnsi="GHEA Grapalat"/>
              </w:rPr>
              <w:t xml:space="preserve"> </w:t>
            </w:r>
            <w:r w:rsidRPr="00741BF7">
              <w:rPr>
                <w:rFonts w:ascii="GHEA Grapalat" w:eastAsia="Times New Roman" w:hAnsi="GHEA Grapalat" w:cs="Sylfaen"/>
              </w:rPr>
              <w:t>խորհրդատվություն</w:t>
            </w:r>
          </w:p>
        </w:tc>
        <w:tc>
          <w:tcPr>
            <w:tcW w:w="2523" w:type="dxa"/>
            <w:shd w:val="clear" w:color="auto" w:fill="auto"/>
          </w:tcPr>
          <w:p w14:paraId="0CA6EF2E"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6D7ADB57" w14:textId="77777777" w:rsidTr="00E473C6">
        <w:tc>
          <w:tcPr>
            <w:tcW w:w="643" w:type="dxa"/>
            <w:shd w:val="clear" w:color="auto" w:fill="auto"/>
          </w:tcPr>
          <w:p w14:paraId="56F3B15E"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4.</w:t>
            </w:r>
          </w:p>
        </w:tc>
        <w:tc>
          <w:tcPr>
            <w:tcW w:w="9813" w:type="dxa"/>
            <w:shd w:val="clear" w:color="auto" w:fill="auto"/>
          </w:tcPr>
          <w:p w14:paraId="5DE8567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lang w:val="hy-AM"/>
              </w:rPr>
              <w:t>Առաջին բ</w:t>
            </w:r>
            <w:r w:rsidRPr="00741BF7">
              <w:rPr>
                <w:rFonts w:ascii="GHEA Grapalat" w:eastAsia="Times New Roman" w:hAnsi="GHEA Grapalat" w:cs="Sylfaen"/>
              </w:rPr>
              <w:t>ժշկական</w:t>
            </w:r>
            <w:r w:rsidRPr="00741BF7">
              <w:rPr>
                <w:rFonts w:ascii="GHEA Grapalat" w:eastAsia="Times New Roman" w:hAnsi="GHEA Grapalat"/>
              </w:rPr>
              <w:t xml:space="preserve"> </w:t>
            </w:r>
            <w:r w:rsidRPr="00741BF7">
              <w:rPr>
                <w:rFonts w:ascii="GHEA Grapalat" w:eastAsia="Times New Roman" w:hAnsi="GHEA Grapalat" w:cs="Sylfaen"/>
              </w:rPr>
              <w:t>օգնության և սպասարկման տրամադրում</w:t>
            </w:r>
          </w:p>
        </w:tc>
        <w:tc>
          <w:tcPr>
            <w:tcW w:w="2523" w:type="dxa"/>
            <w:shd w:val="clear" w:color="auto" w:fill="auto"/>
          </w:tcPr>
          <w:p w14:paraId="3549DB9D"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4C0EC178" w14:textId="77777777" w:rsidTr="00E473C6">
        <w:tc>
          <w:tcPr>
            <w:tcW w:w="643" w:type="dxa"/>
            <w:shd w:val="clear" w:color="auto" w:fill="auto"/>
          </w:tcPr>
          <w:p w14:paraId="1D3D997C"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5.</w:t>
            </w:r>
          </w:p>
        </w:tc>
        <w:tc>
          <w:tcPr>
            <w:tcW w:w="9813" w:type="dxa"/>
            <w:shd w:val="clear" w:color="auto" w:fill="auto"/>
          </w:tcPr>
          <w:p w14:paraId="5F35EDB5"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Կարիքի գնահատում</w:t>
            </w:r>
          </w:p>
        </w:tc>
        <w:tc>
          <w:tcPr>
            <w:tcW w:w="2523" w:type="dxa"/>
            <w:shd w:val="clear" w:color="auto" w:fill="auto"/>
          </w:tcPr>
          <w:p w14:paraId="32ED136B"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74358B90" w14:textId="77777777" w:rsidTr="00E473C6">
        <w:tc>
          <w:tcPr>
            <w:tcW w:w="643" w:type="dxa"/>
            <w:shd w:val="clear" w:color="auto" w:fill="auto"/>
          </w:tcPr>
          <w:p w14:paraId="6D20EB03"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lang w:val="hy-AM"/>
              </w:rPr>
              <w:t>6</w:t>
            </w:r>
            <w:r w:rsidRPr="00741BF7">
              <w:rPr>
                <w:rFonts w:ascii="GHEA Grapalat" w:eastAsia="Times New Roman" w:hAnsi="GHEA Grapalat"/>
              </w:rPr>
              <w:t>.</w:t>
            </w:r>
          </w:p>
        </w:tc>
        <w:tc>
          <w:tcPr>
            <w:tcW w:w="9813" w:type="dxa"/>
            <w:shd w:val="clear" w:color="auto" w:fill="auto"/>
          </w:tcPr>
          <w:p w14:paraId="22E4CACD"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Աշխատանքային</w:t>
            </w:r>
            <w:r w:rsidRPr="00741BF7">
              <w:rPr>
                <w:rFonts w:ascii="GHEA Grapalat" w:eastAsia="Times New Roman" w:hAnsi="GHEA Grapalat" w:cs="Sylfaen"/>
                <w:lang w:val="hy-AM"/>
              </w:rPr>
              <w:t>/արտ</w:t>
            </w:r>
            <w:r w:rsidRPr="00741BF7">
              <w:rPr>
                <w:rFonts w:ascii="GHEA Grapalat" w:eastAsia="Times New Roman" w:hAnsi="GHEA Grapalat" w:cs="Sylfaen"/>
              </w:rPr>
              <w:t>թերապիայի որոշակի տեսակներ</w:t>
            </w:r>
            <w:r w:rsidRPr="00741BF7">
              <w:rPr>
                <w:rFonts w:ascii="GHEA Grapalat" w:eastAsia="Times New Roman" w:hAnsi="GHEA Grapalat" w:cs="Sylfaen"/>
                <w:lang w:val="hy-AM"/>
              </w:rPr>
              <w:t>ի կազմակերպում</w:t>
            </w:r>
          </w:p>
        </w:tc>
        <w:tc>
          <w:tcPr>
            <w:tcW w:w="2523" w:type="dxa"/>
            <w:shd w:val="clear" w:color="auto" w:fill="auto"/>
          </w:tcPr>
          <w:p w14:paraId="3E44E5ED"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26911EEC" w14:textId="77777777" w:rsidTr="00E473C6">
        <w:tc>
          <w:tcPr>
            <w:tcW w:w="643" w:type="dxa"/>
            <w:shd w:val="clear" w:color="auto" w:fill="auto"/>
          </w:tcPr>
          <w:p w14:paraId="453804AE"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w:t>
            </w:r>
          </w:p>
        </w:tc>
        <w:tc>
          <w:tcPr>
            <w:tcW w:w="9813" w:type="dxa"/>
            <w:shd w:val="clear" w:color="auto" w:fill="auto"/>
          </w:tcPr>
          <w:p w14:paraId="11185A4F" w14:textId="77777777" w:rsidR="00BA24BF" w:rsidRPr="00741BF7" w:rsidRDefault="00BA24BF" w:rsidP="00BA24BF">
            <w:pPr>
              <w:spacing w:after="0" w:line="240" w:lineRule="auto"/>
              <w:jc w:val="both"/>
              <w:rPr>
                <w:rFonts w:ascii="GHEA Grapalat" w:eastAsia="Times New Roman" w:hAnsi="GHEA Grapalat" w:cs="Sylfaen"/>
                <w:lang w:val="hy-AM"/>
              </w:rPr>
            </w:pPr>
            <w:r w:rsidRPr="00741BF7">
              <w:rPr>
                <w:rFonts w:ascii="GHEA Grapalat" w:eastAsia="Times New Roman" w:hAnsi="GHEA Grapalat" w:cs="Sylfaen"/>
                <w:lang w:val="hy-AM"/>
              </w:rPr>
              <w:t>Խմբակների կազմակերպում</w:t>
            </w:r>
          </w:p>
        </w:tc>
        <w:tc>
          <w:tcPr>
            <w:tcW w:w="2523" w:type="dxa"/>
            <w:shd w:val="clear" w:color="auto" w:fill="auto"/>
          </w:tcPr>
          <w:p w14:paraId="6E4D4D08"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2BD0D4E5" w14:textId="77777777" w:rsidTr="00E473C6">
        <w:tc>
          <w:tcPr>
            <w:tcW w:w="643" w:type="dxa"/>
            <w:shd w:val="clear" w:color="auto" w:fill="auto"/>
          </w:tcPr>
          <w:p w14:paraId="285C16AF"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7.1</w:t>
            </w:r>
          </w:p>
        </w:tc>
        <w:tc>
          <w:tcPr>
            <w:tcW w:w="9813" w:type="dxa"/>
            <w:shd w:val="clear" w:color="auto" w:fill="auto"/>
          </w:tcPr>
          <w:p w14:paraId="6FDEEDF8" w14:textId="77777777" w:rsidR="00BA24BF" w:rsidRPr="00741BF7" w:rsidRDefault="00BA24BF" w:rsidP="00BA24BF">
            <w:pPr>
              <w:spacing w:after="0" w:line="240" w:lineRule="auto"/>
              <w:jc w:val="both"/>
              <w:rPr>
                <w:rFonts w:ascii="GHEA Grapalat" w:eastAsia="Times New Roman" w:hAnsi="GHEA Grapalat" w:cs="Sylfaen"/>
                <w:i/>
                <w:sz w:val="20"/>
                <w:szCs w:val="20"/>
                <w:lang w:val="hy-AM"/>
              </w:rPr>
            </w:pPr>
            <w:r w:rsidRPr="00741BF7">
              <w:rPr>
                <w:rFonts w:ascii="GHEA Grapalat" w:eastAsia="Times New Roman" w:hAnsi="GHEA Grapalat" w:cs="Sylfaen"/>
                <w:i/>
                <w:sz w:val="20"/>
                <w:szCs w:val="20"/>
                <w:lang w:val="hy-AM"/>
              </w:rPr>
              <w:t>Նշել խմբակի անվանումը</w:t>
            </w:r>
          </w:p>
        </w:tc>
        <w:tc>
          <w:tcPr>
            <w:tcW w:w="2523" w:type="dxa"/>
            <w:shd w:val="clear" w:color="auto" w:fill="auto"/>
          </w:tcPr>
          <w:p w14:paraId="565C3E5A"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781DA9E8" w14:textId="77777777" w:rsidTr="00E473C6">
        <w:tc>
          <w:tcPr>
            <w:tcW w:w="643" w:type="dxa"/>
            <w:shd w:val="clear" w:color="auto" w:fill="auto"/>
          </w:tcPr>
          <w:p w14:paraId="058412A3"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7.2</w:t>
            </w:r>
          </w:p>
        </w:tc>
        <w:tc>
          <w:tcPr>
            <w:tcW w:w="9813" w:type="dxa"/>
            <w:shd w:val="clear" w:color="auto" w:fill="auto"/>
          </w:tcPr>
          <w:p w14:paraId="36CBA898" w14:textId="77777777" w:rsidR="00BA24BF" w:rsidRPr="00741BF7" w:rsidRDefault="00BA24BF" w:rsidP="00BA24BF">
            <w:pPr>
              <w:spacing w:after="0" w:line="240" w:lineRule="auto"/>
              <w:jc w:val="both"/>
              <w:rPr>
                <w:rFonts w:ascii="GHEA Grapalat" w:eastAsia="Times New Roman" w:hAnsi="GHEA Grapalat" w:cs="Sylfaen"/>
                <w:i/>
                <w:sz w:val="20"/>
                <w:szCs w:val="20"/>
                <w:lang w:val="hy-AM"/>
              </w:rPr>
            </w:pPr>
            <w:r w:rsidRPr="00741BF7">
              <w:rPr>
                <w:rFonts w:ascii="GHEA Grapalat" w:eastAsia="Times New Roman" w:hAnsi="GHEA Grapalat" w:cs="Sylfaen"/>
                <w:i/>
                <w:sz w:val="20"/>
                <w:szCs w:val="20"/>
                <w:lang w:val="hy-AM"/>
              </w:rPr>
              <w:t>Նշել խմբակի անվանումը</w:t>
            </w:r>
          </w:p>
        </w:tc>
        <w:tc>
          <w:tcPr>
            <w:tcW w:w="2523" w:type="dxa"/>
            <w:shd w:val="clear" w:color="auto" w:fill="auto"/>
          </w:tcPr>
          <w:p w14:paraId="3E0F9D98"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44167F35" w14:textId="77777777" w:rsidTr="00E473C6">
        <w:tc>
          <w:tcPr>
            <w:tcW w:w="643" w:type="dxa"/>
            <w:shd w:val="clear" w:color="auto" w:fill="auto"/>
          </w:tcPr>
          <w:p w14:paraId="250C1362"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7.3</w:t>
            </w:r>
          </w:p>
        </w:tc>
        <w:tc>
          <w:tcPr>
            <w:tcW w:w="9813" w:type="dxa"/>
            <w:shd w:val="clear" w:color="auto" w:fill="auto"/>
          </w:tcPr>
          <w:p w14:paraId="5B5051DE" w14:textId="77777777" w:rsidR="00BA24BF" w:rsidRPr="00741BF7" w:rsidRDefault="00BA24BF" w:rsidP="00BA24BF">
            <w:pPr>
              <w:spacing w:after="0" w:line="240" w:lineRule="auto"/>
              <w:jc w:val="both"/>
              <w:rPr>
                <w:rFonts w:ascii="GHEA Grapalat" w:eastAsia="Times New Roman" w:hAnsi="GHEA Grapalat" w:cs="Sylfaen"/>
                <w:i/>
                <w:sz w:val="20"/>
                <w:szCs w:val="20"/>
                <w:lang w:val="hy-AM"/>
              </w:rPr>
            </w:pPr>
            <w:r w:rsidRPr="00741BF7">
              <w:rPr>
                <w:rFonts w:ascii="GHEA Grapalat" w:eastAsia="Times New Roman" w:hAnsi="GHEA Grapalat" w:cs="Sylfaen"/>
                <w:i/>
                <w:sz w:val="20"/>
                <w:szCs w:val="20"/>
                <w:lang w:val="hy-AM"/>
              </w:rPr>
              <w:t>Նշել խմբակի անվանումը</w:t>
            </w:r>
          </w:p>
        </w:tc>
        <w:tc>
          <w:tcPr>
            <w:tcW w:w="2523" w:type="dxa"/>
            <w:shd w:val="clear" w:color="auto" w:fill="auto"/>
          </w:tcPr>
          <w:p w14:paraId="3361A57D"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3FAC9443" w14:textId="77777777" w:rsidTr="00E473C6">
        <w:tc>
          <w:tcPr>
            <w:tcW w:w="643" w:type="dxa"/>
            <w:shd w:val="clear" w:color="auto" w:fill="auto"/>
          </w:tcPr>
          <w:p w14:paraId="2E1AE314"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lang w:val="hy-AM"/>
              </w:rPr>
              <w:t>8</w:t>
            </w:r>
            <w:r w:rsidRPr="00741BF7">
              <w:rPr>
                <w:rFonts w:ascii="GHEA Grapalat" w:eastAsia="Times New Roman" w:hAnsi="GHEA Grapalat"/>
              </w:rPr>
              <w:t>.</w:t>
            </w:r>
          </w:p>
        </w:tc>
        <w:tc>
          <w:tcPr>
            <w:tcW w:w="9813" w:type="dxa"/>
            <w:shd w:val="clear" w:color="auto" w:fill="auto"/>
          </w:tcPr>
          <w:p w14:paraId="58865366"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rPr>
              <w:t>Մշակութային միջոցառումների կազմակերպում</w:t>
            </w:r>
          </w:p>
        </w:tc>
        <w:tc>
          <w:tcPr>
            <w:tcW w:w="2523" w:type="dxa"/>
            <w:shd w:val="clear" w:color="auto" w:fill="auto"/>
          </w:tcPr>
          <w:p w14:paraId="343A67CB"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3B9ED1AE" w14:textId="77777777" w:rsidTr="00E473C6">
        <w:tc>
          <w:tcPr>
            <w:tcW w:w="643" w:type="dxa"/>
            <w:shd w:val="clear" w:color="auto" w:fill="auto"/>
          </w:tcPr>
          <w:p w14:paraId="5AC0AD0C"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8.1</w:t>
            </w:r>
          </w:p>
        </w:tc>
        <w:tc>
          <w:tcPr>
            <w:tcW w:w="9813" w:type="dxa"/>
            <w:shd w:val="clear" w:color="auto" w:fill="auto"/>
          </w:tcPr>
          <w:p w14:paraId="2CBB95FA" w14:textId="77777777" w:rsidR="00BA24BF" w:rsidRPr="00741BF7" w:rsidRDefault="00BA24BF" w:rsidP="00BA24BF">
            <w:pPr>
              <w:spacing w:after="0" w:line="240" w:lineRule="auto"/>
              <w:jc w:val="both"/>
              <w:rPr>
                <w:rFonts w:ascii="GHEA Grapalat" w:eastAsia="Times New Roman" w:hAnsi="GHEA Grapalat"/>
                <w:lang w:val="hy-AM"/>
              </w:rPr>
            </w:pPr>
            <w:r w:rsidRPr="00741BF7">
              <w:rPr>
                <w:rFonts w:ascii="GHEA Grapalat" w:eastAsia="Times New Roman" w:hAnsi="GHEA Grapalat"/>
                <w:lang w:val="hy-AM"/>
              </w:rPr>
              <w:t>Այդ թվում՝ կենտրոնից դուրս</w:t>
            </w:r>
          </w:p>
        </w:tc>
        <w:tc>
          <w:tcPr>
            <w:tcW w:w="2523" w:type="dxa"/>
            <w:shd w:val="clear" w:color="auto" w:fill="auto"/>
          </w:tcPr>
          <w:p w14:paraId="337571E3" w14:textId="77777777" w:rsidR="00BA24BF" w:rsidRPr="00741BF7" w:rsidRDefault="00BA24BF" w:rsidP="00BA24BF">
            <w:pPr>
              <w:spacing w:after="0" w:line="240" w:lineRule="auto"/>
              <w:jc w:val="both"/>
              <w:rPr>
                <w:rFonts w:ascii="GHEA Grapalat" w:eastAsia="Times New Roman" w:hAnsi="GHEA Grapalat"/>
              </w:rPr>
            </w:pPr>
          </w:p>
        </w:tc>
      </w:tr>
      <w:tr w:rsidR="00BA24BF" w:rsidRPr="00376677" w14:paraId="439F132E" w14:textId="77777777" w:rsidTr="00E473C6">
        <w:trPr>
          <w:trHeight w:val="467"/>
        </w:trPr>
        <w:tc>
          <w:tcPr>
            <w:tcW w:w="643" w:type="dxa"/>
            <w:shd w:val="clear" w:color="auto" w:fill="auto"/>
          </w:tcPr>
          <w:p w14:paraId="56DECD3C"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lang w:val="hy-AM"/>
              </w:rPr>
              <w:t>9</w:t>
            </w:r>
            <w:r w:rsidRPr="00741BF7">
              <w:rPr>
                <w:rFonts w:ascii="GHEA Grapalat" w:eastAsia="Times New Roman" w:hAnsi="GHEA Grapalat"/>
              </w:rPr>
              <w:t>.</w:t>
            </w:r>
          </w:p>
        </w:tc>
        <w:tc>
          <w:tcPr>
            <w:tcW w:w="9813" w:type="dxa"/>
            <w:shd w:val="clear" w:color="auto" w:fill="auto"/>
          </w:tcPr>
          <w:p w14:paraId="3C746C82" w14:textId="77777777" w:rsidR="00BA24BF" w:rsidRPr="00741BF7" w:rsidRDefault="00BA24BF" w:rsidP="00BA24BF">
            <w:pPr>
              <w:spacing w:after="0" w:line="240" w:lineRule="auto"/>
              <w:jc w:val="both"/>
              <w:rPr>
                <w:rFonts w:ascii="GHEA Grapalat" w:eastAsia="Times New Roman" w:hAnsi="GHEA Grapalat"/>
              </w:rPr>
            </w:pPr>
            <w:r w:rsidRPr="00741BF7">
              <w:rPr>
                <w:rFonts w:ascii="GHEA Grapalat" w:eastAsia="Times New Roman" w:hAnsi="GHEA Grapalat" w:cs="Sylfaen"/>
              </w:rPr>
              <w:t>Այլ</w:t>
            </w:r>
            <w:r w:rsidRPr="00741BF7">
              <w:rPr>
                <w:rFonts w:ascii="GHEA Grapalat" w:eastAsia="Times New Roman" w:hAnsi="GHEA Grapalat"/>
              </w:rPr>
              <w:t xml:space="preserve"> </w:t>
            </w:r>
            <w:r w:rsidRPr="00741BF7">
              <w:rPr>
                <w:rFonts w:ascii="GHEA Grapalat" w:eastAsia="Times New Roman" w:hAnsi="GHEA Grapalat" w:cs="Sylfaen"/>
              </w:rPr>
              <w:t>ծառայություն</w:t>
            </w:r>
            <w:r w:rsidRPr="00741BF7">
              <w:rPr>
                <w:rFonts w:ascii="GHEA Grapalat" w:eastAsia="Times New Roman" w:hAnsi="GHEA Grapalat"/>
              </w:rPr>
              <w:t xml:space="preserve"> (</w:t>
            </w:r>
            <w:r w:rsidRPr="00741BF7">
              <w:rPr>
                <w:rFonts w:ascii="GHEA Grapalat" w:eastAsia="Times New Roman" w:hAnsi="GHEA Grapalat" w:cs="Sylfaen"/>
                <w:i/>
                <w:sz w:val="20"/>
                <w:szCs w:val="20"/>
              </w:rPr>
              <w:t>նշել</w:t>
            </w:r>
            <w:r w:rsidRPr="00741BF7">
              <w:rPr>
                <w:rFonts w:ascii="GHEA Grapalat" w:eastAsia="Times New Roman" w:hAnsi="GHEA Grapalat"/>
              </w:rPr>
              <w:t>)</w:t>
            </w:r>
          </w:p>
        </w:tc>
        <w:tc>
          <w:tcPr>
            <w:tcW w:w="2523" w:type="dxa"/>
            <w:shd w:val="clear" w:color="auto" w:fill="auto"/>
          </w:tcPr>
          <w:p w14:paraId="59739EC7" w14:textId="77777777" w:rsidR="00BA24BF" w:rsidRPr="00741BF7" w:rsidRDefault="00BA24BF" w:rsidP="00BA24BF">
            <w:pPr>
              <w:spacing w:after="0" w:line="240" w:lineRule="auto"/>
              <w:jc w:val="both"/>
              <w:rPr>
                <w:rFonts w:ascii="GHEA Grapalat" w:eastAsia="Times New Roman" w:hAnsi="GHEA Grapalat"/>
              </w:rPr>
            </w:pPr>
          </w:p>
        </w:tc>
      </w:tr>
    </w:tbl>
    <w:p w14:paraId="48AFB236" w14:textId="77777777" w:rsidR="00BA24BF" w:rsidRDefault="00BA24BF" w:rsidP="00BA24BF">
      <w:pPr>
        <w:spacing w:after="0" w:line="240" w:lineRule="auto"/>
        <w:jc w:val="center"/>
        <w:rPr>
          <w:rFonts w:ascii="GHEA Grapalat" w:hAnsi="GHEA Grapalat"/>
          <w:b/>
          <w:lang w:val="hy-AM"/>
        </w:rPr>
      </w:pPr>
    </w:p>
    <w:p w14:paraId="1754AE0B" w14:textId="77777777" w:rsidR="00BA24BF" w:rsidRPr="0079328F" w:rsidRDefault="00BA24BF" w:rsidP="00BA24BF">
      <w:pPr>
        <w:rPr>
          <w:rFonts w:ascii="GHEA Grapalat" w:hAnsi="GHEA Grapalat"/>
          <w:lang w:val="hy-AM"/>
        </w:rPr>
      </w:pPr>
    </w:p>
    <w:p w14:paraId="26A5891B" w14:textId="77777777" w:rsidR="00BA24BF" w:rsidRPr="0079328F" w:rsidRDefault="00BA24BF" w:rsidP="00BA24BF">
      <w:pPr>
        <w:rPr>
          <w:rFonts w:ascii="GHEA Grapalat" w:hAnsi="GHEA Grapalat"/>
          <w:lang w:val="hy-AM"/>
        </w:rPr>
      </w:pPr>
    </w:p>
    <w:p w14:paraId="3789919F" w14:textId="77777777" w:rsidR="00BA24BF" w:rsidRPr="0079328F" w:rsidRDefault="00BA24BF" w:rsidP="00BA24BF">
      <w:pPr>
        <w:rPr>
          <w:rFonts w:ascii="GHEA Grapalat" w:hAnsi="GHEA Grapalat"/>
          <w:lang w:val="hy-AM"/>
        </w:rPr>
      </w:pPr>
    </w:p>
    <w:p w14:paraId="33A45F2C" w14:textId="77777777" w:rsidR="00BA24BF" w:rsidRPr="0079328F" w:rsidRDefault="00BA24BF" w:rsidP="00BA24BF">
      <w:pPr>
        <w:rPr>
          <w:rFonts w:ascii="GHEA Grapalat" w:hAnsi="GHEA Grapalat"/>
          <w:lang w:val="hy-AM"/>
        </w:rPr>
      </w:pPr>
    </w:p>
    <w:p w14:paraId="43E3EFBA" w14:textId="77777777" w:rsidR="00BA24BF" w:rsidRPr="0079328F" w:rsidRDefault="00BA24BF" w:rsidP="00BA24BF">
      <w:pPr>
        <w:rPr>
          <w:rFonts w:ascii="GHEA Grapalat" w:hAnsi="GHEA Grapalat"/>
          <w:lang w:val="hy-AM"/>
        </w:rPr>
      </w:pPr>
    </w:p>
    <w:p w14:paraId="1A709D1F" w14:textId="77777777" w:rsidR="00BA24BF" w:rsidRPr="0079328F" w:rsidRDefault="00BA24BF" w:rsidP="00BA24BF">
      <w:pPr>
        <w:rPr>
          <w:rFonts w:ascii="GHEA Grapalat" w:hAnsi="GHEA Grapalat"/>
          <w:lang w:val="hy-AM"/>
        </w:rPr>
      </w:pPr>
    </w:p>
    <w:p w14:paraId="4BB2CFAE" w14:textId="77777777" w:rsidR="00BA24BF" w:rsidRDefault="00BA24BF" w:rsidP="008442DB">
      <w:pPr>
        <w:shd w:val="clear" w:color="auto" w:fill="FFFFFF"/>
        <w:spacing w:after="0" w:line="240" w:lineRule="auto"/>
        <w:ind w:firstLine="450"/>
        <w:jc w:val="both"/>
        <w:rPr>
          <w:rFonts w:ascii="GHEA Grapalat" w:hAnsi="GHEA Grapalat"/>
          <w:b/>
          <w:bCs/>
          <w:color w:val="000000"/>
          <w:lang w:val="hy-AM"/>
        </w:rPr>
      </w:pPr>
    </w:p>
    <w:p w14:paraId="25D6212D" w14:textId="77777777" w:rsidR="00BA24BF" w:rsidRDefault="00BA24BF" w:rsidP="008442DB">
      <w:pPr>
        <w:shd w:val="clear" w:color="auto" w:fill="FFFFFF"/>
        <w:spacing w:after="0" w:line="240" w:lineRule="auto"/>
        <w:ind w:firstLine="450"/>
        <w:jc w:val="both"/>
        <w:rPr>
          <w:rFonts w:ascii="GHEA Grapalat" w:hAnsi="GHEA Grapalat"/>
          <w:b/>
          <w:bCs/>
          <w:color w:val="000000"/>
          <w:lang w:val="hy-AM"/>
        </w:rPr>
      </w:pPr>
    </w:p>
    <w:p w14:paraId="22C38275" w14:textId="77777777" w:rsidR="00BA24BF" w:rsidRDefault="00BA24BF" w:rsidP="008442DB">
      <w:pPr>
        <w:shd w:val="clear" w:color="auto" w:fill="FFFFFF"/>
        <w:spacing w:after="0" w:line="240" w:lineRule="auto"/>
        <w:ind w:firstLine="450"/>
        <w:jc w:val="both"/>
        <w:rPr>
          <w:rFonts w:ascii="GHEA Grapalat" w:hAnsi="GHEA Grapalat"/>
          <w:b/>
          <w:bCs/>
          <w:color w:val="000000"/>
          <w:lang w:val="hy-AM"/>
        </w:rPr>
      </w:pPr>
    </w:p>
    <w:p w14:paraId="088670F2" w14:textId="77777777" w:rsidR="00BA24BF" w:rsidRDefault="00BA24BF">
      <w:pPr>
        <w:rPr>
          <w:rFonts w:ascii="GHEA Grapalat" w:hAnsi="GHEA Grapalat"/>
          <w:b/>
          <w:bCs/>
          <w:color w:val="000000"/>
          <w:lang w:val="hy-AM"/>
        </w:rPr>
      </w:pPr>
      <w:r>
        <w:rPr>
          <w:rFonts w:ascii="GHEA Grapalat" w:hAnsi="GHEA Grapalat"/>
          <w:b/>
          <w:bCs/>
          <w:color w:val="000000"/>
          <w:lang w:val="hy-AM"/>
        </w:rPr>
        <w:br w:type="page"/>
      </w:r>
    </w:p>
    <w:p w14:paraId="51ECE25D" w14:textId="043AC953"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lastRenderedPageBreak/>
        <w:t>Ծրագրի եռամսյակային</w:t>
      </w:r>
      <w:r w:rsidR="00BA24BF">
        <w:rPr>
          <w:rFonts w:ascii="GHEA Grapalat" w:hAnsi="GHEA Grapalat"/>
          <w:b/>
          <w:bCs/>
          <w:color w:val="000000"/>
          <w:lang w:val="hy-AM"/>
        </w:rPr>
        <w:t xml:space="preserve"> նկարագրական</w:t>
      </w:r>
      <w:r w:rsidRPr="00C4560C">
        <w:rPr>
          <w:rFonts w:ascii="GHEA Grapalat" w:hAnsi="GHEA Grapalat"/>
          <w:b/>
          <w:bCs/>
          <w:color w:val="000000"/>
          <w:lang w:val="hy-AM"/>
        </w:rPr>
        <w:t xml:space="preserve">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7D82E863" w:rsidR="00FF2507" w:rsidRPr="00BA24BF" w:rsidRDefault="00886349" w:rsidP="008442DB">
      <w:pPr>
        <w:tabs>
          <w:tab w:val="left" w:pos="630"/>
          <w:tab w:val="left" w:pos="810"/>
        </w:tabs>
        <w:spacing w:after="0" w:line="240" w:lineRule="auto"/>
        <w:ind w:right="-432" w:firstLine="450"/>
        <w:jc w:val="both"/>
        <w:rPr>
          <w:rFonts w:ascii="GHEA Grapalat" w:hAnsi="GHEA Grapalat"/>
          <w:b/>
        </w:rPr>
      </w:pPr>
      <w:r w:rsidRPr="00C4560C">
        <w:rPr>
          <w:rFonts w:ascii="GHEA Grapalat" w:hAnsi="GHEA Grapalat"/>
          <w:b/>
          <w:lang w:val="hy-AM"/>
        </w:rPr>
        <w:t>Շ</w:t>
      </w:r>
      <w:r w:rsidR="00FF2507" w:rsidRPr="00C4560C">
        <w:rPr>
          <w:rFonts w:ascii="GHEA Grapalat" w:hAnsi="GHEA Grapalat"/>
          <w:b/>
          <w:lang w:val="hy-AM"/>
        </w:rPr>
        <w:t>ահառուներ</w:t>
      </w:r>
      <w:r w:rsidR="00BA24BF">
        <w:rPr>
          <w:rFonts w:ascii="GHEA Grapalat" w:hAnsi="GHEA Grapalat"/>
          <w:b/>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14755" w:type="dxa"/>
        <w:tblInd w:w="540" w:type="dxa"/>
        <w:tblLook w:val="04A0" w:firstRow="1" w:lastRow="0" w:firstColumn="1" w:lastColumn="0" w:noHBand="0" w:noVBand="1"/>
      </w:tblPr>
      <w:tblGrid>
        <w:gridCol w:w="527"/>
        <w:gridCol w:w="3012"/>
        <w:gridCol w:w="3358"/>
        <w:gridCol w:w="4763"/>
        <w:gridCol w:w="3095"/>
      </w:tblGrid>
      <w:tr w:rsidR="00BA24BF" w:rsidRPr="00C21B1B" w14:paraId="226ADA51" w14:textId="77777777" w:rsidTr="00BA24BF">
        <w:tc>
          <w:tcPr>
            <w:tcW w:w="527" w:type="dxa"/>
          </w:tcPr>
          <w:p w14:paraId="7433F5EE"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086EA6F2"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Անուն ազգանուն</w:t>
            </w:r>
          </w:p>
        </w:tc>
        <w:tc>
          <w:tcPr>
            <w:tcW w:w="3358" w:type="dxa"/>
          </w:tcPr>
          <w:p w14:paraId="18075294"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Համայք, հասցե</w:t>
            </w:r>
          </w:p>
        </w:tc>
        <w:tc>
          <w:tcPr>
            <w:tcW w:w="4763" w:type="dxa"/>
          </w:tcPr>
          <w:p w14:paraId="6BF7C83C"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Հեռախոս, էլ</w:t>
            </w:r>
            <w:r w:rsidRPr="00C21B1B">
              <w:rPr>
                <w:rFonts w:ascii="Cambria Math" w:hAnsi="Cambria Math" w:cs="Cambria Math"/>
                <w:b/>
                <w:bCs/>
                <w:i/>
                <w:iCs/>
                <w:sz w:val="22"/>
                <w:szCs w:val="22"/>
                <w:lang w:eastAsia="ru-RU"/>
              </w:rPr>
              <w:t>.</w:t>
            </w:r>
            <w:r w:rsidRPr="00C21B1B">
              <w:rPr>
                <w:rFonts w:ascii="GHEA Grapalat" w:hAnsi="GHEA Grapalat" w:cs="Times Armenian"/>
                <w:b/>
                <w:bCs/>
                <w:i/>
                <w:iCs/>
                <w:sz w:val="22"/>
                <w:szCs w:val="22"/>
                <w:lang w:val="hy-AM" w:eastAsia="ru-RU"/>
              </w:rPr>
              <w:t>հասցե</w:t>
            </w:r>
          </w:p>
        </w:tc>
        <w:tc>
          <w:tcPr>
            <w:tcW w:w="3095" w:type="dxa"/>
          </w:tcPr>
          <w:p w14:paraId="1BC9A926" w14:textId="77777777" w:rsidR="00BA24BF" w:rsidRPr="00C21B1B" w:rsidRDefault="00BA24BF"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ՀԾՀ</w:t>
            </w:r>
          </w:p>
        </w:tc>
      </w:tr>
      <w:tr w:rsidR="00BA24BF" w:rsidRPr="00C21B1B" w14:paraId="2AA83A89" w14:textId="77777777" w:rsidTr="00BA24BF">
        <w:tc>
          <w:tcPr>
            <w:tcW w:w="527" w:type="dxa"/>
          </w:tcPr>
          <w:p w14:paraId="78462226"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35990C02"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4B6E7A79"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685D5450"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F787187"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r>
      <w:tr w:rsidR="00BA24BF" w:rsidRPr="00C21B1B" w14:paraId="51DAEA35" w14:textId="77777777" w:rsidTr="00BA24BF">
        <w:tc>
          <w:tcPr>
            <w:tcW w:w="527" w:type="dxa"/>
          </w:tcPr>
          <w:p w14:paraId="12DA623A"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5EF71759"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484787B9"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7B2EAE9A"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48ED4773"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r>
      <w:tr w:rsidR="00BA24BF" w:rsidRPr="00C21B1B" w14:paraId="26E2A799" w14:textId="77777777" w:rsidTr="00BA24BF">
        <w:tc>
          <w:tcPr>
            <w:tcW w:w="527" w:type="dxa"/>
          </w:tcPr>
          <w:p w14:paraId="5657CE84"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019A80F0"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1F5128A4"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0790F0ED"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E776ECD" w14:textId="77777777" w:rsidR="00BA24BF" w:rsidRPr="00C21B1B" w:rsidRDefault="00BA24BF" w:rsidP="00E473C6">
            <w:pPr>
              <w:tabs>
                <w:tab w:val="left" w:pos="630"/>
                <w:tab w:val="left" w:pos="810"/>
              </w:tabs>
              <w:ind w:right="-432"/>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46C0F649" w14:textId="369CB1F4" w:rsidR="00BA24BF" w:rsidRPr="00C21B1B" w:rsidRDefault="00BA24BF" w:rsidP="00BA24BF">
      <w:pPr>
        <w:spacing w:after="0"/>
        <w:ind w:left="630" w:firstLine="360"/>
        <w:jc w:val="both"/>
        <w:rPr>
          <w:rFonts w:ascii="GHEA Grapalat" w:eastAsia="Times New Roman" w:hAnsi="GHEA Grapalat"/>
          <w:lang w:val="hy-AM" w:eastAsia="ru-RU"/>
        </w:rPr>
      </w:pPr>
      <w:r w:rsidRPr="008F4DDC">
        <w:rPr>
          <w:rFonts w:ascii="GHEA Grapalat" w:hAnsi="GHEA Grapalat"/>
          <w:lang w:val="hy-AM"/>
        </w:rPr>
        <w:t xml:space="preserve">** Սույն տեղեկատվությունը ներկայացվում է այն kազմակերպությունների կողմից, որոնք չունեն </w:t>
      </w:r>
      <w:r w:rsidRPr="00C21B1B">
        <w:rPr>
          <w:rFonts w:ascii="GHEA Grapalat" w:hAnsi="GHEA Grapalat" w:cs="Arial Armenian"/>
          <w:lang w:val="hy-AM" w:eastAsia="ru-RU"/>
        </w:rPr>
        <w:t>«Սոցիալական պաշտպանության ծրագրերում ընդգրկված և խնամք ստացող տարեցների ու</w:t>
      </w:r>
      <w:r>
        <w:rPr>
          <w:rFonts w:ascii="GHEA Grapalat" w:hAnsi="GHEA Grapalat" w:cs="Arial Armenian"/>
          <w:lang w:val="hy-AM" w:eastAsia="ru-RU"/>
        </w:rPr>
        <w:t xml:space="preserve"> </w:t>
      </w:r>
      <w:r w:rsidRPr="00C21B1B">
        <w:rPr>
          <w:rFonts w:ascii="GHEA Grapalat" w:hAnsi="GHEA Grapalat" w:cs="Arial Armenian"/>
          <w:lang w:val="hy-AM" w:eastAsia="ru-RU"/>
        </w:rPr>
        <w:t>հաշմանդամների հաշվառման տեղեկատվական համակարգ»</w:t>
      </w:r>
      <w:r w:rsidRPr="008F4DDC">
        <w:rPr>
          <w:rFonts w:ascii="GHEA Grapalat" w:hAnsi="GHEA Grapalat" w:cs="Arial Armenian"/>
          <w:lang w:val="hy-AM" w:eastAsia="ru-RU"/>
        </w:rPr>
        <w:t xml:space="preserve"> տ</w:t>
      </w:r>
      <w:r w:rsidRPr="008F4DDC">
        <w:rPr>
          <w:rFonts w:ascii="GHEA Grapalat" w:hAnsi="GHEA Grapalat"/>
          <w:lang w:val="hy-AM"/>
        </w:rPr>
        <w:t>վյալներ մուտքագրելու հասանելիություն:</w:t>
      </w:r>
    </w:p>
    <w:p w14:paraId="221A073E" w14:textId="6D8948F6" w:rsidR="00BA24BF" w:rsidRPr="008F4DDC" w:rsidRDefault="00BA24BF" w:rsidP="008442DB">
      <w:pPr>
        <w:tabs>
          <w:tab w:val="left" w:pos="360"/>
          <w:tab w:val="left" w:pos="13860"/>
        </w:tabs>
        <w:spacing w:after="0" w:line="240" w:lineRule="auto"/>
        <w:ind w:left="450" w:firstLine="360"/>
        <w:jc w:val="both"/>
        <w:rPr>
          <w:rFonts w:ascii="GHEA Grapalat" w:hAnsi="GHEA Grapalat"/>
          <w:lang w:val="hy-AM"/>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8AEA" w14:textId="77777777" w:rsidR="00931BF4" w:rsidRDefault="00931BF4" w:rsidP="00B15669">
      <w:pPr>
        <w:spacing w:after="0" w:line="240" w:lineRule="auto"/>
      </w:pPr>
      <w:r>
        <w:separator/>
      </w:r>
    </w:p>
  </w:endnote>
  <w:endnote w:type="continuationSeparator" w:id="0">
    <w:p w14:paraId="745F69F7" w14:textId="77777777" w:rsidR="00931BF4" w:rsidRDefault="00931BF4"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7C61C6CE" w:rsidR="00E1369A" w:rsidRDefault="00E1369A">
        <w:pPr>
          <w:pStyle w:val="Footer"/>
          <w:jc w:val="right"/>
        </w:pPr>
        <w:r>
          <w:fldChar w:fldCharType="begin"/>
        </w:r>
        <w:r>
          <w:instrText xml:space="preserve"> PAGE   \* MERGEFORMAT </w:instrText>
        </w:r>
        <w:r>
          <w:fldChar w:fldCharType="separate"/>
        </w:r>
        <w:r w:rsidR="00A60604">
          <w:rPr>
            <w:noProof/>
          </w:rPr>
          <w:t>6</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76711CFF" w:rsidR="00E1369A" w:rsidRDefault="00E1369A">
        <w:pPr>
          <w:pStyle w:val="Footer"/>
          <w:jc w:val="center"/>
        </w:pPr>
        <w:r>
          <w:fldChar w:fldCharType="begin"/>
        </w:r>
        <w:r>
          <w:instrText xml:space="preserve"> PAGE   \* MERGEFORMAT </w:instrText>
        </w:r>
        <w:r>
          <w:fldChar w:fldCharType="separate"/>
        </w:r>
        <w:r w:rsidR="00A6060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B0DD5" w14:textId="77777777" w:rsidR="00931BF4" w:rsidRDefault="00931BF4" w:rsidP="00B15669">
      <w:pPr>
        <w:spacing w:after="0" w:line="240" w:lineRule="auto"/>
      </w:pPr>
      <w:r>
        <w:separator/>
      </w:r>
    </w:p>
  </w:footnote>
  <w:footnote w:type="continuationSeparator" w:id="0">
    <w:p w14:paraId="0F5369CD" w14:textId="77777777" w:rsidR="00931BF4" w:rsidRDefault="00931BF4"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B24FDA"/>
    <w:multiLevelType w:val="hybridMultilevel"/>
    <w:tmpl w:val="126C178A"/>
    <w:lvl w:ilvl="0" w:tplc="1F4AD384">
      <w:start w:val="1"/>
      <w:numFmt w:val="decimal"/>
      <w:lvlText w:val="%1)"/>
      <w:lvlJc w:val="left"/>
      <w:pPr>
        <w:ind w:left="3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B6C8D"/>
    <w:multiLevelType w:val="hybridMultilevel"/>
    <w:tmpl w:val="EFF64B56"/>
    <w:lvl w:ilvl="0" w:tplc="83944C92">
      <w:start w:val="1"/>
      <w:numFmt w:val="decimal"/>
      <w:lvlText w:val="%1)"/>
      <w:lvlJc w:val="left"/>
      <w:pPr>
        <w:ind w:left="450" w:hanging="360"/>
      </w:pPr>
      <w:rPr>
        <w:rFonts w:ascii="GHEA Grapalat" w:eastAsia="Times New Roman" w:hAnsi="GHEA Grapalat" w:cs="Arial Armenian"/>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642C0"/>
    <w:multiLevelType w:val="hybridMultilevel"/>
    <w:tmpl w:val="EDC2D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11B4C"/>
    <w:multiLevelType w:val="hybridMultilevel"/>
    <w:tmpl w:val="BE9CF24E"/>
    <w:lvl w:ilvl="0" w:tplc="5A9C7EE0">
      <w:start w:val="1"/>
      <w:numFmt w:val="decimal"/>
      <w:lvlText w:val="%1)"/>
      <w:lvlJc w:val="left"/>
      <w:pPr>
        <w:ind w:left="1025" w:hanging="600"/>
      </w:pPr>
      <w:rPr>
        <w:rFonts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5"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536CB6"/>
    <w:multiLevelType w:val="hybridMultilevel"/>
    <w:tmpl w:val="BB94C0D4"/>
    <w:lvl w:ilvl="0" w:tplc="5A9C7EE0">
      <w:start w:val="1"/>
      <w:numFmt w:val="decimal"/>
      <w:lvlText w:val="%1)"/>
      <w:lvlJc w:val="left"/>
      <w:pPr>
        <w:ind w:left="1515" w:hanging="60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8"/>
  </w:num>
  <w:num w:numId="4">
    <w:abstractNumId w:val="11"/>
  </w:num>
  <w:num w:numId="5">
    <w:abstractNumId w:val="2"/>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6"/>
  </w:num>
  <w:num w:numId="11">
    <w:abstractNumId w:val="16"/>
  </w:num>
  <w:num w:numId="12">
    <w:abstractNumId w:val="46"/>
  </w:num>
  <w:num w:numId="13">
    <w:abstractNumId w:val="45"/>
  </w:num>
  <w:num w:numId="14">
    <w:abstractNumId w:val="7"/>
  </w:num>
  <w:num w:numId="15">
    <w:abstractNumId w:val="32"/>
  </w:num>
  <w:num w:numId="16">
    <w:abstractNumId w:val="33"/>
  </w:num>
  <w:num w:numId="17">
    <w:abstractNumId w:val="28"/>
  </w:num>
  <w:num w:numId="18">
    <w:abstractNumId w:val="15"/>
  </w:num>
  <w:num w:numId="19">
    <w:abstractNumId w:val="44"/>
  </w:num>
  <w:num w:numId="20">
    <w:abstractNumId w:val="10"/>
  </w:num>
  <w:num w:numId="21">
    <w:abstractNumId w:val="41"/>
  </w:num>
  <w:num w:numId="22">
    <w:abstractNumId w:val="19"/>
  </w:num>
  <w:num w:numId="23">
    <w:abstractNumId w:val="38"/>
  </w:num>
  <w:num w:numId="24">
    <w:abstractNumId w:val="4"/>
  </w:num>
  <w:num w:numId="25">
    <w:abstractNumId w:val="3"/>
  </w:num>
  <w:num w:numId="26">
    <w:abstractNumId w:val="30"/>
  </w:num>
  <w:num w:numId="27">
    <w:abstractNumId w:val="26"/>
  </w:num>
  <w:num w:numId="28">
    <w:abstractNumId w:val="14"/>
  </w:num>
  <w:num w:numId="29">
    <w:abstractNumId w:val="24"/>
  </w:num>
  <w:num w:numId="30">
    <w:abstractNumId w:val="42"/>
  </w:num>
  <w:num w:numId="31">
    <w:abstractNumId w:val="29"/>
  </w:num>
  <w:num w:numId="32">
    <w:abstractNumId w:val="6"/>
  </w:num>
  <w:num w:numId="33">
    <w:abstractNumId w:val="5"/>
  </w:num>
  <w:num w:numId="34">
    <w:abstractNumId w:val="43"/>
  </w:num>
  <w:num w:numId="35">
    <w:abstractNumId w:val="20"/>
  </w:num>
  <w:num w:numId="36">
    <w:abstractNumId w:val="23"/>
  </w:num>
  <w:num w:numId="37">
    <w:abstractNumId w:val="18"/>
  </w:num>
  <w:num w:numId="38">
    <w:abstractNumId w:val="12"/>
  </w:num>
  <w:num w:numId="39">
    <w:abstractNumId w:val="0"/>
  </w:num>
  <w:num w:numId="40">
    <w:abstractNumId w:val="25"/>
  </w:num>
  <w:num w:numId="41">
    <w:abstractNumId w:val="35"/>
  </w:num>
  <w:num w:numId="42">
    <w:abstractNumId w:val="22"/>
  </w:num>
  <w:num w:numId="43">
    <w:abstractNumId w:val="39"/>
  </w:num>
  <w:num w:numId="44">
    <w:abstractNumId w:val="49"/>
  </w:num>
  <w:num w:numId="45">
    <w:abstractNumId w:val="13"/>
  </w:num>
  <w:num w:numId="46">
    <w:abstractNumId w:val="1"/>
  </w:num>
  <w:num w:numId="47">
    <w:abstractNumId w:val="27"/>
  </w:num>
  <w:num w:numId="48">
    <w:abstractNumId w:val="4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8D6"/>
    <w:rsid w:val="0006307E"/>
    <w:rsid w:val="00064D77"/>
    <w:rsid w:val="00074999"/>
    <w:rsid w:val="00077015"/>
    <w:rsid w:val="00091294"/>
    <w:rsid w:val="00094DB7"/>
    <w:rsid w:val="00096845"/>
    <w:rsid w:val="0009740D"/>
    <w:rsid w:val="000A057C"/>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37E89"/>
    <w:rsid w:val="001454D5"/>
    <w:rsid w:val="00151EF8"/>
    <w:rsid w:val="001571A5"/>
    <w:rsid w:val="00160387"/>
    <w:rsid w:val="00161097"/>
    <w:rsid w:val="00167600"/>
    <w:rsid w:val="00171B34"/>
    <w:rsid w:val="001746A6"/>
    <w:rsid w:val="00176224"/>
    <w:rsid w:val="0018242C"/>
    <w:rsid w:val="00186B88"/>
    <w:rsid w:val="00195954"/>
    <w:rsid w:val="001C638D"/>
    <w:rsid w:val="001C77B9"/>
    <w:rsid w:val="001D25B9"/>
    <w:rsid w:val="001D5167"/>
    <w:rsid w:val="001E273B"/>
    <w:rsid w:val="001E3B21"/>
    <w:rsid w:val="001E78FA"/>
    <w:rsid w:val="00204293"/>
    <w:rsid w:val="00210A66"/>
    <w:rsid w:val="00216098"/>
    <w:rsid w:val="00216375"/>
    <w:rsid w:val="00216FF2"/>
    <w:rsid w:val="0022494E"/>
    <w:rsid w:val="00233287"/>
    <w:rsid w:val="00242B8B"/>
    <w:rsid w:val="0024436D"/>
    <w:rsid w:val="002443D0"/>
    <w:rsid w:val="0024526F"/>
    <w:rsid w:val="00265438"/>
    <w:rsid w:val="002741A5"/>
    <w:rsid w:val="00274B4E"/>
    <w:rsid w:val="00281F35"/>
    <w:rsid w:val="002832D9"/>
    <w:rsid w:val="00296D31"/>
    <w:rsid w:val="002A07F4"/>
    <w:rsid w:val="002A5EFA"/>
    <w:rsid w:val="002B5D1D"/>
    <w:rsid w:val="002C070D"/>
    <w:rsid w:val="002E2CFE"/>
    <w:rsid w:val="002E3C6D"/>
    <w:rsid w:val="002E3DFE"/>
    <w:rsid w:val="002E7728"/>
    <w:rsid w:val="002F2E4A"/>
    <w:rsid w:val="002F4FC9"/>
    <w:rsid w:val="0031482A"/>
    <w:rsid w:val="003168C6"/>
    <w:rsid w:val="00321B6A"/>
    <w:rsid w:val="00322D46"/>
    <w:rsid w:val="00332064"/>
    <w:rsid w:val="003321F2"/>
    <w:rsid w:val="003359CD"/>
    <w:rsid w:val="00335AF6"/>
    <w:rsid w:val="00336CB0"/>
    <w:rsid w:val="00343C76"/>
    <w:rsid w:val="00346E41"/>
    <w:rsid w:val="00351B4B"/>
    <w:rsid w:val="00351C7A"/>
    <w:rsid w:val="00357764"/>
    <w:rsid w:val="0035776B"/>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715E9"/>
    <w:rsid w:val="0047592E"/>
    <w:rsid w:val="0048383C"/>
    <w:rsid w:val="00493100"/>
    <w:rsid w:val="00493B0D"/>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0F8A"/>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E6B0B"/>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08EB"/>
    <w:rsid w:val="00690D89"/>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63664"/>
    <w:rsid w:val="0076480B"/>
    <w:rsid w:val="0076659C"/>
    <w:rsid w:val="00767372"/>
    <w:rsid w:val="00772AD7"/>
    <w:rsid w:val="007744A3"/>
    <w:rsid w:val="007765C0"/>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02C15"/>
    <w:rsid w:val="00813258"/>
    <w:rsid w:val="00823125"/>
    <w:rsid w:val="0082317F"/>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6C26"/>
    <w:rsid w:val="008E0E45"/>
    <w:rsid w:val="008E4B5E"/>
    <w:rsid w:val="008E6033"/>
    <w:rsid w:val="008F4DDC"/>
    <w:rsid w:val="008F517A"/>
    <w:rsid w:val="008F67A6"/>
    <w:rsid w:val="008F7CD0"/>
    <w:rsid w:val="00900AF3"/>
    <w:rsid w:val="0090178F"/>
    <w:rsid w:val="00905A34"/>
    <w:rsid w:val="009142DC"/>
    <w:rsid w:val="0091690A"/>
    <w:rsid w:val="00931BF4"/>
    <w:rsid w:val="0095201A"/>
    <w:rsid w:val="0095416A"/>
    <w:rsid w:val="009544B1"/>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0604"/>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E52FA"/>
    <w:rsid w:val="00AF09FC"/>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095"/>
    <w:rsid w:val="00B84473"/>
    <w:rsid w:val="00BA011E"/>
    <w:rsid w:val="00BA24BF"/>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80DF2"/>
    <w:rsid w:val="00C95F67"/>
    <w:rsid w:val="00C97B1E"/>
    <w:rsid w:val="00CA004B"/>
    <w:rsid w:val="00CB1C4F"/>
    <w:rsid w:val="00CB5F02"/>
    <w:rsid w:val="00CC1F42"/>
    <w:rsid w:val="00CC516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82897"/>
    <w:rsid w:val="00D961F8"/>
    <w:rsid w:val="00DA0AD1"/>
    <w:rsid w:val="00DA41AF"/>
    <w:rsid w:val="00DA4779"/>
    <w:rsid w:val="00DC052D"/>
    <w:rsid w:val="00DD4578"/>
    <w:rsid w:val="00DE32E6"/>
    <w:rsid w:val="00DE502F"/>
    <w:rsid w:val="00DE649C"/>
    <w:rsid w:val="00DE7EFF"/>
    <w:rsid w:val="00DF0536"/>
    <w:rsid w:val="00DF72D6"/>
    <w:rsid w:val="00DF7305"/>
    <w:rsid w:val="00E04616"/>
    <w:rsid w:val="00E04DE8"/>
    <w:rsid w:val="00E10634"/>
    <w:rsid w:val="00E1369A"/>
    <w:rsid w:val="00E27049"/>
    <w:rsid w:val="00E300A1"/>
    <w:rsid w:val="00E31DDC"/>
    <w:rsid w:val="00E4291C"/>
    <w:rsid w:val="00E43384"/>
    <w:rsid w:val="00E46FAB"/>
    <w:rsid w:val="00E52AB2"/>
    <w:rsid w:val="00E52F9C"/>
    <w:rsid w:val="00E540B0"/>
    <w:rsid w:val="00E60463"/>
    <w:rsid w:val="00E62AA2"/>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2892"/>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9F7"/>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494494464">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A30DA-FA2F-494E-9954-13DCC9BF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7933</Words>
  <Characters>45222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24</cp:revision>
  <cp:lastPrinted>2020-12-04T15:53:00Z</cp:lastPrinted>
  <dcterms:created xsi:type="dcterms:W3CDTF">2020-12-11T19:13:00Z</dcterms:created>
  <dcterms:modified xsi:type="dcterms:W3CDTF">2021-02-04T12:29:00Z</dcterms:modified>
</cp:coreProperties>
</file>