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B491" w14:textId="054B63EB" w:rsidR="003C25B8" w:rsidRPr="00CA3444" w:rsidRDefault="00C9772A" w:rsidP="00CA3444">
      <w:pPr>
        <w:jc w:val="center"/>
        <w:rPr>
          <w:rFonts w:ascii="GHEA Grapalat" w:hAnsi="GHEA Grapalat"/>
          <w:b/>
          <w:bCs/>
          <w:sz w:val="28"/>
          <w:szCs w:val="28"/>
          <w:lang w:val="hy-AM"/>
        </w:rPr>
      </w:pPr>
      <w:bookmarkStart w:id="0" w:name="_GoBack"/>
      <w:bookmarkEnd w:id="0"/>
      <w:r w:rsidRPr="00CA3444">
        <w:rPr>
          <w:rFonts w:ascii="GHEA Grapalat" w:hAnsi="GHEA Grapalat"/>
          <w:b/>
          <w:bCs/>
          <w:sz w:val="28"/>
          <w:szCs w:val="28"/>
          <w:lang w:val="hy-AM"/>
        </w:rPr>
        <w:t>ՀԱՅՏԱՐԱՐՈՒԹՅՈՒՆ</w:t>
      </w:r>
    </w:p>
    <w:p w14:paraId="62BC908F" w14:textId="77777777" w:rsidR="003C25B8" w:rsidRPr="00CA3444" w:rsidRDefault="003C25B8">
      <w:pPr>
        <w:rPr>
          <w:rFonts w:ascii="GHEA Grapalat" w:hAnsi="GHEA Grapalat"/>
          <w:b/>
          <w:bCs/>
          <w:sz w:val="28"/>
          <w:szCs w:val="28"/>
          <w:lang w:val="hy-AM"/>
        </w:rPr>
      </w:pPr>
    </w:p>
    <w:p w14:paraId="5BAD838E" w14:textId="69E58933" w:rsidR="00580C77" w:rsidRPr="00CA3444" w:rsidRDefault="00CA3444" w:rsidP="00580C77">
      <w:pPr>
        <w:pStyle w:val="NormalWeb"/>
        <w:shd w:val="clear" w:color="auto" w:fill="FFFFFF"/>
        <w:spacing w:before="0" w:beforeAutospacing="0" w:after="0" w:afterAutospacing="0"/>
        <w:jc w:val="both"/>
        <w:rPr>
          <w:rFonts w:ascii="GHEA Grapalat" w:hAnsi="GHEA Grapalat"/>
          <w:color w:val="000000"/>
          <w:lang w:val="hy-AM"/>
        </w:rPr>
      </w:pPr>
      <w:r w:rsidRPr="00CA3444">
        <w:rPr>
          <w:rFonts w:ascii="GHEA Grapalat" w:hAnsi="GHEA Grapalat"/>
          <w:lang w:val="hy-AM"/>
        </w:rPr>
        <w:t xml:space="preserve">     </w:t>
      </w:r>
      <w:r w:rsidR="00C9772A" w:rsidRPr="00CA3444">
        <w:rPr>
          <w:rFonts w:ascii="GHEA Grapalat" w:hAnsi="GHEA Grapalat"/>
          <w:lang w:val="hy-AM"/>
        </w:rPr>
        <w:t xml:space="preserve">Հիմք ընդունելով ՀՀ </w:t>
      </w:r>
      <w:r w:rsidR="00CD6F95" w:rsidRPr="00CA3444">
        <w:rPr>
          <w:rFonts w:ascii="GHEA Grapalat" w:hAnsi="GHEA Grapalat"/>
          <w:lang w:val="hy-AM"/>
        </w:rPr>
        <w:t>աշխատանքի և սոցիալական հարցերի նախարարի 2016թ-ի փետրվարի 11-ի թիվ 25-Ն հրամանը</w:t>
      </w:r>
      <w:r w:rsidR="00E16C65" w:rsidRPr="00CA3444">
        <w:rPr>
          <w:rFonts w:ascii="GHEA Grapalat" w:hAnsi="GHEA Grapalat"/>
          <w:lang w:val="hy-AM"/>
        </w:rPr>
        <w:t xml:space="preserve">՝ </w:t>
      </w:r>
      <w:r w:rsidR="00580C77" w:rsidRPr="00CA3444">
        <w:rPr>
          <w:rFonts w:ascii="GHEA Grapalat" w:hAnsi="GHEA Grapalat"/>
          <w:lang w:val="hy-AM"/>
        </w:rPr>
        <w:t>ՀՀ աշխատանքի և սոցիալական հարցերի</w:t>
      </w:r>
      <w:r w:rsidR="00CD6F95" w:rsidRPr="00CA3444">
        <w:rPr>
          <w:rFonts w:ascii="GHEA Grapalat" w:hAnsi="GHEA Grapalat"/>
          <w:lang w:val="hy-AM"/>
        </w:rPr>
        <w:t xml:space="preserve"> </w:t>
      </w:r>
      <w:r w:rsidR="00580C77" w:rsidRPr="00CA3444">
        <w:rPr>
          <w:rFonts w:ascii="GHEA Grapalat" w:hAnsi="GHEA Grapalat"/>
          <w:lang w:val="hy-AM"/>
        </w:rPr>
        <w:t xml:space="preserve">նախարարության </w:t>
      </w:r>
      <w:r w:rsidR="00CD6F95" w:rsidRPr="00CA3444">
        <w:rPr>
          <w:rFonts w:ascii="GHEA Grapalat" w:hAnsi="GHEA Grapalat"/>
          <w:lang w:val="hy-AM"/>
        </w:rPr>
        <w:t>Մ</w:t>
      </w:r>
      <w:r>
        <w:rPr>
          <w:rFonts w:ascii="GHEA Grapalat" w:hAnsi="GHEA Grapalat"/>
          <w:lang w:val="hy-AM"/>
        </w:rPr>
        <w:t>իասնական սոցիալական ծառայության</w:t>
      </w:r>
      <w:r w:rsidRPr="00CA3444">
        <w:rPr>
          <w:rFonts w:ascii="GHEA Grapalat" w:hAnsi="GHEA Grapalat"/>
          <w:lang w:val="hy-AM"/>
        </w:rPr>
        <w:t xml:space="preserve"> Սևանի</w:t>
      </w:r>
      <w:r w:rsidR="003B5591" w:rsidRPr="00CA3444">
        <w:rPr>
          <w:rFonts w:ascii="GHEA Grapalat" w:hAnsi="GHEA Grapalat"/>
          <w:lang w:val="hy-AM"/>
        </w:rPr>
        <w:t xml:space="preserve"> </w:t>
      </w:r>
      <w:r w:rsidR="00CD6F95" w:rsidRPr="00CA3444">
        <w:rPr>
          <w:rFonts w:ascii="GHEA Grapalat" w:hAnsi="GHEA Grapalat"/>
          <w:lang w:val="hy-AM"/>
        </w:rPr>
        <w:t>տարածքային կենտրոնը</w:t>
      </w:r>
      <w:r w:rsidR="008D36B7" w:rsidRPr="00CA3444">
        <w:rPr>
          <w:rFonts w:ascii="GHEA Grapalat" w:hAnsi="GHEA Grapalat"/>
          <w:lang w:val="hy-AM"/>
        </w:rPr>
        <w:t xml:space="preserve"> (</w:t>
      </w:r>
      <w:r w:rsidR="00580C77" w:rsidRPr="00CA3444">
        <w:rPr>
          <w:rFonts w:ascii="GHEA Grapalat" w:hAnsi="GHEA Grapalat"/>
          <w:lang w:val="hy-AM"/>
        </w:rPr>
        <w:t xml:space="preserve">այսուհետ՝ տարածքային </w:t>
      </w:r>
      <w:r w:rsidR="0022501A" w:rsidRPr="00CA3444">
        <w:rPr>
          <w:rFonts w:ascii="GHEA Grapalat" w:hAnsi="GHEA Grapalat"/>
          <w:lang w:val="hy-AM"/>
        </w:rPr>
        <w:t>կենտրոն</w:t>
      </w:r>
      <w:r w:rsidR="008D36B7" w:rsidRPr="00CA3444">
        <w:rPr>
          <w:rFonts w:ascii="GHEA Grapalat" w:hAnsi="GHEA Grapalat"/>
          <w:lang w:val="hy-AM"/>
        </w:rPr>
        <w:t>)</w:t>
      </w:r>
      <w:r w:rsidR="00E16C65" w:rsidRPr="00CA3444">
        <w:rPr>
          <w:rFonts w:ascii="GHEA Grapalat" w:hAnsi="GHEA Grapalat"/>
          <w:lang w:val="hy-AM"/>
        </w:rPr>
        <w:t xml:space="preserve"> համագործակցության է հրավիրում մարզ</w:t>
      </w:r>
      <w:r w:rsidR="008D36B7" w:rsidRPr="00CA3444">
        <w:rPr>
          <w:rFonts w:ascii="GHEA Grapalat" w:hAnsi="GHEA Grapalat"/>
          <w:lang w:val="hy-AM"/>
        </w:rPr>
        <w:t>ում</w:t>
      </w:r>
      <w:r w:rsidR="00580C77" w:rsidRPr="00CA3444">
        <w:rPr>
          <w:rFonts w:ascii="GHEA Grapalat" w:hAnsi="GHEA Grapalat"/>
          <w:lang w:val="hy-AM"/>
        </w:rPr>
        <w:t>,</w:t>
      </w:r>
      <w:r w:rsidR="00E16C65" w:rsidRPr="00CA3444">
        <w:rPr>
          <w:rFonts w:ascii="GHEA Grapalat" w:hAnsi="GHEA Grapalat"/>
          <w:lang w:val="hy-AM"/>
        </w:rPr>
        <w:t xml:space="preserve">  ՀՀ կառավարության 2015թ-ի  հունիսի 4-ի թիվ 582-Ն որոշման 5-րդ կետով հա</w:t>
      </w:r>
      <w:r w:rsidR="008D36B7" w:rsidRPr="00CA3444">
        <w:rPr>
          <w:rFonts w:ascii="GHEA Grapalat" w:hAnsi="GHEA Grapalat"/>
          <w:lang w:val="hy-AM"/>
        </w:rPr>
        <w:t>ստատված իր սպասարկման տարածքում (</w:t>
      </w:r>
      <w:r w:rsidR="00E16C65" w:rsidRPr="00CA3444">
        <w:rPr>
          <w:rFonts w:ascii="GHEA Grapalat" w:hAnsi="GHEA Grapalat"/>
          <w:lang w:val="hy-AM"/>
        </w:rPr>
        <w:t>այսուհետ՝</w:t>
      </w:r>
      <w:r w:rsidR="00580C77" w:rsidRPr="00CA3444">
        <w:rPr>
          <w:rFonts w:ascii="GHEA Grapalat" w:hAnsi="GHEA Grapalat"/>
          <w:lang w:val="hy-AM"/>
        </w:rPr>
        <w:t>Տ</w:t>
      </w:r>
      <w:r w:rsidR="008D36B7" w:rsidRPr="00CA3444">
        <w:rPr>
          <w:rFonts w:ascii="GHEA Grapalat" w:hAnsi="GHEA Grapalat"/>
          <w:lang w:val="hy-AM"/>
        </w:rPr>
        <w:t>արածաշրջան)</w:t>
      </w:r>
      <w:r w:rsidR="00E16C65" w:rsidRPr="00CA3444">
        <w:rPr>
          <w:rFonts w:ascii="GHEA Grapalat" w:hAnsi="GHEA Grapalat"/>
          <w:lang w:val="hy-AM"/>
        </w:rPr>
        <w:t xml:space="preserve"> </w:t>
      </w:r>
      <w:r w:rsidR="00580C77" w:rsidRPr="00CA3444">
        <w:rPr>
          <w:rFonts w:ascii="GHEA Grapalat" w:hAnsi="GHEA Grapalat"/>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sidRPr="00CA3444">
        <w:rPr>
          <w:rFonts w:ascii="GHEA Grapalat" w:hAnsi="GHEA Grapalat"/>
          <w:color w:val="000000"/>
          <w:lang w:val="hy-AM"/>
        </w:rPr>
        <w:t>,</w:t>
      </w:r>
      <w:r w:rsidR="00580C77" w:rsidRPr="00CA3444">
        <w:rPr>
          <w:rFonts w:ascii="GHEA Grapalat" w:hAnsi="GHEA Grapalat"/>
          <w:color w:val="000000"/>
          <w:lang w:val="hy-AM"/>
        </w:rPr>
        <w:t xml:space="preserve"> ինչպես նաև ֆիզիկական անձանց, որոնք</w:t>
      </w:r>
      <w:r w:rsidR="003C25B8" w:rsidRPr="00CA3444">
        <w:rPr>
          <w:rFonts w:ascii="GHEA Grapalat" w:hAnsi="GHEA Grapalat"/>
          <w:color w:val="000000"/>
          <w:lang w:val="hy-AM"/>
        </w:rPr>
        <w:t>,</w:t>
      </w:r>
      <w:r w:rsidR="00580C77" w:rsidRPr="00CA3444">
        <w:rPr>
          <w:rFonts w:ascii="GHEA Grapalat" w:hAnsi="GHEA Grapalat"/>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14:paraId="2A9CB415" w14:textId="58ED6D0F" w:rsidR="00580C77" w:rsidRPr="00CA3444"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CA3444">
        <w:rPr>
          <w:rFonts w:ascii="GHEA Grapalat" w:hAnsi="GHEA Grapalat"/>
          <w:color w:val="000000"/>
          <w:lang w:val="hy-AM"/>
        </w:rPr>
        <w:t>գործել Համաձայնագրի նպատակներին և սոցիալական աջակցության սկզբունքներին համապատասխան</w:t>
      </w:r>
      <w:r w:rsidR="00A968BD" w:rsidRPr="00CA3444">
        <w:rPr>
          <w:rFonts w:ascii="GHEA Grapalat" w:hAnsi="GHEA Grapalat"/>
          <w:color w:val="000000"/>
          <w:lang w:val="hy-AM"/>
        </w:rPr>
        <w:t>;</w:t>
      </w:r>
    </w:p>
    <w:p w14:paraId="58B546C5" w14:textId="20273D55" w:rsidR="00580C77" w:rsidRPr="00CA3444"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CA3444">
        <w:rPr>
          <w:rFonts w:ascii="GHEA Grapalat" w:hAnsi="GHEA Grapalat"/>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sidRPr="00CA3444">
        <w:rPr>
          <w:rFonts w:ascii="GHEA Grapalat" w:hAnsi="GHEA Grapalat"/>
          <w:color w:val="000000"/>
          <w:lang w:val="hy-AM"/>
        </w:rPr>
        <w:t>։</w:t>
      </w:r>
    </w:p>
    <w:p w14:paraId="1C68B7A1" w14:textId="77777777" w:rsidR="00A968BD" w:rsidRPr="00CA3444" w:rsidRDefault="00A968BD" w:rsidP="00A968BD">
      <w:pPr>
        <w:pStyle w:val="NormalWeb"/>
        <w:shd w:val="clear" w:color="auto" w:fill="FFFFFF"/>
        <w:spacing w:before="0" w:beforeAutospacing="0" w:after="0" w:afterAutospacing="0"/>
        <w:ind w:left="720"/>
        <w:jc w:val="both"/>
        <w:rPr>
          <w:rFonts w:ascii="GHEA Grapalat" w:hAnsi="GHEA Grapalat"/>
          <w:color w:val="000000"/>
          <w:lang w:val="hy-AM"/>
        </w:rPr>
      </w:pPr>
    </w:p>
    <w:p w14:paraId="3AE53601" w14:textId="36C79A78" w:rsidR="00CD6F95" w:rsidRPr="00CA3444" w:rsidRDefault="00CA3444" w:rsidP="00580C77">
      <w:pPr>
        <w:jc w:val="both"/>
        <w:rPr>
          <w:rFonts w:ascii="GHEA Grapalat" w:hAnsi="GHEA Grapalat"/>
          <w:color w:val="000000"/>
          <w:sz w:val="24"/>
          <w:szCs w:val="24"/>
          <w:shd w:val="clear" w:color="auto" w:fill="FFFFFF"/>
          <w:lang w:val="hy-AM"/>
        </w:rPr>
      </w:pPr>
      <w:r w:rsidRPr="00CA3444">
        <w:rPr>
          <w:rFonts w:ascii="GHEA Grapalat" w:hAnsi="GHEA Grapalat"/>
          <w:color w:val="000000"/>
          <w:sz w:val="24"/>
          <w:szCs w:val="24"/>
          <w:shd w:val="clear" w:color="auto" w:fill="FFFFFF"/>
          <w:lang w:val="hy-AM"/>
        </w:rPr>
        <w:t xml:space="preserve">     </w:t>
      </w:r>
      <w:r w:rsidR="00851C61" w:rsidRPr="00CA3444">
        <w:rPr>
          <w:rFonts w:ascii="GHEA Grapalat" w:hAnsi="GHEA Grapalat"/>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CA3444">
        <w:rPr>
          <w:rFonts w:ascii="GHEA Grapalat" w:hAnsi="GHEA Grapalat"/>
          <w:sz w:val="24"/>
          <w:szCs w:val="24"/>
          <w:lang w:val="hy-AM"/>
        </w:rPr>
        <w:t xml:space="preserve">Միասնական սոցիալական ծառայության </w:t>
      </w:r>
      <w:r w:rsidRPr="00CA3444">
        <w:rPr>
          <w:rFonts w:ascii="GHEA Grapalat" w:hAnsi="GHEA Grapalat"/>
          <w:lang w:val="hy-AM"/>
        </w:rPr>
        <w:t xml:space="preserve">Սևանի </w:t>
      </w:r>
      <w:r w:rsidR="00CB42CE" w:rsidRPr="00CA3444">
        <w:rPr>
          <w:rFonts w:ascii="GHEA Grapalat" w:hAnsi="GHEA Grapalat"/>
          <w:sz w:val="24"/>
          <w:szCs w:val="24"/>
          <w:lang w:val="hy-AM"/>
        </w:rPr>
        <w:t>տարածքային կենտրոն</w:t>
      </w:r>
      <w:r w:rsidR="008D36B7" w:rsidRPr="00CA3444">
        <w:rPr>
          <w:rFonts w:ascii="GHEA Grapalat" w:hAnsi="GHEA Grapalat"/>
          <w:sz w:val="24"/>
          <w:szCs w:val="24"/>
          <w:lang w:val="hy-AM"/>
        </w:rPr>
        <w:t xml:space="preserve"> (</w:t>
      </w:r>
      <w:r w:rsidR="00CB42CE" w:rsidRPr="00CA3444">
        <w:rPr>
          <w:rFonts w:ascii="GHEA Grapalat" w:hAnsi="GHEA Grapalat"/>
          <w:sz w:val="24"/>
          <w:szCs w:val="24"/>
          <w:lang w:val="hy-AM"/>
        </w:rPr>
        <w:t>հասցե՝</w:t>
      </w:r>
      <w:r w:rsidRPr="00CA3444">
        <w:rPr>
          <w:rFonts w:ascii="GHEA Grapalat" w:hAnsi="GHEA Grapalat"/>
          <w:sz w:val="24"/>
          <w:szCs w:val="24"/>
          <w:lang w:val="hy-AM"/>
        </w:rPr>
        <w:t xml:space="preserve"> ք.Սևան Նաիրյան 164</w:t>
      </w:r>
      <w:r w:rsidR="008D36B7" w:rsidRPr="00CA3444">
        <w:rPr>
          <w:rFonts w:ascii="GHEA Grapalat" w:hAnsi="GHEA Grapalat"/>
          <w:sz w:val="24"/>
          <w:szCs w:val="24"/>
          <w:lang w:val="hy-AM"/>
        </w:rPr>
        <w:t>)</w:t>
      </w:r>
      <w:r w:rsidR="00AA6F58" w:rsidRPr="00CA3444">
        <w:rPr>
          <w:rFonts w:ascii="GHEA Grapalat" w:hAnsi="GHEA Grapalat"/>
          <w:color w:val="000000"/>
          <w:sz w:val="24"/>
          <w:szCs w:val="24"/>
          <w:shd w:val="clear" w:color="auto" w:fill="FFFFFF"/>
          <w:lang w:val="hy-AM"/>
        </w:rPr>
        <w:t>,</w:t>
      </w:r>
      <w:r w:rsidR="00851C61" w:rsidRPr="00CA3444">
        <w:rPr>
          <w:rFonts w:ascii="GHEA Grapalat" w:hAnsi="GHEA Grapalat"/>
          <w:color w:val="000000"/>
          <w:sz w:val="24"/>
          <w:szCs w:val="24"/>
          <w:shd w:val="clear" w:color="auto" w:fill="FFFFFF"/>
          <w:lang w:val="hy-AM"/>
        </w:rPr>
        <w:t xml:space="preserve"> որում նշվում է Համաձայնագրին ամբողջությամբ կամ վերապահումով միանալու մասին:</w:t>
      </w:r>
    </w:p>
    <w:p w14:paraId="30D04F7E" w14:textId="227DCF01" w:rsidR="00851C61" w:rsidRPr="00CA3444" w:rsidRDefault="00CA3444" w:rsidP="00580C77">
      <w:pPr>
        <w:jc w:val="both"/>
        <w:rPr>
          <w:rFonts w:ascii="GHEA Grapalat" w:hAnsi="GHEA Grapalat"/>
          <w:color w:val="000000"/>
          <w:sz w:val="24"/>
          <w:szCs w:val="24"/>
          <w:shd w:val="clear" w:color="auto" w:fill="FFFFFF"/>
          <w:lang w:val="hy-AM"/>
        </w:rPr>
      </w:pPr>
      <w:r w:rsidRPr="00CA3444">
        <w:rPr>
          <w:rFonts w:ascii="GHEA Grapalat" w:hAnsi="GHEA Grapalat"/>
          <w:sz w:val="24"/>
          <w:szCs w:val="24"/>
          <w:lang w:val="hy-AM"/>
        </w:rPr>
        <w:t xml:space="preserve">     </w:t>
      </w:r>
      <w:r w:rsidR="00CB42CE" w:rsidRPr="00CA3444">
        <w:rPr>
          <w:rFonts w:ascii="GHEA Grapalat" w:hAnsi="GHEA Grapalat"/>
          <w:sz w:val="24"/>
          <w:szCs w:val="24"/>
          <w:lang w:val="hy-AM"/>
        </w:rPr>
        <w:t xml:space="preserve">Տարածքային </w:t>
      </w:r>
      <w:r w:rsidR="0022501A" w:rsidRPr="00CA3444">
        <w:rPr>
          <w:rFonts w:ascii="GHEA Grapalat" w:hAnsi="GHEA Grapalat"/>
          <w:sz w:val="24"/>
          <w:szCs w:val="24"/>
          <w:lang w:val="hy-AM"/>
        </w:rPr>
        <w:t>կենտրոնը</w:t>
      </w:r>
      <w:r w:rsidR="00F60646" w:rsidRPr="00CA3444">
        <w:rPr>
          <w:rFonts w:ascii="GHEA Grapalat" w:hAnsi="GHEA Grapalat"/>
          <w:sz w:val="24"/>
          <w:szCs w:val="24"/>
          <w:lang w:val="hy-AM"/>
        </w:rPr>
        <w:t xml:space="preserve"> Կազմակերպությունների</w:t>
      </w:r>
      <w:r w:rsidR="008D36B7" w:rsidRPr="00CA3444">
        <w:rPr>
          <w:rFonts w:ascii="GHEA Grapalat" w:hAnsi="GHEA Grapalat"/>
          <w:sz w:val="24"/>
          <w:szCs w:val="24"/>
          <w:lang w:val="hy-AM"/>
        </w:rPr>
        <w:t xml:space="preserve"> (</w:t>
      </w:r>
      <w:r w:rsidR="00F60646" w:rsidRPr="00CA3444">
        <w:rPr>
          <w:rFonts w:ascii="GHEA Grapalat" w:hAnsi="GHEA Grapalat"/>
          <w:sz w:val="24"/>
          <w:szCs w:val="24"/>
          <w:lang w:val="hy-AM"/>
        </w:rPr>
        <w:t>ֆիզ</w:t>
      </w:r>
      <w:r w:rsidR="00F60646" w:rsidRPr="00CA3444">
        <w:rPr>
          <w:rFonts w:ascii="MS Mincho" w:eastAsia="MS Mincho" w:hAnsi="MS Mincho" w:cs="MS Mincho" w:hint="eastAsia"/>
          <w:sz w:val="24"/>
          <w:szCs w:val="24"/>
          <w:lang w:val="hy-AM"/>
        </w:rPr>
        <w:t>․</w:t>
      </w:r>
      <w:r w:rsidR="00F60646" w:rsidRPr="00CA3444">
        <w:rPr>
          <w:rFonts w:ascii="GHEA Grapalat" w:hAnsi="GHEA Grapalat" w:cs="Times New Roman"/>
          <w:sz w:val="24"/>
          <w:szCs w:val="24"/>
          <w:lang w:val="hy-AM"/>
        </w:rPr>
        <w:t xml:space="preserve"> անձանց </w:t>
      </w:r>
      <w:r w:rsidR="00F60646" w:rsidRPr="00CA3444">
        <w:rPr>
          <w:rFonts w:ascii="GHEA Grapalat" w:hAnsi="GHEA Grapalat"/>
          <w:sz w:val="24"/>
          <w:szCs w:val="24"/>
          <w:lang w:val="hy-AM"/>
        </w:rPr>
        <w:t xml:space="preserve"> </w:t>
      </w:r>
      <w:r w:rsidR="00F60646" w:rsidRPr="00CA3444">
        <w:rPr>
          <w:rFonts w:ascii="GHEA Grapalat" w:hAnsi="GHEA Grapalat"/>
          <w:color w:val="000000"/>
          <w:sz w:val="24"/>
          <w:szCs w:val="24"/>
          <w:shd w:val="clear" w:color="auto" w:fill="FFFFFF"/>
          <w:lang w:val="hy-AM"/>
        </w:rPr>
        <w:t>գրությունները</w:t>
      </w:r>
      <w:r w:rsidR="008D36B7" w:rsidRPr="00CA3444">
        <w:rPr>
          <w:rFonts w:ascii="GHEA Grapalat" w:hAnsi="GHEA Grapalat"/>
          <w:color w:val="000000"/>
          <w:sz w:val="24"/>
          <w:szCs w:val="24"/>
          <w:shd w:val="clear" w:color="auto" w:fill="FFFFFF"/>
          <w:lang w:val="hy-AM"/>
        </w:rPr>
        <w:t>)</w:t>
      </w:r>
      <w:r w:rsidR="00CB42CE" w:rsidRPr="00CA3444">
        <w:rPr>
          <w:rFonts w:ascii="GHEA Grapalat" w:hAnsi="GHEA Grapalat"/>
          <w:color w:val="000000"/>
          <w:sz w:val="24"/>
          <w:szCs w:val="24"/>
          <w:shd w:val="clear" w:color="auto" w:fill="FFFFFF"/>
          <w:lang w:val="hy-AM"/>
        </w:rPr>
        <w:t xml:space="preserve"> </w:t>
      </w:r>
      <w:r w:rsidR="00F60646" w:rsidRPr="00CA3444">
        <w:rPr>
          <w:rFonts w:ascii="GHEA Grapalat" w:hAnsi="GHEA Grapalat"/>
          <w:color w:val="000000"/>
          <w:sz w:val="24"/>
          <w:szCs w:val="24"/>
          <w:shd w:val="clear" w:color="auto" w:fill="FFFFFF"/>
          <w:lang w:val="hy-AM"/>
        </w:rPr>
        <w:t xml:space="preserve">դիմումները ստանալու օրվան հաջորդող հինգ աշխատանքային օրվա ընթացքում դրանց պատճենները ներկայացնում է ՀՀ  աշխատանքի և սոցիալական հարցերի նախարարություն՝ Համաձայնագրին միացած մարմինների և անձանց տվյալները պաշտոնական համացանցային կայքում տեղադրելու նպատակով: </w:t>
      </w:r>
    </w:p>
    <w:p w14:paraId="65055E15" w14:textId="5AE674D5" w:rsidR="00F60646" w:rsidRPr="00CA3444" w:rsidRDefault="00F60646" w:rsidP="00580C77">
      <w:pPr>
        <w:jc w:val="both"/>
        <w:rPr>
          <w:rFonts w:ascii="GHEA Grapalat" w:hAnsi="GHEA Grapalat" w:cs="Times New Roman"/>
          <w:color w:val="000000"/>
          <w:sz w:val="24"/>
          <w:szCs w:val="24"/>
          <w:shd w:val="clear" w:color="auto" w:fill="FFFFFF"/>
          <w:lang w:val="hy-AM"/>
        </w:rPr>
      </w:pPr>
      <w:r w:rsidRPr="00CA3444">
        <w:rPr>
          <w:rFonts w:ascii="GHEA Grapalat" w:hAnsi="GHEA Grapalat"/>
          <w:color w:val="000000"/>
          <w:sz w:val="24"/>
          <w:szCs w:val="24"/>
          <w:shd w:val="clear" w:color="auto" w:fill="FFFFFF"/>
          <w:lang w:val="hy-AM"/>
        </w:rPr>
        <w:t>Համաձայնագր</w:t>
      </w:r>
      <w:r w:rsidR="00CB42CE" w:rsidRPr="00CA3444">
        <w:rPr>
          <w:rFonts w:ascii="GHEA Grapalat" w:hAnsi="GHEA Grapalat"/>
          <w:color w:val="000000"/>
          <w:sz w:val="24"/>
          <w:szCs w:val="24"/>
          <w:shd w:val="clear" w:color="auto" w:fill="FFFFFF"/>
          <w:lang w:val="hy-AM"/>
        </w:rPr>
        <w:t>ին</w:t>
      </w:r>
      <w:r w:rsidRPr="00CA3444">
        <w:rPr>
          <w:rFonts w:ascii="GHEA Grapalat" w:hAnsi="GHEA Grapalat"/>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sidRPr="00CA3444">
        <w:rPr>
          <w:rFonts w:ascii="GHEA Grapalat" w:hAnsi="GHEA Grapalat"/>
          <w:color w:val="000000"/>
          <w:sz w:val="24"/>
          <w:szCs w:val="24"/>
          <w:shd w:val="clear" w:color="auto" w:fill="FFFFFF"/>
          <w:lang w:val="hy-AM"/>
        </w:rPr>
        <w:t>հետևյալ տեղեկույթը</w:t>
      </w:r>
      <w:r w:rsidR="00CB42CE" w:rsidRPr="00CA3444">
        <w:rPr>
          <w:rFonts w:ascii="MS Mincho" w:eastAsia="MS Mincho" w:hAnsi="MS Mincho" w:cs="MS Mincho" w:hint="eastAsia"/>
          <w:color w:val="000000"/>
          <w:sz w:val="24"/>
          <w:szCs w:val="24"/>
          <w:shd w:val="clear" w:color="auto" w:fill="FFFFFF"/>
          <w:lang w:val="hy-AM"/>
        </w:rPr>
        <w:t>․</w:t>
      </w:r>
    </w:p>
    <w:p w14:paraId="003EE067" w14:textId="42330415" w:rsidR="00CB42CE" w:rsidRPr="00CA3444"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CA3444">
        <w:rPr>
          <w:rFonts w:ascii="GHEA Grapalat" w:hAnsi="GHEA Grapalat"/>
          <w:color w:val="000000"/>
          <w:lang w:val="hy-AM"/>
        </w:rPr>
        <w:t>մարմնի կամ կազմակերպության դեպքում՝</w:t>
      </w:r>
    </w:p>
    <w:p w14:paraId="0733806D" w14:textId="77777777" w:rsidR="00CB42CE" w:rsidRPr="00CA3444"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A3444">
        <w:rPr>
          <w:rFonts w:ascii="GHEA Grapalat" w:hAnsi="GHEA Grapalat"/>
          <w:color w:val="000000"/>
          <w:lang w:val="hy-AM"/>
        </w:rPr>
        <w:lastRenderedPageBreak/>
        <w:t>ա. անվանումը,</w:t>
      </w:r>
    </w:p>
    <w:p w14:paraId="5DD28122" w14:textId="77777777" w:rsidR="00CB42CE" w:rsidRPr="00CA3444"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A3444">
        <w:rPr>
          <w:rFonts w:ascii="GHEA Grapalat" w:hAnsi="GHEA Grapalat"/>
          <w:color w:val="000000"/>
          <w:lang w:val="hy-AM"/>
        </w:rPr>
        <w:t>բ. իրավաբանական անձանց պետական ռեգիստրում գրանցման օրը, ամիսը, տարին, գրանցման համարը (բացառությամբ՝ մարմինների),</w:t>
      </w:r>
    </w:p>
    <w:p w14:paraId="6FB0CBA8" w14:textId="77777777" w:rsidR="00CB42CE" w:rsidRPr="00CA3444"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A3444">
        <w:rPr>
          <w:rFonts w:ascii="GHEA Grapalat" w:hAnsi="GHEA Grapalat"/>
          <w:color w:val="000000"/>
          <w:lang w:val="hy-AM"/>
        </w:rPr>
        <w:t>գ. փաստացի գործունեության հասցեն, էլեկտրոնային փոստի հասցեն, հեռախոսահամարը, կայքի անվանումը (առկայության դեպքում),</w:t>
      </w:r>
    </w:p>
    <w:p w14:paraId="6C81E689" w14:textId="77777777" w:rsidR="00CB42CE" w:rsidRPr="00CA3444"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A3444">
        <w:rPr>
          <w:rFonts w:ascii="GHEA Grapalat" w:hAnsi="GHEA Grapalat"/>
          <w:color w:val="000000"/>
          <w:lang w:val="hy-AM"/>
        </w:rPr>
        <w:t>դ. ներկայացուցչի ազգանունը, անունը,</w:t>
      </w:r>
    </w:p>
    <w:p w14:paraId="66486333" w14:textId="77777777" w:rsidR="00CB42CE" w:rsidRPr="00CA3444"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A3444">
        <w:rPr>
          <w:rFonts w:ascii="GHEA Grapalat" w:hAnsi="GHEA Grapalat"/>
          <w:color w:val="000000"/>
          <w:lang w:val="hy-AM"/>
        </w:rPr>
        <w:t>ե. իրականացված(վող) ծրագրերը.</w:t>
      </w:r>
    </w:p>
    <w:p w14:paraId="231EC43E" w14:textId="3841D98F" w:rsidR="00CB42CE" w:rsidRPr="00CA3444"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CA3444">
        <w:rPr>
          <w:rFonts w:ascii="GHEA Grapalat" w:hAnsi="GHEA Grapalat"/>
          <w:color w:val="000000"/>
          <w:lang w:val="hy-AM"/>
        </w:rPr>
        <w:t>ֆիզիկական անձանց դեպքում՝</w:t>
      </w:r>
    </w:p>
    <w:p w14:paraId="6E5B331F" w14:textId="77777777" w:rsidR="00CB42CE" w:rsidRPr="00CA3444"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A3444">
        <w:rPr>
          <w:rFonts w:ascii="GHEA Grapalat" w:hAnsi="GHEA Grapalat"/>
          <w:color w:val="000000"/>
          <w:lang w:val="hy-AM"/>
        </w:rPr>
        <w:t>ա. ազգանունը, անունը,</w:t>
      </w:r>
    </w:p>
    <w:p w14:paraId="3BC519BC" w14:textId="77777777" w:rsidR="00CB42CE" w:rsidRPr="00CA3444"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A3444">
        <w:rPr>
          <w:rFonts w:ascii="GHEA Grapalat" w:hAnsi="GHEA Grapalat"/>
          <w:color w:val="000000"/>
          <w:lang w:val="hy-AM"/>
        </w:rPr>
        <w:t>բ. հաշվառման հասցեն, էլեկտրոնային փոստի հասցեն, հեռախոսահամարը,</w:t>
      </w:r>
    </w:p>
    <w:p w14:paraId="13790350" w14:textId="77777777" w:rsidR="00CB42CE" w:rsidRPr="00CA3444"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A3444">
        <w:rPr>
          <w:rFonts w:ascii="GHEA Grapalat" w:hAnsi="GHEA Grapalat"/>
          <w:color w:val="000000"/>
          <w:lang w:val="hy-AM"/>
        </w:rPr>
        <w:t>գ. գործունեության նախընտրելի ոլորտը,</w:t>
      </w:r>
    </w:p>
    <w:p w14:paraId="044DB95B" w14:textId="77777777" w:rsidR="00CB42CE" w:rsidRPr="00CA3444"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CA3444">
        <w:rPr>
          <w:rFonts w:ascii="GHEA Grapalat" w:hAnsi="GHEA Grapalat"/>
          <w:color w:val="000000"/>
          <w:lang w:val="hy-AM"/>
        </w:rPr>
        <w:t>դ. կամավորական աշխատանքի տևողությունը (առկայության դեպքում):</w:t>
      </w:r>
    </w:p>
    <w:p w14:paraId="289E5B16" w14:textId="77777777" w:rsidR="00CB42CE" w:rsidRPr="00CA3444" w:rsidRDefault="00CB42CE" w:rsidP="00CB42CE">
      <w:pPr>
        <w:pStyle w:val="NormalWeb"/>
        <w:shd w:val="clear" w:color="auto" w:fill="FFFFFF"/>
        <w:spacing w:before="0" w:beforeAutospacing="0" w:after="0" w:afterAutospacing="0"/>
        <w:rPr>
          <w:rFonts w:ascii="GHEA Grapalat" w:hAnsi="GHEA Grapalat"/>
          <w:color w:val="000000"/>
          <w:lang w:val="hy-AM"/>
        </w:rPr>
      </w:pPr>
    </w:p>
    <w:p w14:paraId="561CFFB2" w14:textId="2F2C297C" w:rsidR="00CB42CE" w:rsidRPr="00CA3444"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CA3444">
        <w:rPr>
          <w:rFonts w:ascii="GHEA Grapalat" w:hAnsi="GHEA Grapalat"/>
          <w:color w:val="000000"/>
          <w:shd w:val="clear" w:color="auto" w:fill="FFFFFF"/>
          <w:lang w:val="hy-AM"/>
        </w:rPr>
        <w:t xml:space="preserve">Տարածքային </w:t>
      </w:r>
      <w:r w:rsidR="0022501A" w:rsidRPr="00CA3444">
        <w:rPr>
          <w:rFonts w:ascii="GHEA Grapalat" w:hAnsi="GHEA Grapalat"/>
          <w:color w:val="000000"/>
          <w:shd w:val="clear" w:color="auto" w:fill="FFFFFF"/>
          <w:lang w:val="hy-AM"/>
        </w:rPr>
        <w:t xml:space="preserve">կենտրոնը </w:t>
      </w:r>
      <w:r w:rsidRPr="00CA3444">
        <w:rPr>
          <w:rFonts w:ascii="GHEA Grapalat" w:hAnsi="GHEA Grapalat"/>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sidRPr="00CA3444">
        <w:rPr>
          <w:rFonts w:ascii="GHEA Grapalat" w:hAnsi="GHEA Grapalat"/>
          <w:color w:val="000000"/>
          <w:shd w:val="clear" w:color="auto" w:fill="FFFFFF"/>
          <w:lang w:val="hy-AM"/>
        </w:rPr>
        <w:t>՝</w:t>
      </w:r>
      <w:r w:rsidRPr="00CA3444">
        <w:rPr>
          <w:rFonts w:ascii="GHEA Grapalat" w:hAnsi="GHEA Grapalat"/>
          <w:color w:val="000000"/>
          <w:shd w:val="clear" w:color="auto" w:fill="FFFFFF"/>
          <w:lang w:val="hy-AM"/>
        </w:rPr>
        <w:t xml:space="preserve"> վավերացված տարածքային </w:t>
      </w:r>
      <w:r w:rsidR="0022501A" w:rsidRPr="00CA3444">
        <w:rPr>
          <w:rFonts w:ascii="GHEA Grapalat" w:hAnsi="GHEA Grapalat"/>
          <w:color w:val="000000"/>
          <w:shd w:val="clear" w:color="auto" w:fill="FFFFFF"/>
          <w:lang w:val="hy-AM"/>
        </w:rPr>
        <w:t>կենտրոնի</w:t>
      </w:r>
      <w:r w:rsidRPr="00CA3444">
        <w:rPr>
          <w:rFonts w:ascii="GHEA Grapalat" w:hAnsi="GHEA Grapalat"/>
          <w:color w:val="000000"/>
          <w:shd w:val="clear" w:color="auto" w:fill="FFFFFF"/>
          <w:lang w:val="hy-AM"/>
        </w:rPr>
        <w:t xml:space="preserve"> ղեկավարի կողմից</w:t>
      </w:r>
      <w:r w:rsidR="0048266F" w:rsidRPr="00CA3444">
        <w:rPr>
          <w:rFonts w:ascii="GHEA Grapalat" w:hAnsi="GHEA Grapalat"/>
          <w:color w:val="000000"/>
          <w:shd w:val="clear" w:color="auto" w:fill="FFFFFF"/>
          <w:lang w:val="hy-AM"/>
        </w:rPr>
        <w:t>՝</w:t>
      </w:r>
      <w:r w:rsidRPr="00CA3444">
        <w:rPr>
          <w:rFonts w:ascii="GHEA Grapalat" w:hAnsi="GHEA Grapalat"/>
          <w:color w:val="000000"/>
          <w:shd w:val="clear" w:color="auto" w:fill="FFFFFF"/>
          <w:lang w:val="hy-AM"/>
        </w:rPr>
        <w:t xml:space="preserve"> յուրաքանչյուր էջը կնքված տարածքային </w:t>
      </w:r>
      <w:r w:rsidR="0022501A" w:rsidRPr="00CA3444">
        <w:rPr>
          <w:rFonts w:ascii="GHEA Grapalat" w:hAnsi="GHEA Grapalat"/>
          <w:color w:val="000000"/>
          <w:shd w:val="clear" w:color="auto" w:fill="FFFFFF"/>
          <w:lang w:val="hy-AM"/>
        </w:rPr>
        <w:t>կենտրոնի</w:t>
      </w:r>
      <w:r w:rsidRPr="00CA3444">
        <w:rPr>
          <w:rFonts w:ascii="GHEA Grapalat" w:hAnsi="GHEA Grapalat"/>
          <w:color w:val="000000"/>
          <w:shd w:val="clear" w:color="auto" w:fill="FFFFFF"/>
          <w:lang w:val="hy-AM"/>
        </w:rPr>
        <w:t xml:space="preserve"> կնիքով:</w:t>
      </w:r>
    </w:p>
    <w:p w14:paraId="05C51B4F" w14:textId="3BB32086" w:rsidR="00CB42CE" w:rsidRPr="00CA3444"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CA3444">
        <w:rPr>
          <w:rFonts w:ascii="GHEA Grapalat" w:hAnsi="GHEA Grapalat"/>
          <w:color w:val="000000"/>
          <w:shd w:val="clear" w:color="auto" w:fill="FFFFFF"/>
          <w:lang w:val="hy-AM"/>
        </w:rPr>
        <w:t xml:space="preserve">Տարածքային մակարդակով սոցիալական </w:t>
      </w:r>
      <w:r w:rsidR="003C25B8" w:rsidRPr="00CA3444">
        <w:rPr>
          <w:rFonts w:ascii="GHEA Grapalat" w:hAnsi="GHEA Grapalat"/>
          <w:color w:val="000000"/>
          <w:shd w:val="clear" w:color="auto" w:fill="FFFFFF"/>
          <w:lang w:val="hy-AM"/>
        </w:rPr>
        <w:t>համագործակցության համաձայնագիրը ներկայացվում է սույն հայտարարությանը կից՝  համաձայն Հավելված 1-ի։</w:t>
      </w:r>
    </w:p>
    <w:p w14:paraId="79147CAA" w14:textId="77777777" w:rsidR="003C25B8" w:rsidRPr="00CA3444" w:rsidRDefault="003C25B8" w:rsidP="008D36B7">
      <w:pPr>
        <w:pStyle w:val="NormalWeb"/>
        <w:shd w:val="clear" w:color="auto" w:fill="FFFFFF"/>
        <w:spacing w:before="0" w:beforeAutospacing="0" w:after="0" w:afterAutospacing="0"/>
        <w:jc w:val="both"/>
        <w:rPr>
          <w:rFonts w:ascii="GHEA Grapalat" w:hAnsi="GHEA Grapalat"/>
          <w:color w:val="000000"/>
          <w:lang w:val="hy-AM"/>
        </w:rPr>
      </w:pPr>
    </w:p>
    <w:p w14:paraId="5F6A1782" w14:textId="5A3BEDF8" w:rsidR="003C25B8" w:rsidRPr="00CA3444" w:rsidRDefault="003C25B8" w:rsidP="008D36B7">
      <w:pPr>
        <w:pStyle w:val="NormalWeb"/>
        <w:shd w:val="clear" w:color="auto" w:fill="FFFFFF"/>
        <w:spacing w:before="0" w:beforeAutospacing="0" w:after="0" w:afterAutospacing="0"/>
        <w:jc w:val="both"/>
        <w:rPr>
          <w:rFonts w:ascii="GHEA Grapalat" w:hAnsi="GHEA Grapalat"/>
          <w:color w:val="000000"/>
          <w:lang w:val="hy-AM"/>
        </w:rPr>
      </w:pPr>
      <w:r w:rsidRPr="00CA3444">
        <w:rPr>
          <w:rFonts w:ascii="GHEA Grapalat" w:hAnsi="GHEA Grapalat"/>
          <w:color w:val="000000"/>
          <w:lang w:val="hy-AM"/>
        </w:rPr>
        <w:t xml:space="preserve">Համաձայնագրին միանալու օր է համարվում տարածքային </w:t>
      </w:r>
      <w:r w:rsidR="0022501A" w:rsidRPr="00CA3444">
        <w:rPr>
          <w:rFonts w:ascii="GHEA Grapalat" w:hAnsi="GHEA Grapalat"/>
          <w:color w:val="000000"/>
          <w:lang w:val="hy-AM"/>
        </w:rPr>
        <w:t>կենտրոն</w:t>
      </w:r>
      <w:r w:rsidRPr="00CA3444">
        <w:rPr>
          <w:rFonts w:ascii="GHEA Grapalat" w:hAnsi="GHEA Grapalat"/>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sidRPr="00CA3444">
        <w:rPr>
          <w:rFonts w:ascii="GHEA Grapalat" w:hAnsi="GHEA Grapalat"/>
          <w:color w:val="000000"/>
          <w:lang w:val="hy-AM"/>
        </w:rPr>
        <w:t>կենտրոն</w:t>
      </w:r>
      <w:r w:rsidRPr="00CA3444">
        <w:rPr>
          <w:rFonts w:ascii="GHEA Grapalat" w:hAnsi="GHEA Grapalat"/>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sidRPr="00CA3444">
        <w:rPr>
          <w:rFonts w:ascii="GHEA Grapalat" w:hAnsi="GHEA Grapalat"/>
          <w:color w:val="000000"/>
          <w:lang w:val="hy-AM"/>
        </w:rPr>
        <w:t>կենտրոն</w:t>
      </w:r>
      <w:r w:rsidRPr="00CA3444">
        <w:rPr>
          <w:rFonts w:ascii="GHEA Grapalat" w:hAnsi="GHEA Grapalat"/>
          <w:color w:val="000000"/>
          <w:lang w:val="hy-AM"/>
        </w:rPr>
        <w:t xml:space="preserve"> ներկայացնելու պահից</w:t>
      </w:r>
      <w:r w:rsidR="0022501A" w:rsidRPr="00CA3444">
        <w:rPr>
          <w:rFonts w:ascii="GHEA Grapalat" w:hAnsi="GHEA Grapalat"/>
          <w:color w:val="000000"/>
          <w:lang w:val="hy-AM"/>
        </w:rPr>
        <w:t>։</w:t>
      </w:r>
    </w:p>
    <w:p w14:paraId="0ADC0EEA" w14:textId="21FF8477" w:rsidR="003C25B8" w:rsidRPr="00CA3444" w:rsidRDefault="003C25B8" w:rsidP="00CB42CE">
      <w:pPr>
        <w:pStyle w:val="NormalWeb"/>
        <w:shd w:val="clear" w:color="auto" w:fill="FFFFFF"/>
        <w:spacing w:before="0" w:beforeAutospacing="0" w:after="0" w:afterAutospacing="0"/>
        <w:rPr>
          <w:rFonts w:ascii="GHEA Grapalat" w:hAnsi="GHEA Grapalat"/>
          <w:color w:val="000000"/>
          <w:lang w:val="hy-AM"/>
        </w:rPr>
      </w:pPr>
    </w:p>
    <w:p w14:paraId="628982B3" w14:textId="5067F314" w:rsidR="003C25B8" w:rsidRPr="00CA3444" w:rsidRDefault="003C25B8" w:rsidP="00CB42CE">
      <w:pPr>
        <w:pStyle w:val="NormalWeb"/>
        <w:shd w:val="clear" w:color="auto" w:fill="FFFFFF"/>
        <w:spacing w:before="0" w:beforeAutospacing="0" w:after="0" w:afterAutospacing="0"/>
        <w:rPr>
          <w:rFonts w:ascii="GHEA Grapalat" w:hAnsi="GHEA Grapalat"/>
          <w:color w:val="000000"/>
          <w:lang w:val="hy-AM"/>
        </w:rPr>
      </w:pPr>
    </w:p>
    <w:p w14:paraId="3EE52F3E" w14:textId="22A882D1" w:rsidR="003C25B8" w:rsidRPr="00CA3444" w:rsidRDefault="003C25B8"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r w:rsidRPr="00CA3444">
        <w:rPr>
          <w:rFonts w:ascii="GHEA Grapalat" w:hAnsi="GHEA Grapalat"/>
          <w:b/>
          <w:bCs/>
          <w:color w:val="000000"/>
          <w:sz w:val="28"/>
          <w:szCs w:val="28"/>
          <w:lang w:val="hy-AM"/>
        </w:rPr>
        <w:t xml:space="preserve">ՀՀ աշխատանքի և սոցիալական հարցերի նախարարության Միասնական սոցիալական ծառայության </w:t>
      </w:r>
      <w:r w:rsidR="00CA3444" w:rsidRPr="00CA3444">
        <w:rPr>
          <w:rFonts w:ascii="GHEA Grapalat" w:hAnsi="GHEA Grapalat"/>
          <w:b/>
          <w:bCs/>
          <w:color w:val="000000"/>
          <w:sz w:val="28"/>
          <w:szCs w:val="28"/>
          <w:lang w:val="hy-AM"/>
        </w:rPr>
        <w:t xml:space="preserve">Սևանի </w:t>
      </w:r>
      <w:r w:rsidRPr="00CA3444">
        <w:rPr>
          <w:rFonts w:ascii="GHEA Grapalat" w:hAnsi="GHEA Grapalat"/>
          <w:b/>
          <w:bCs/>
          <w:color w:val="000000"/>
          <w:sz w:val="28"/>
          <w:szCs w:val="28"/>
          <w:lang w:val="hy-AM"/>
        </w:rPr>
        <w:t>տարածքային կենտրոն</w:t>
      </w:r>
    </w:p>
    <w:p w14:paraId="55CBDAC3" w14:textId="0894564A" w:rsidR="009B4637" w:rsidRPr="00CA3444" w:rsidRDefault="009B4637"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p>
    <w:p w14:paraId="3DBF1A7E" w14:textId="676823CB" w:rsidR="009B4637" w:rsidRPr="00CA3444"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213222A7" w14:textId="1B681678" w:rsidR="009B4637" w:rsidRPr="00CA3444"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BAF3E9C" w14:textId="3D01CF59" w:rsidR="009B4637" w:rsidRDefault="009B4637" w:rsidP="00CB42CE">
      <w:pPr>
        <w:pStyle w:val="NormalWeb"/>
        <w:shd w:val="clear" w:color="auto" w:fill="FFFFFF"/>
        <w:spacing w:before="0" w:beforeAutospacing="0" w:after="0" w:afterAutospacing="0"/>
        <w:rPr>
          <w:rFonts w:ascii="GHEA Grapalat" w:hAnsi="GHEA Grapalat"/>
          <w:b/>
          <w:bCs/>
          <w:color w:val="000000"/>
          <w:sz w:val="28"/>
          <w:szCs w:val="28"/>
        </w:rPr>
      </w:pPr>
    </w:p>
    <w:p w14:paraId="21B2AFE1" w14:textId="77777777" w:rsidR="004F14F3" w:rsidRPr="004F14F3" w:rsidRDefault="004F14F3" w:rsidP="00CB42CE">
      <w:pPr>
        <w:pStyle w:val="NormalWeb"/>
        <w:shd w:val="clear" w:color="auto" w:fill="FFFFFF"/>
        <w:spacing w:before="0" w:beforeAutospacing="0" w:after="0" w:afterAutospacing="0"/>
        <w:rPr>
          <w:rFonts w:ascii="GHEA Grapalat" w:hAnsi="GHEA Grapalat"/>
          <w:b/>
          <w:bCs/>
          <w:color w:val="000000"/>
          <w:sz w:val="28"/>
          <w:szCs w:val="28"/>
        </w:rPr>
      </w:pPr>
    </w:p>
    <w:p w14:paraId="097C59BC" w14:textId="028B30F5" w:rsidR="009B4637" w:rsidRPr="00CA3444"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CA3444" w14:paraId="3E68002E" w14:textId="77777777" w:rsidTr="004F14F3">
        <w:trPr>
          <w:tblCellSpacing w:w="7" w:type="dxa"/>
        </w:trPr>
        <w:tc>
          <w:tcPr>
            <w:tcW w:w="9360" w:type="dxa"/>
            <w:shd w:val="clear" w:color="auto" w:fill="FFFFFF"/>
            <w:vAlign w:val="center"/>
            <w:hideMark/>
          </w:tcPr>
          <w:p w14:paraId="36F62682" w14:textId="77777777" w:rsidR="009B4637" w:rsidRPr="00CA3444" w:rsidRDefault="009B4637" w:rsidP="009B4637">
            <w:pPr>
              <w:spacing w:after="0" w:line="240" w:lineRule="auto"/>
              <w:jc w:val="right"/>
              <w:rPr>
                <w:rFonts w:ascii="GHEA Grapalat" w:eastAsia="Times New Roman" w:hAnsi="GHEA Grapalat" w:cs="Times New Roman"/>
                <w:color w:val="000000"/>
                <w:sz w:val="20"/>
                <w:szCs w:val="20"/>
                <w:lang w:val="hy-AM"/>
              </w:rPr>
            </w:pPr>
            <w:r w:rsidRPr="00CA3444">
              <w:rPr>
                <w:rFonts w:ascii="GHEA Grapalat" w:eastAsia="Times New Roman" w:hAnsi="GHEA Grapalat" w:cs="Times New Roman"/>
                <w:b/>
                <w:bCs/>
                <w:color w:val="000000"/>
                <w:sz w:val="20"/>
                <w:szCs w:val="20"/>
                <w:lang w:val="hy-AM"/>
              </w:rPr>
              <w:t>Հավելված</w:t>
            </w:r>
            <w:r w:rsidRPr="00CA3444">
              <w:rPr>
                <w:rFonts w:ascii="Courier New" w:eastAsia="Times New Roman" w:hAnsi="Courier New" w:cs="Courier New"/>
                <w:b/>
                <w:bCs/>
                <w:color w:val="000000"/>
                <w:sz w:val="20"/>
                <w:szCs w:val="20"/>
                <w:lang w:val="hy-AM"/>
              </w:rPr>
              <w:t> </w:t>
            </w:r>
            <w:r w:rsidRPr="00CA3444">
              <w:rPr>
                <w:rFonts w:ascii="GHEA Grapalat" w:eastAsia="Times New Roman" w:hAnsi="GHEA Grapalat" w:cs="Times New Roman"/>
                <w:b/>
                <w:bCs/>
                <w:color w:val="000000"/>
                <w:sz w:val="20"/>
                <w:szCs w:val="20"/>
                <w:lang w:val="hy-AM"/>
              </w:rPr>
              <w:t>N 1</w:t>
            </w:r>
          </w:p>
          <w:p w14:paraId="1C302983" w14:textId="77777777" w:rsidR="009B4637" w:rsidRPr="00CA3444" w:rsidRDefault="009B4637" w:rsidP="009B4637">
            <w:pPr>
              <w:spacing w:after="0" w:line="240" w:lineRule="auto"/>
              <w:jc w:val="right"/>
              <w:rPr>
                <w:rFonts w:ascii="GHEA Grapalat" w:eastAsia="Times New Roman" w:hAnsi="GHEA Grapalat" w:cs="Times New Roman"/>
                <w:color w:val="000000"/>
                <w:sz w:val="20"/>
                <w:szCs w:val="20"/>
                <w:lang w:val="hy-AM"/>
              </w:rPr>
            </w:pPr>
            <w:r w:rsidRPr="00CA3444">
              <w:rPr>
                <w:rFonts w:ascii="GHEA Grapalat" w:eastAsia="Times New Roman" w:hAnsi="GHEA Grapalat" w:cs="Times New Roman"/>
                <w:b/>
                <w:bCs/>
                <w:color w:val="000000"/>
                <w:sz w:val="20"/>
                <w:szCs w:val="20"/>
                <w:lang w:val="hy-AM"/>
              </w:rPr>
              <w:t>ՀՀ աշխատանքի և սոցիալական</w:t>
            </w:r>
          </w:p>
          <w:p w14:paraId="7EB549B9" w14:textId="77777777" w:rsidR="009B4637" w:rsidRPr="00CA3444" w:rsidRDefault="009B4637" w:rsidP="009B4637">
            <w:pPr>
              <w:spacing w:after="0" w:line="240" w:lineRule="auto"/>
              <w:jc w:val="right"/>
              <w:rPr>
                <w:rFonts w:ascii="GHEA Grapalat" w:eastAsia="Times New Roman" w:hAnsi="GHEA Grapalat" w:cs="Times New Roman"/>
                <w:color w:val="000000"/>
                <w:sz w:val="20"/>
                <w:szCs w:val="20"/>
                <w:lang w:val="hy-AM"/>
              </w:rPr>
            </w:pPr>
            <w:r w:rsidRPr="00CA3444">
              <w:rPr>
                <w:rFonts w:ascii="GHEA Grapalat" w:eastAsia="Times New Roman" w:hAnsi="GHEA Grapalat" w:cs="Times New Roman"/>
                <w:b/>
                <w:bCs/>
                <w:color w:val="000000"/>
                <w:sz w:val="20"/>
                <w:szCs w:val="20"/>
                <w:lang w:val="hy-AM"/>
              </w:rPr>
              <w:t>հարցերի նախարարի</w:t>
            </w:r>
            <w:r w:rsidRPr="00CA3444">
              <w:rPr>
                <w:rFonts w:ascii="Courier New" w:eastAsia="Times New Roman" w:hAnsi="Courier New" w:cs="Courier New"/>
                <w:b/>
                <w:bCs/>
                <w:color w:val="000000"/>
                <w:sz w:val="20"/>
                <w:szCs w:val="20"/>
                <w:lang w:val="hy-AM"/>
              </w:rPr>
              <w:t> </w:t>
            </w:r>
          </w:p>
          <w:p w14:paraId="0BDA34D2" w14:textId="77777777" w:rsidR="009B4637" w:rsidRPr="00CA3444" w:rsidRDefault="009B4637" w:rsidP="009B4637">
            <w:pPr>
              <w:spacing w:after="0" w:line="240" w:lineRule="auto"/>
              <w:jc w:val="right"/>
              <w:rPr>
                <w:rFonts w:ascii="GHEA Grapalat" w:eastAsia="Times New Roman" w:hAnsi="GHEA Grapalat" w:cs="Times New Roman"/>
                <w:color w:val="000000"/>
                <w:sz w:val="20"/>
                <w:szCs w:val="20"/>
                <w:lang w:val="hy-AM"/>
              </w:rPr>
            </w:pPr>
            <w:r w:rsidRPr="00CA3444">
              <w:rPr>
                <w:rFonts w:ascii="Courier New" w:eastAsia="Times New Roman" w:hAnsi="Courier New" w:cs="Courier New"/>
                <w:b/>
                <w:bCs/>
                <w:color w:val="000000"/>
                <w:sz w:val="20"/>
                <w:szCs w:val="20"/>
                <w:lang w:val="hy-AM"/>
              </w:rPr>
              <w:t> </w:t>
            </w:r>
            <w:r w:rsidRPr="00CA3444">
              <w:rPr>
                <w:rFonts w:ascii="GHEA Grapalat" w:eastAsia="Times New Roman" w:hAnsi="GHEA Grapalat" w:cs="Times New Roman"/>
                <w:b/>
                <w:bCs/>
                <w:color w:val="000000"/>
                <w:sz w:val="20"/>
                <w:szCs w:val="20"/>
                <w:lang w:val="hy-AM"/>
              </w:rPr>
              <w:t xml:space="preserve">2016 </w:t>
            </w:r>
            <w:r w:rsidRPr="00CA3444">
              <w:rPr>
                <w:rFonts w:ascii="GHEA Grapalat" w:eastAsia="Times New Roman" w:hAnsi="GHEA Grapalat" w:cs="Arial Unicode"/>
                <w:b/>
                <w:bCs/>
                <w:color w:val="000000"/>
                <w:sz w:val="20"/>
                <w:szCs w:val="20"/>
                <w:lang w:val="hy-AM"/>
              </w:rPr>
              <w:t>թվականի</w:t>
            </w:r>
            <w:r w:rsidRPr="00CA3444">
              <w:rPr>
                <w:rFonts w:ascii="GHEA Grapalat" w:eastAsia="Times New Roman" w:hAnsi="GHEA Grapalat" w:cs="Times New Roman"/>
                <w:b/>
                <w:bCs/>
                <w:color w:val="000000"/>
                <w:sz w:val="20"/>
                <w:szCs w:val="20"/>
                <w:lang w:val="hy-AM"/>
              </w:rPr>
              <w:t xml:space="preserve"> </w:t>
            </w:r>
            <w:r w:rsidRPr="00CA3444">
              <w:rPr>
                <w:rFonts w:ascii="GHEA Grapalat" w:eastAsia="Times New Roman" w:hAnsi="GHEA Grapalat" w:cs="Arial Unicode"/>
                <w:b/>
                <w:bCs/>
                <w:color w:val="000000"/>
                <w:sz w:val="20"/>
                <w:szCs w:val="20"/>
                <w:lang w:val="hy-AM"/>
              </w:rPr>
              <w:t>փետրվարի</w:t>
            </w:r>
            <w:r w:rsidRPr="00CA3444">
              <w:rPr>
                <w:rFonts w:ascii="GHEA Grapalat" w:eastAsia="Times New Roman" w:hAnsi="GHEA Grapalat" w:cs="Times New Roman"/>
                <w:b/>
                <w:bCs/>
                <w:color w:val="000000"/>
                <w:sz w:val="20"/>
                <w:szCs w:val="20"/>
                <w:lang w:val="hy-AM"/>
              </w:rPr>
              <w:t xml:space="preserve"> 11-ի</w:t>
            </w:r>
          </w:p>
          <w:p w14:paraId="4D292472" w14:textId="77777777" w:rsidR="009B4637" w:rsidRPr="00CA3444" w:rsidRDefault="009B4637" w:rsidP="009B4637">
            <w:pPr>
              <w:spacing w:after="0" w:line="240" w:lineRule="auto"/>
              <w:jc w:val="right"/>
              <w:rPr>
                <w:rFonts w:ascii="GHEA Grapalat" w:eastAsia="Times New Roman" w:hAnsi="GHEA Grapalat" w:cs="Times New Roman"/>
                <w:color w:val="000000"/>
                <w:sz w:val="20"/>
                <w:szCs w:val="20"/>
                <w:lang w:val="hy-AM"/>
              </w:rPr>
            </w:pPr>
            <w:r w:rsidRPr="00CA3444">
              <w:rPr>
                <w:rFonts w:ascii="GHEA Grapalat" w:eastAsia="Times New Roman" w:hAnsi="GHEA Grapalat" w:cs="Times New Roman"/>
                <w:b/>
                <w:bCs/>
                <w:color w:val="000000"/>
                <w:sz w:val="20"/>
                <w:szCs w:val="20"/>
                <w:lang w:val="hy-AM"/>
              </w:rPr>
              <w:t>N 25-Ն հրամանի</w:t>
            </w:r>
          </w:p>
        </w:tc>
      </w:tr>
    </w:tbl>
    <w:p w14:paraId="291E2265" w14:textId="42B8B68E"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lang w:val="hy-AM"/>
        </w:rPr>
      </w:pPr>
      <w:r w:rsidRPr="00CA3444">
        <w:rPr>
          <w:rFonts w:ascii="Courier New" w:eastAsia="Times New Roman" w:hAnsi="Courier New" w:cs="Courier New"/>
          <w:color w:val="000000"/>
          <w:sz w:val="21"/>
          <w:szCs w:val="21"/>
          <w:lang w:val="hy-AM"/>
        </w:rPr>
        <w:t> </w:t>
      </w:r>
    </w:p>
    <w:p w14:paraId="041A3B8F" w14:textId="77777777" w:rsidR="009B4637" w:rsidRPr="00CA344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lang w:val="hy-AM"/>
        </w:rPr>
      </w:pPr>
      <w:r w:rsidRPr="00CA3444">
        <w:rPr>
          <w:rFonts w:ascii="Courier New" w:eastAsia="Times New Roman" w:hAnsi="Courier New" w:cs="Courier New"/>
          <w:color w:val="000000"/>
          <w:sz w:val="21"/>
          <w:szCs w:val="21"/>
          <w:lang w:val="hy-AM"/>
        </w:rPr>
        <w:t> </w:t>
      </w:r>
    </w:p>
    <w:p w14:paraId="7D6B9FA2" w14:textId="77777777" w:rsidR="009B4637" w:rsidRPr="00CA344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lang w:val="hy-AM"/>
        </w:rPr>
      </w:pPr>
      <w:r w:rsidRPr="00CA3444">
        <w:rPr>
          <w:rFonts w:ascii="GHEA Grapalat" w:eastAsia="Times New Roman" w:hAnsi="GHEA Grapalat" w:cs="Times New Roman"/>
          <w:b/>
          <w:bCs/>
          <w:color w:val="000000"/>
          <w:sz w:val="21"/>
          <w:szCs w:val="21"/>
          <w:lang w:val="hy-AM"/>
        </w:rPr>
        <w:t>ՀԱՄԱՁԱՅՆԱԳԻՐ</w:t>
      </w:r>
      <w:r w:rsidRPr="00CA3444">
        <w:rPr>
          <w:rFonts w:ascii="GHEA Grapalat" w:eastAsia="Times New Roman" w:hAnsi="GHEA Grapalat" w:cs="Times New Roman"/>
          <w:b/>
          <w:bCs/>
          <w:color w:val="000000"/>
          <w:sz w:val="21"/>
          <w:szCs w:val="21"/>
          <w:lang w:val="hy-AM"/>
        </w:rPr>
        <w:br/>
        <w:t>ՏԱՐԱԾՔԱՅԻՆ ՄԱԿԱՐԴԱԿՈՒՄ ՍՈՑԻԱԼԱԿԱՆ ՀԱՄԱԳՈՐԾԱԿՑՈՒԹՅԱՆ</w:t>
      </w:r>
    </w:p>
    <w:p w14:paraId="24D7FD05"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lang w:val="hy-AM"/>
        </w:rPr>
      </w:pPr>
      <w:r w:rsidRPr="00CA3444">
        <w:rPr>
          <w:rFonts w:ascii="Courier New" w:eastAsia="Times New Roman" w:hAnsi="Courier New" w:cs="Courier New"/>
          <w:color w:val="000000"/>
          <w:sz w:val="21"/>
          <w:szCs w:val="21"/>
          <w:lang w:val="hy-AM"/>
        </w:rPr>
        <w:t> </w:t>
      </w:r>
    </w:p>
    <w:p w14:paraId="3B7A1420" w14:textId="4698B9AE"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CA3444">
        <w:rPr>
          <w:rFonts w:ascii="GHEA Grapalat" w:eastAsia="Times New Roman" w:hAnsi="GHEA Grapalat" w:cs="Times New Roman"/>
          <w:color w:val="000000"/>
          <w:sz w:val="24"/>
          <w:szCs w:val="24"/>
          <w:lang w:val="hy-AM"/>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 </w:t>
      </w:r>
      <w:r w:rsidR="004F14F3" w:rsidRPr="004F14F3">
        <w:rPr>
          <w:rFonts w:ascii="GHEA Grapalat" w:eastAsia="Times New Roman" w:hAnsi="GHEA Grapalat" w:cs="Times New Roman"/>
          <w:color w:val="000000"/>
          <w:sz w:val="24"/>
          <w:szCs w:val="24"/>
          <w:lang w:val="hy-AM"/>
        </w:rPr>
        <w:t>Սևանի</w:t>
      </w:r>
      <w:r w:rsidRPr="00CA3444">
        <w:rPr>
          <w:rFonts w:ascii="GHEA Grapalat" w:eastAsia="Times New Roman" w:hAnsi="GHEA Grapalat" w:cs="Times New Roman"/>
          <w:color w:val="000000"/>
          <w:sz w:val="24"/>
          <w:szCs w:val="24"/>
          <w:lang w:val="hy-AM"/>
        </w:rPr>
        <w:t xml:space="preserve"> 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14:paraId="5562E9C3" w14:textId="77777777" w:rsidR="009B4637" w:rsidRPr="00AD2589"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D2589">
        <w:rPr>
          <w:rFonts w:ascii="GHEA Grapalat" w:eastAsia="Times New Roman" w:hAnsi="GHEA Grapalat" w:cs="Times New Roman"/>
          <w:color w:val="000000"/>
          <w:sz w:val="24"/>
          <w:szCs w:val="24"/>
          <w:lang w:val="hy-AM"/>
        </w:rPr>
        <w:t>գործել Համաձայնագրի նպատակներին և սոցիալական աջակցության սկզբունքներին համապատասխան,</w:t>
      </w:r>
    </w:p>
    <w:p w14:paraId="4EAECB62" w14:textId="77777777" w:rsidR="009B4637" w:rsidRPr="00AD2589"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r w:rsidRPr="00AD2589">
        <w:rPr>
          <w:rFonts w:ascii="GHEA Grapalat" w:eastAsia="Times New Roman" w:hAnsi="GHEA Grapalat" w:cs="Times New Roman"/>
          <w:color w:val="000000"/>
          <w:sz w:val="24"/>
          <w:szCs w:val="24"/>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14:paraId="55C703BC" w14:textId="77777777" w:rsidR="009B4637" w:rsidRPr="00AD2589"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AD2589">
        <w:rPr>
          <w:rFonts w:ascii="Courier New" w:eastAsia="Times New Roman" w:hAnsi="Courier New" w:cs="Courier New"/>
          <w:color w:val="000000"/>
          <w:sz w:val="24"/>
          <w:szCs w:val="24"/>
          <w:lang w:val="hy-AM"/>
        </w:rPr>
        <w:t> </w:t>
      </w:r>
    </w:p>
    <w:p w14:paraId="4EE72753" w14:textId="77777777" w:rsidR="009B4637" w:rsidRPr="00CA344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A3444">
        <w:rPr>
          <w:rFonts w:ascii="GHEA Grapalat" w:eastAsia="Times New Roman" w:hAnsi="GHEA Grapalat" w:cs="Times New Roman"/>
          <w:b/>
          <w:bCs/>
          <w:color w:val="000000"/>
          <w:sz w:val="24"/>
          <w:szCs w:val="24"/>
        </w:rPr>
        <w:t>1. ՀԱՄԱՁԱՅՆԱԳՐԻ ՆՊԱՏԱԿԸ ԵՎ ԽՆԴԻՐԸ</w:t>
      </w:r>
    </w:p>
    <w:p w14:paraId="14DC87CD"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6B52857B" w14:textId="74552499"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lastRenderedPageBreak/>
        <w:t xml:space="preserve">1.1 Համաձայնագրի նպատակներն ու խնդիրներն են Հայաստանի Հանրապետության </w:t>
      </w:r>
      <w:r w:rsidR="004F14F3">
        <w:rPr>
          <w:rFonts w:ascii="GHEA Grapalat" w:eastAsia="Times New Roman" w:hAnsi="GHEA Grapalat" w:cs="Times New Roman"/>
          <w:color w:val="000000"/>
          <w:sz w:val="24"/>
          <w:szCs w:val="24"/>
        </w:rPr>
        <w:t>Գեղարքունիքի</w:t>
      </w:r>
      <w:r w:rsidRPr="00CA3444">
        <w:rPr>
          <w:rFonts w:ascii="GHEA Grapalat" w:eastAsia="Times New Roman" w:hAnsi="GHEA Grapalat" w:cs="Times New Roman"/>
          <w:color w:val="000000"/>
          <w:sz w:val="24"/>
          <w:szCs w:val="24"/>
        </w:rPr>
        <w:t xml:space="preserve"> մարզի </w:t>
      </w:r>
      <w:r w:rsidR="004F14F3">
        <w:rPr>
          <w:rFonts w:ascii="GHEA Grapalat" w:eastAsia="Times New Roman" w:hAnsi="GHEA Grapalat" w:cs="Times New Roman"/>
          <w:color w:val="000000"/>
          <w:sz w:val="24"/>
          <w:szCs w:val="24"/>
        </w:rPr>
        <w:t>Սևանի</w:t>
      </w:r>
      <w:r w:rsidRPr="00CA3444">
        <w:rPr>
          <w:rFonts w:ascii="GHEA Grapalat" w:eastAsia="Times New Roman" w:hAnsi="GHEA Grapalat" w:cs="Times New Roman"/>
          <w:color w:val="000000"/>
          <w:sz w:val="24"/>
          <w:szCs w:val="24"/>
        </w:rPr>
        <w:t xml:space="preserve"> տարածաշրջանում սոցիալական ծրագրերի իրականացման ընթացքում ապահովել՝</w:t>
      </w:r>
    </w:p>
    <w:p w14:paraId="57D7C0DC"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1.1.1 </w:t>
      </w:r>
      <w:proofErr w:type="gramStart"/>
      <w:r w:rsidRPr="00CA3444">
        <w:rPr>
          <w:rFonts w:ascii="GHEA Grapalat" w:eastAsia="Times New Roman" w:hAnsi="GHEA Grapalat" w:cs="Times New Roman"/>
          <w:color w:val="000000"/>
          <w:sz w:val="24"/>
          <w:szCs w:val="24"/>
        </w:rPr>
        <w:t>սոցիալական</w:t>
      </w:r>
      <w:proofErr w:type="gramEnd"/>
      <w:r w:rsidRPr="00CA3444">
        <w:rPr>
          <w:rFonts w:ascii="GHEA Grapalat" w:eastAsia="Times New Roman" w:hAnsi="GHEA Grapalat"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14:paraId="0B0E9776"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1.1.2 </w:t>
      </w:r>
      <w:proofErr w:type="gramStart"/>
      <w:r w:rsidRPr="00CA3444">
        <w:rPr>
          <w:rFonts w:ascii="GHEA Grapalat" w:eastAsia="Times New Roman" w:hAnsi="GHEA Grapalat" w:cs="Times New Roman"/>
          <w:color w:val="000000"/>
          <w:sz w:val="24"/>
          <w:szCs w:val="24"/>
        </w:rPr>
        <w:t>ինտեգրված</w:t>
      </w:r>
      <w:proofErr w:type="gramEnd"/>
      <w:r w:rsidRPr="00CA3444">
        <w:rPr>
          <w:rFonts w:ascii="GHEA Grapalat" w:eastAsia="Times New Roman" w:hAnsi="GHEA Grapalat"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14:paraId="49D52DAF"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1.1.3 </w:t>
      </w:r>
      <w:proofErr w:type="gramStart"/>
      <w:r w:rsidRPr="00CA3444">
        <w:rPr>
          <w:rFonts w:ascii="GHEA Grapalat" w:eastAsia="Times New Roman" w:hAnsi="GHEA Grapalat" w:cs="Times New Roman"/>
          <w:color w:val="000000"/>
          <w:sz w:val="24"/>
          <w:szCs w:val="24"/>
        </w:rPr>
        <w:t>սոցիալական</w:t>
      </w:r>
      <w:proofErr w:type="gramEnd"/>
      <w:r w:rsidRPr="00CA3444">
        <w:rPr>
          <w:rFonts w:ascii="GHEA Grapalat" w:eastAsia="Times New Roman" w:hAnsi="GHEA Grapalat"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14:paraId="124665AC"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1.1.4 </w:t>
      </w:r>
      <w:proofErr w:type="gramStart"/>
      <w:r w:rsidRPr="00CA3444">
        <w:rPr>
          <w:rFonts w:ascii="GHEA Grapalat" w:eastAsia="Times New Roman" w:hAnsi="GHEA Grapalat" w:cs="Times New Roman"/>
          <w:color w:val="000000"/>
          <w:sz w:val="24"/>
          <w:szCs w:val="24"/>
        </w:rPr>
        <w:t>կյանքի</w:t>
      </w:r>
      <w:proofErr w:type="gramEnd"/>
      <w:r w:rsidRPr="00CA3444">
        <w:rPr>
          <w:rFonts w:ascii="GHEA Grapalat" w:eastAsia="Times New Roman" w:hAnsi="GHEA Grapalat"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14:paraId="31B73BD2"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1.1.5 </w:t>
      </w:r>
      <w:proofErr w:type="gramStart"/>
      <w:r w:rsidRPr="00CA3444">
        <w:rPr>
          <w:rFonts w:ascii="GHEA Grapalat" w:eastAsia="Times New Roman" w:hAnsi="GHEA Grapalat" w:cs="Times New Roman"/>
          <w:color w:val="000000"/>
          <w:sz w:val="24"/>
          <w:szCs w:val="24"/>
        </w:rPr>
        <w:t>սոցիալական</w:t>
      </w:r>
      <w:proofErr w:type="gramEnd"/>
      <w:r w:rsidRPr="00CA3444">
        <w:rPr>
          <w:rFonts w:ascii="GHEA Grapalat" w:eastAsia="Times New Roman" w:hAnsi="GHEA Grapalat" w:cs="Times New Roman"/>
          <w:color w:val="000000"/>
          <w:sz w:val="24"/>
          <w:szCs w:val="24"/>
        </w:rPr>
        <w:t xml:space="preserve"> համախմբվածության ամրապնդում՝ նվազեցնելով խոցելի խմբերի սոցիալական մեկուսացվածությունը.</w:t>
      </w:r>
    </w:p>
    <w:p w14:paraId="5D7EB3F0"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1.1.6 </w:t>
      </w:r>
      <w:proofErr w:type="gramStart"/>
      <w:r w:rsidRPr="00CA3444">
        <w:rPr>
          <w:rFonts w:ascii="GHEA Grapalat" w:eastAsia="Times New Roman" w:hAnsi="GHEA Grapalat" w:cs="Times New Roman"/>
          <w:color w:val="000000"/>
          <w:sz w:val="24"/>
          <w:szCs w:val="24"/>
        </w:rPr>
        <w:t>արտակարգ</w:t>
      </w:r>
      <w:proofErr w:type="gramEnd"/>
      <w:r w:rsidRPr="00CA3444">
        <w:rPr>
          <w:rFonts w:ascii="GHEA Grapalat" w:eastAsia="Times New Roman" w:hAnsi="GHEA Grapalat"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14:paraId="60C9F76B"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1.1.7 </w:t>
      </w:r>
      <w:proofErr w:type="gramStart"/>
      <w:r w:rsidRPr="00CA3444">
        <w:rPr>
          <w:rFonts w:ascii="GHEA Grapalat" w:eastAsia="Times New Roman" w:hAnsi="GHEA Grapalat" w:cs="Times New Roman"/>
          <w:color w:val="000000"/>
          <w:sz w:val="24"/>
          <w:szCs w:val="24"/>
        </w:rPr>
        <w:t>աղքատ</w:t>
      </w:r>
      <w:proofErr w:type="gramEnd"/>
      <w:r w:rsidRPr="00CA3444">
        <w:rPr>
          <w:rFonts w:ascii="GHEA Grapalat" w:eastAsia="Times New Roman" w:hAnsi="GHEA Grapalat" w:cs="Times New Roman"/>
          <w:color w:val="000000"/>
          <w:sz w:val="24"/>
          <w:szCs w:val="24"/>
        </w:rPr>
        <w:t>, սոցիալապես անապահով, ինչպես նաև մեկուսացված խմբերի տնտեսական և սոցիալական խոցելիության նվազեցում.</w:t>
      </w:r>
    </w:p>
    <w:p w14:paraId="3F25C007"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1.1.8 </w:t>
      </w:r>
      <w:proofErr w:type="gramStart"/>
      <w:r w:rsidRPr="00CA3444">
        <w:rPr>
          <w:rFonts w:ascii="GHEA Grapalat" w:eastAsia="Times New Roman" w:hAnsi="GHEA Grapalat" w:cs="Times New Roman"/>
          <w:color w:val="000000"/>
          <w:sz w:val="24"/>
          <w:szCs w:val="24"/>
        </w:rPr>
        <w:t>սոցիալական</w:t>
      </w:r>
      <w:proofErr w:type="gramEnd"/>
      <w:r w:rsidRPr="00CA3444">
        <w:rPr>
          <w:rFonts w:ascii="GHEA Grapalat" w:eastAsia="Times New Roman" w:hAnsi="GHEA Grapalat" w:cs="Times New Roman"/>
          <w:color w:val="000000"/>
          <w:sz w:val="24"/>
          <w:szCs w:val="24"/>
        </w:rPr>
        <w:t xml:space="preserve"> ոլորտում սոցիալական աշխատանքի դերի ու նշանակության բարձրացում.</w:t>
      </w:r>
    </w:p>
    <w:p w14:paraId="2644A58F"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1.1.9 </w:t>
      </w:r>
      <w:proofErr w:type="gramStart"/>
      <w:r w:rsidRPr="00CA3444">
        <w:rPr>
          <w:rFonts w:ascii="GHEA Grapalat" w:eastAsia="Times New Roman" w:hAnsi="GHEA Grapalat" w:cs="Times New Roman"/>
          <w:color w:val="000000"/>
          <w:sz w:val="24"/>
          <w:szCs w:val="24"/>
        </w:rPr>
        <w:t>վստահության</w:t>
      </w:r>
      <w:proofErr w:type="gramEnd"/>
      <w:r w:rsidRPr="00CA3444">
        <w:rPr>
          <w:rFonts w:ascii="GHEA Grapalat" w:eastAsia="Times New Roman" w:hAnsi="GHEA Grapalat" w:cs="Times New Roman"/>
          <w:color w:val="000000"/>
          <w:sz w:val="24"/>
          <w:szCs w:val="24"/>
        </w:rPr>
        <w:t xml:space="preserve"> մթնոլորտի, սոցիալական համերաշխության ձևավորում, և՛ հասարակության մեջ, և՛ աշխատանքում.</w:t>
      </w:r>
    </w:p>
    <w:p w14:paraId="329030B2"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1.1.10 տարածաշրջանում սոցիալական պաշտպանության ոլորտում առկա խնդիրների վերհանում ու դրանց մասին բարձրաձայնելը.</w:t>
      </w:r>
    </w:p>
    <w:p w14:paraId="60A8FD05"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1.1.11 մասնակցային գործընթացի ապահովում՝ մարզում (Երևանում) շահագրգիռ կողմերի հետ համակողմանի քննարկումների իրականացում:</w:t>
      </w:r>
    </w:p>
    <w:p w14:paraId="4DFF9949"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61A851A5" w14:textId="77777777" w:rsidR="009B4637" w:rsidRPr="00CA344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A3444">
        <w:rPr>
          <w:rFonts w:ascii="GHEA Grapalat" w:eastAsia="Times New Roman" w:hAnsi="GHEA Grapalat" w:cs="Times New Roman"/>
          <w:b/>
          <w:bCs/>
          <w:color w:val="000000"/>
          <w:sz w:val="24"/>
          <w:szCs w:val="24"/>
        </w:rPr>
        <w:t>2. ՀԱՄԱՁԱՅՆԱԳՐԻ ԿՈՂՄԵՐԸ</w:t>
      </w:r>
    </w:p>
    <w:p w14:paraId="115115C3"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6EBCA61D" w14:textId="75A4F0E2"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lastRenderedPageBreak/>
        <w:t xml:space="preserve">2.1 Հայաստանի Հանրապետության </w:t>
      </w:r>
      <w:r w:rsidR="004F14F3">
        <w:rPr>
          <w:rFonts w:ascii="GHEA Grapalat" w:eastAsia="Times New Roman" w:hAnsi="GHEA Grapalat" w:cs="Times New Roman"/>
          <w:color w:val="000000"/>
          <w:sz w:val="24"/>
          <w:szCs w:val="24"/>
        </w:rPr>
        <w:t>Գեղարքունիքի</w:t>
      </w:r>
      <w:r w:rsidRPr="00CA3444">
        <w:rPr>
          <w:rFonts w:ascii="GHEA Grapalat" w:eastAsia="Times New Roman" w:hAnsi="GHEA Grapalat" w:cs="Times New Roman"/>
          <w:color w:val="000000"/>
          <w:sz w:val="24"/>
          <w:szCs w:val="24"/>
        </w:rPr>
        <w:t xml:space="preserve"> մարզի </w:t>
      </w:r>
      <w:r w:rsidR="004F14F3">
        <w:rPr>
          <w:rFonts w:ascii="GHEA Grapalat" w:eastAsia="Times New Roman" w:hAnsi="GHEA Grapalat" w:cs="Times New Roman"/>
          <w:color w:val="000000"/>
          <w:sz w:val="24"/>
          <w:szCs w:val="24"/>
        </w:rPr>
        <w:t>Սևանի</w:t>
      </w:r>
      <w:r w:rsidRPr="00CA3444">
        <w:rPr>
          <w:rFonts w:ascii="GHEA Grapalat" w:eastAsia="Times New Roman" w:hAnsi="GHEA Grapalat" w:cs="Times New Roman"/>
          <w:color w:val="000000"/>
          <w:sz w:val="24"/>
          <w:szCs w:val="24"/>
        </w:rPr>
        <w:t xml:space="preserve"> տարածաշրջանում</w:t>
      </w:r>
      <w:r w:rsidR="004F14F3">
        <w:rPr>
          <w:rFonts w:ascii="GHEA Grapalat" w:eastAsia="Times New Roman" w:hAnsi="GHEA Grapalat" w:cs="Times New Roman"/>
          <w:color w:val="000000"/>
          <w:sz w:val="24"/>
          <w:szCs w:val="24"/>
        </w:rPr>
        <w:t xml:space="preserve"> </w:t>
      </w:r>
      <w:r w:rsidRPr="00CA3444">
        <w:rPr>
          <w:rFonts w:ascii="GHEA Grapalat" w:eastAsia="Times New Roman" w:hAnsi="GHEA Grapalat" w:cs="Times New Roman"/>
          <w:color w:val="000000"/>
          <w:sz w:val="24"/>
          <w:szCs w:val="24"/>
        </w:rPr>
        <w:t>Համաձայնագրի կողմերն են</w:t>
      </w:r>
      <w:r w:rsidR="004F14F3">
        <w:rPr>
          <w:rFonts w:ascii="GHEA Grapalat" w:eastAsia="Times New Roman" w:hAnsi="GHEA Grapalat" w:cs="Times New Roman"/>
          <w:color w:val="000000"/>
          <w:sz w:val="24"/>
          <w:szCs w:val="24"/>
        </w:rPr>
        <w:t>՝</w:t>
      </w:r>
      <w:r w:rsidRPr="00CA3444">
        <w:rPr>
          <w:rFonts w:ascii="GHEA Grapalat" w:eastAsia="Times New Roman" w:hAnsi="GHEA Grapalat" w:cs="Times New Roman"/>
          <w:color w:val="000000"/>
          <w:sz w:val="24"/>
          <w:szCs w:val="24"/>
        </w:rPr>
        <w:t xml:space="preserve">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14:paraId="563DA34A" w14:textId="4340359C"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15AE385C"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57B4D92B" w14:textId="77777777" w:rsidR="009B4637" w:rsidRPr="00CA344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A3444">
        <w:rPr>
          <w:rFonts w:ascii="GHEA Grapalat" w:eastAsia="Times New Roman" w:hAnsi="GHEA Grapalat"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14:paraId="4FFC25DB"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1745173B"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14:paraId="5098EFA6" w14:textId="53BA0084"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3.2 Խորհրդի կազմում պարտադիր ընդգրկվում են միասնական սոցիալական ծառայության </w:t>
      </w:r>
      <w:r w:rsidR="004F14F3">
        <w:rPr>
          <w:rFonts w:ascii="GHEA Grapalat" w:eastAsia="Times New Roman" w:hAnsi="GHEA Grapalat" w:cs="Times New Roman"/>
          <w:color w:val="000000"/>
          <w:sz w:val="24"/>
          <w:szCs w:val="24"/>
        </w:rPr>
        <w:t>Սևանի</w:t>
      </w:r>
      <w:r w:rsidRPr="00CA3444">
        <w:rPr>
          <w:rFonts w:ascii="GHEA Grapalat" w:eastAsia="Times New Roman" w:hAnsi="GHEA Grapalat" w:cs="Times New Roman"/>
          <w:color w:val="000000"/>
          <w:sz w:val="24"/>
          <w:szCs w:val="24"/>
        </w:rPr>
        <w:t xml:space="preserve"> տարածքային կենտրոնի երկու՝ սոցիալական աշխատանքի և զբաղվածության ծրագրերի մասնագետ, մարզպետարանի,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14:paraId="1536DB9B"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3.3 Խորհուրդը գործում է խորհրդի անհատական կազմը ձևավորվելուց հետո 2 տարի ժամկետով:</w:t>
      </w:r>
    </w:p>
    <w:p w14:paraId="74937B82"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3.4 Խորհրդի անհատական նոր կազմով գործունեությունը սկսվում է նախորդ կազմի գործունեության դադարման օրը:</w:t>
      </w:r>
    </w:p>
    <w:p w14:paraId="58F61EE4"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14:paraId="64283FF3"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14:paraId="27A9F5E2"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3.7 Հայտագրման համար ներկայացվող նվազագույն պահանջներն են.</w:t>
      </w:r>
    </w:p>
    <w:p w14:paraId="3E4A9CC5"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3.7.1 </w:t>
      </w:r>
      <w:proofErr w:type="gramStart"/>
      <w:r w:rsidRPr="00CA3444">
        <w:rPr>
          <w:rFonts w:ascii="GHEA Grapalat" w:eastAsia="Times New Roman" w:hAnsi="GHEA Grapalat" w:cs="Times New Roman"/>
          <w:color w:val="000000"/>
          <w:sz w:val="24"/>
          <w:szCs w:val="24"/>
        </w:rPr>
        <w:t>սոցիալական</w:t>
      </w:r>
      <w:proofErr w:type="gramEnd"/>
      <w:r w:rsidRPr="00CA3444">
        <w:rPr>
          <w:rFonts w:ascii="GHEA Grapalat" w:eastAsia="Times New Roman" w:hAnsi="GHEA Grapalat" w:cs="Times New Roman"/>
          <w:color w:val="000000"/>
          <w:sz w:val="24"/>
          <w:szCs w:val="24"/>
        </w:rPr>
        <w:t xml:space="preserve"> աջակցության բնագավառում գործունեության փորձ.</w:t>
      </w:r>
    </w:p>
    <w:p w14:paraId="4F6CF7D9"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3.7.2 </w:t>
      </w:r>
      <w:proofErr w:type="gramStart"/>
      <w:r w:rsidRPr="00CA3444">
        <w:rPr>
          <w:rFonts w:ascii="GHEA Grapalat" w:eastAsia="Times New Roman" w:hAnsi="GHEA Grapalat" w:cs="Times New Roman"/>
          <w:color w:val="000000"/>
          <w:sz w:val="24"/>
          <w:szCs w:val="24"/>
        </w:rPr>
        <w:t>սոցիալական</w:t>
      </w:r>
      <w:proofErr w:type="gramEnd"/>
      <w:r w:rsidRPr="00CA3444">
        <w:rPr>
          <w:rFonts w:ascii="GHEA Grapalat" w:eastAsia="Times New Roman" w:hAnsi="GHEA Grapalat" w:cs="Times New Roman"/>
          <w:color w:val="000000"/>
          <w:sz w:val="24"/>
          <w:szCs w:val="24"/>
        </w:rPr>
        <w:t xml:space="preserve"> ծառայությունների տրամադրման ծրագրերի իրականացում:</w:t>
      </w:r>
    </w:p>
    <w:p w14:paraId="226D2836"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lastRenderedPageBreak/>
        <w:t>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ներկայացուցիչների տվյալներն աշխատանքի և սոցիալական հարցերի նախարարությունը ստանում է ոստիկանությունից։</w:t>
      </w:r>
    </w:p>
    <w:p w14:paraId="7E21EFB5"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CA3444">
        <w:rPr>
          <w:rFonts w:ascii="GHEA Grapalat" w:eastAsia="Times New Roman" w:hAnsi="GHEA Grapalat" w:cs="Times New Roman"/>
          <w:color w:val="000000"/>
          <w:sz w:val="24"/>
          <w:szCs w:val="24"/>
        </w:rPr>
        <w:t>և(</w:t>
      </w:r>
      <w:proofErr w:type="gramEnd"/>
      <w:r w:rsidRPr="00CA3444">
        <w:rPr>
          <w:rFonts w:ascii="GHEA Grapalat" w:eastAsia="Times New Roman" w:hAnsi="GHEA Grapalat" w:cs="Times New Roman"/>
          <w:color w:val="000000"/>
          <w:sz w:val="24"/>
          <w:szCs w:val="24"/>
        </w:rPr>
        <w:t>կամ) սոցիալական ծառայությունների տրամադրման ավելի մեծ թվով ծրագրեր է իրականացրել(նում):</w:t>
      </w:r>
    </w:p>
    <w:p w14:paraId="521DADDB"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CA3444">
        <w:rPr>
          <w:rFonts w:ascii="GHEA Grapalat" w:eastAsia="Times New Roman" w:hAnsi="GHEA Grapalat" w:cs="Times New Roman"/>
          <w:color w:val="000000"/>
          <w:sz w:val="24"/>
          <w:szCs w:val="24"/>
        </w:rPr>
        <w:t>և(</w:t>
      </w:r>
      <w:proofErr w:type="gramEnd"/>
      <w:r w:rsidRPr="00CA3444">
        <w:rPr>
          <w:rFonts w:ascii="GHEA Grapalat" w:eastAsia="Times New Roman" w:hAnsi="GHEA Grapalat" w:cs="Times New Roman"/>
          <w:color w:val="000000"/>
          <w:sz w:val="24"/>
          <w:szCs w:val="24"/>
        </w:rPr>
        <w:t>կամ) տարածքային կենտրոնի հիմնավորված կարծիքի դեպքում:</w:t>
      </w:r>
    </w:p>
    <w:p w14:paraId="35FB9BA9"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14:paraId="6A112D50"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3.12. Միասնական սոցիալական ծառայությունը խորհրդի անհատական կազմի փոփոխությունը ներկայացնում է աշխատանքի և սոցիալական հարցերի նախարարություն:</w:t>
      </w:r>
    </w:p>
    <w:p w14:paraId="305A4CCB"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14:paraId="3715F777"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60C354CA" w14:textId="77777777" w:rsidR="009B4637" w:rsidRPr="00CA344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A3444">
        <w:rPr>
          <w:rFonts w:ascii="GHEA Grapalat" w:eastAsia="Times New Roman" w:hAnsi="GHEA Grapalat" w:cs="Times New Roman"/>
          <w:b/>
          <w:bCs/>
          <w:color w:val="000000"/>
          <w:sz w:val="24"/>
          <w:szCs w:val="24"/>
        </w:rPr>
        <w:t>4. ԿՈՂՄԵՐԻ ԻՐԱՎՈՒՆՔՆԵՐԸ ԵՎ ՊԱՐՏԱԿԱՆՈՒԹՅՈՒՆՆԵՐԸ</w:t>
      </w:r>
    </w:p>
    <w:p w14:paraId="4098AAF1"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lastRenderedPageBreak/>
        <w:t> </w:t>
      </w:r>
    </w:p>
    <w:p w14:paraId="3BE2A60F"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GHEA Grapalat" w:eastAsia="Times New Roman" w:hAnsi="GHEA Grapalat" w:cs="Times New Roman"/>
          <w:b/>
          <w:bCs/>
          <w:color w:val="000000"/>
          <w:sz w:val="24"/>
          <w:szCs w:val="24"/>
        </w:rPr>
        <w:t>4.1. Կողմերն իրավունք ունեն՝</w:t>
      </w:r>
    </w:p>
    <w:p w14:paraId="0109645F"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4.1.1 </w:t>
      </w:r>
      <w:proofErr w:type="gramStart"/>
      <w:r w:rsidRPr="00CA3444">
        <w:rPr>
          <w:rFonts w:ascii="GHEA Grapalat" w:eastAsia="Times New Roman" w:hAnsi="GHEA Grapalat" w:cs="Times New Roman"/>
          <w:color w:val="000000"/>
          <w:sz w:val="24"/>
          <w:szCs w:val="24"/>
        </w:rPr>
        <w:t>ստանալ</w:t>
      </w:r>
      <w:proofErr w:type="gramEnd"/>
      <w:r w:rsidRPr="00CA3444">
        <w:rPr>
          <w:rFonts w:ascii="GHEA Grapalat" w:eastAsia="Times New Roman" w:hAnsi="GHEA Grapalat"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14:paraId="605C3899"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4.1.2 </w:t>
      </w:r>
      <w:proofErr w:type="gramStart"/>
      <w:r w:rsidRPr="00CA3444">
        <w:rPr>
          <w:rFonts w:ascii="GHEA Grapalat" w:eastAsia="Times New Roman" w:hAnsi="GHEA Grapalat" w:cs="Times New Roman"/>
          <w:color w:val="000000"/>
          <w:sz w:val="24"/>
          <w:szCs w:val="24"/>
        </w:rPr>
        <w:t>ակնկալել</w:t>
      </w:r>
      <w:proofErr w:type="gramEnd"/>
      <w:r w:rsidRPr="00CA3444">
        <w:rPr>
          <w:rFonts w:ascii="GHEA Grapalat" w:eastAsia="Times New Roman" w:hAnsi="GHEA Grapalat"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14:paraId="4CF4263D"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4.1.3 </w:t>
      </w:r>
      <w:proofErr w:type="gramStart"/>
      <w:r w:rsidRPr="00CA3444">
        <w:rPr>
          <w:rFonts w:ascii="GHEA Grapalat" w:eastAsia="Times New Roman" w:hAnsi="GHEA Grapalat" w:cs="Times New Roman"/>
          <w:color w:val="000000"/>
          <w:sz w:val="24"/>
          <w:szCs w:val="24"/>
        </w:rPr>
        <w:t>առաջարկություններ</w:t>
      </w:r>
      <w:proofErr w:type="gramEnd"/>
      <w:r w:rsidRPr="00CA3444">
        <w:rPr>
          <w:rFonts w:ascii="GHEA Grapalat" w:eastAsia="Times New Roman" w:hAnsi="GHEA Grapalat"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14:paraId="4D6BE39A"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4.1.4 </w:t>
      </w:r>
      <w:proofErr w:type="gramStart"/>
      <w:r w:rsidRPr="00CA3444">
        <w:rPr>
          <w:rFonts w:ascii="GHEA Grapalat" w:eastAsia="Times New Roman" w:hAnsi="GHEA Grapalat" w:cs="Times New Roman"/>
          <w:color w:val="000000"/>
          <w:sz w:val="24"/>
          <w:szCs w:val="24"/>
        </w:rPr>
        <w:t>մասնակցել</w:t>
      </w:r>
      <w:proofErr w:type="gramEnd"/>
      <w:r w:rsidRPr="00CA3444">
        <w:rPr>
          <w:rFonts w:ascii="GHEA Grapalat" w:eastAsia="Times New Roman" w:hAnsi="GHEA Grapalat" w:cs="Times New Roman"/>
          <w:color w:val="000000"/>
          <w:sz w:val="24"/>
          <w:szCs w:val="24"/>
        </w:rPr>
        <w:t xml:space="preserve"> տեղական սոցիալական ծրագրերի մշակման, իրականացման, մոնիտորինգի և գնահատման աշխատանքներին.</w:t>
      </w:r>
    </w:p>
    <w:p w14:paraId="3F0764EF"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4.1.5 </w:t>
      </w:r>
      <w:proofErr w:type="gramStart"/>
      <w:r w:rsidRPr="00CA3444">
        <w:rPr>
          <w:rFonts w:ascii="GHEA Grapalat" w:eastAsia="Times New Roman" w:hAnsi="GHEA Grapalat" w:cs="Times New Roman"/>
          <w:color w:val="000000"/>
          <w:sz w:val="24"/>
          <w:szCs w:val="24"/>
        </w:rPr>
        <w:t>միանալ</w:t>
      </w:r>
      <w:proofErr w:type="gramEnd"/>
      <w:r w:rsidRPr="00CA3444">
        <w:rPr>
          <w:rFonts w:ascii="GHEA Grapalat" w:eastAsia="Times New Roman" w:hAnsi="GHEA Grapalat"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14:paraId="19B8046F"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4.1.6 </w:t>
      </w:r>
      <w:proofErr w:type="gramStart"/>
      <w:r w:rsidRPr="00CA3444">
        <w:rPr>
          <w:rFonts w:ascii="GHEA Grapalat" w:eastAsia="Times New Roman" w:hAnsi="GHEA Grapalat" w:cs="Times New Roman"/>
          <w:color w:val="000000"/>
          <w:sz w:val="24"/>
          <w:szCs w:val="24"/>
        </w:rPr>
        <w:t>հայտագրվել</w:t>
      </w:r>
      <w:proofErr w:type="gramEnd"/>
      <w:r w:rsidRPr="00CA3444">
        <w:rPr>
          <w:rFonts w:ascii="GHEA Grapalat" w:eastAsia="Times New Roman" w:hAnsi="GHEA Grapalat" w:cs="Times New Roman"/>
          <w:color w:val="000000"/>
          <w:sz w:val="24"/>
          <w:szCs w:val="24"/>
        </w:rPr>
        <w:t xml:space="preserve"> Խորհրդի կազմում ընդգրկվելու նպատակով.</w:t>
      </w:r>
    </w:p>
    <w:p w14:paraId="438EE779"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4.1.7 </w:t>
      </w:r>
      <w:proofErr w:type="gramStart"/>
      <w:r w:rsidRPr="00CA3444">
        <w:rPr>
          <w:rFonts w:ascii="GHEA Grapalat" w:eastAsia="Times New Roman" w:hAnsi="GHEA Grapalat" w:cs="Times New Roman"/>
          <w:color w:val="000000"/>
          <w:sz w:val="24"/>
          <w:szCs w:val="24"/>
        </w:rPr>
        <w:t>ներկայացնել</w:t>
      </w:r>
      <w:proofErr w:type="gramEnd"/>
      <w:r w:rsidRPr="00CA3444">
        <w:rPr>
          <w:rFonts w:ascii="GHEA Grapalat" w:eastAsia="Times New Roman" w:hAnsi="GHEA Grapalat" w:cs="Times New Roman"/>
          <w:color w:val="000000"/>
          <w:sz w:val="24"/>
          <w:szCs w:val="24"/>
        </w:rPr>
        <w:t xml:space="preserve"> առաջարկություն Խորհրդի քննարկման օրակարգում հարց ներառելու վերաբերյալ.</w:t>
      </w:r>
    </w:p>
    <w:p w14:paraId="5C52DBEE"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4.1.8 </w:t>
      </w:r>
      <w:proofErr w:type="gramStart"/>
      <w:r w:rsidRPr="00CA3444">
        <w:rPr>
          <w:rFonts w:ascii="GHEA Grapalat" w:eastAsia="Times New Roman" w:hAnsi="GHEA Grapalat" w:cs="Times New Roman"/>
          <w:color w:val="000000"/>
          <w:sz w:val="24"/>
          <w:szCs w:val="24"/>
        </w:rPr>
        <w:t>տարբեր</w:t>
      </w:r>
      <w:proofErr w:type="gramEnd"/>
      <w:r w:rsidRPr="00CA3444">
        <w:rPr>
          <w:rFonts w:ascii="GHEA Grapalat" w:eastAsia="Times New Roman" w:hAnsi="GHEA Grapalat"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14:paraId="71CC2488"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4.1.9 </w:t>
      </w:r>
      <w:proofErr w:type="gramStart"/>
      <w:r w:rsidRPr="00CA3444">
        <w:rPr>
          <w:rFonts w:ascii="GHEA Grapalat" w:eastAsia="Times New Roman" w:hAnsi="GHEA Grapalat" w:cs="Times New Roman"/>
          <w:color w:val="000000"/>
          <w:sz w:val="24"/>
          <w:szCs w:val="24"/>
        </w:rPr>
        <w:t>կազմակերպել</w:t>
      </w:r>
      <w:proofErr w:type="gramEnd"/>
      <w:r w:rsidRPr="00CA3444">
        <w:rPr>
          <w:rFonts w:ascii="GHEA Grapalat" w:eastAsia="Times New Roman" w:hAnsi="GHEA Grapalat"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14:paraId="3FA264E6"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4.1.10 դադարեցնել մասնակցությունը Համաձայնագրին:</w:t>
      </w:r>
    </w:p>
    <w:p w14:paraId="5405B02F"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b/>
          <w:bCs/>
          <w:color w:val="000000"/>
          <w:sz w:val="24"/>
          <w:szCs w:val="24"/>
        </w:rPr>
        <w:t>4.2. Կողմերը պարտավորվում են՝</w:t>
      </w:r>
    </w:p>
    <w:p w14:paraId="7944D2BD"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4.2.1 </w:t>
      </w:r>
      <w:proofErr w:type="gramStart"/>
      <w:r w:rsidRPr="00CA3444">
        <w:rPr>
          <w:rFonts w:ascii="GHEA Grapalat" w:eastAsia="Times New Roman" w:hAnsi="GHEA Grapalat" w:cs="Times New Roman"/>
          <w:color w:val="000000"/>
          <w:sz w:val="24"/>
          <w:szCs w:val="24"/>
        </w:rPr>
        <w:t>պահպանել</w:t>
      </w:r>
      <w:proofErr w:type="gramEnd"/>
      <w:r w:rsidRPr="00CA3444">
        <w:rPr>
          <w:rFonts w:ascii="GHEA Grapalat" w:eastAsia="Times New Roman" w:hAnsi="GHEA Grapalat" w:cs="Times New Roman"/>
          <w:color w:val="000000"/>
          <w:sz w:val="24"/>
          <w:szCs w:val="24"/>
        </w:rPr>
        <w:t xml:space="preserve"> օրենքով սահմանված՝ համագործակցության սկզբունքները.</w:t>
      </w:r>
    </w:p>
    <w:p w14:paraId="60558A6E"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4.2.2 </w:t>
      </w:r>
      <w:proofErr w:type="gramStart"/>
      <w:r w:rsidRPr="00CA3444">
        <w:rPr>
          <w:rFonts w:ascii="GHEA Grapalat" w:eastAsia="Times New Roman" w:hAnsi="GHEA Grapalat" w:cs="Times New Roman"/>
          <w:color w:val="000000"/>
          <w:sz w:val="24"/>
          <w:szCs w:val="24"/>
        </w:rPr>
        <w:t>իրազեկել</w:t>
      </w:r>
      <w:proofErr w:type="gramEnd"/>
      <w:r w:rsidRPr="00CA3444">
        <w:rPr>
          <w:rFonts w:ascii="GHEA Grapalat" w:eastAsia="Times New Roman" w:hAnsi="GHEA Grapalat"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14:paraId="4CAC7BD8"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4.2.3 </w:t>
      </w:r>
      <w:proofErr w:type="gramStart"/>
      <w:r w:rsidRPr="00CA3444">
        <w:rPr>
          <w:rFonts w:ascii="GHEA Grapalat" w:eastAsia="Times New Roman" w:hAnsi="GHEA Grapalat" w:cs="Times New Roman"/>
          <w:color w:val="000000"/>
          <w:sz w:val="24"/>
          <w:szCs w:val="24"/>
        </w:rPr>
        <w:t>արագ</w:t>
      </w:r>
      <w:proofErr w:type="gramEnd"/>
      <w:r w:rsidRPr="00CA3444">
        <w:rPr>
          <w:rFonts w:ascii="GHEA Grapalat" w:eastAsia="Times New Roman" w:hAnsi="GHEA Grapalat"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14:paraId="1017FE2A"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4.2.4 </w:t>
      </w:r>
      <w:proofErr w:type="gramStart"/>
      <w:r w:rsidRPr="00CA3444">
        <w:rPr>
          <w:rFonts w:ascii="GHEA Grapalat" w:eastAsia="Times New Roman" w:hAnsi="GHEA Grapalat" w:cs="Times New Roman"/>
          <w:color w:val="000000"/>
          <w:sz w:val="24"/>
          <w:szCs w:val="24"/>
        </w:rPr>
        <w:t>մասնակցել</w:t>
      </w:r>
      <w:proofErr w:type="gramEnd"/>
      <w:r w:rsidRPr="00CA3444">
        <w:rPr>
          <w:rFonts w:ascii="GHEA Grapalat" w:eastAsia="Times New Roman" w:hAnsi="GHEA Grapalat"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14:paraId="037E4BEE"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4.2.5 </w:t>
      </w:r>
      <w:proofErr w:type="gramStart"/>
      <w:r w:rsidRPr="00CA3444">
        <w:rPr>
          <w:rFonts w:ascii="GHEA Grapalat" w:eastAsia="Times New Roman" w:hAnsi="GHEA Grapalat" w:cs="Times New Roman"/>
          <w:color w:val="000000"/>
          <w:sz w:val="24"/>
          <w:szCs w:val="24"/>
        </w:rPr>
        <w:t>համագործակցել</w:t>
      </w:r>
      <w:proofErr w:type="gramEnd"/>
      <w:r w:rsidRPr="00CA3444">
        <w:rPr>
          <w:rFonts w:ascii="GHEA Grapalat" w:eastAsia="Times New Roman" w:hAnsi="GHEA Grapalat" w:cs="Times New Roman"/>
          <w:color w:val="000000"/>
          <w:sz w:val="24"/>
          <w:szCs w:val="24"/>
        </w:rPr>
        <w:t xml:space="preserve"> տարածքային կենտրոնի սոցիալական դեպք վարողի հետ՝ սոցիալական դեպքի վարման շրջանակներում.</w:t>
      </w:r>
    </w:p>
    <w:p w14:paraId="1B6305FD"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4.2.6 </w:t>
      </w:r>
      <w:proofErr w:type="gramStart"/>
      <w:r w:rsidRPr="00CA3444">
        <w:rPr>
          <w:rFonts w:ascii="GHEA Grapalat" w:eastAsia="Times New Roman" w:hAnsi="GHEA Grapalat" w:cs="Times New Roman"/>
          <w:color w:val="000000"/>
          <w:sz w:val="24"/>
          <w:szCs w:val="24"/>
        </w:rPr>
        <w:t>իրականացնել</w:t>
      </w:r>
      <w:proofErr w:type="gramEnd"/>
      <w:r w:rsidRPr="00CA3444">
        <w:rPr>
          <w:rFonts w:ascii="GHEA Grapalat" w:eastAsia="Times New Roman" w:hAnsi="GHEA Grapalat"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14:paraId="40E986BD"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lastRenderedPageBreak/>
        <w:t xml:space="preserve">4.2.7 </w:t>
      </w:r>
      <w:proofErr w:type="gramStart"/>
      <w:r w:rsidRPr="00CA3444">
        <w:rPr>
          <w:rFonts w:ascii="GHEA Grapalat" w:eastAsia="Times New Roman" w:hAnsi="GHEA Grapalat" w:cs="Times New Roman"/>
          <w:color w:val="000000"/>
          <w:sz w:val="24"/>
          <w:szCs w:val="24"/>
        </w:rPr>
        <w:t>համագործակցության</w:t>
      </w:r>
      <w:proofErr w:type="gramEnd"/>
      <w:r w:rsidRPr="00CA3444">
        <w:rPr>
          <w:rFonts w:ascii="GHEA Grapalat" w:eastAsia="Times New Roman" w:hAnsi="GHEA Grapalat"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14:paraId="59E2D39B"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4.2.8 </w:t>
      </w:r>
      <w:proofErr w:type="gramStart"/>
      <w:r w:rsidRPr="00CA3444">
        <w:rPr>
          <w:rFonts w:ascii="GHEA Grapalat" w:eastAsia="Times New Roman" w:hAnsi="GHEA Grapalat" w:cs="Times New Roman"/>
          <w:color w:val="000000"/>
          <w:sz w:val="24"/>
          <w:szCs w:val="24"/>
        </w:rPr>
        <w:t>հավաքագրել</w:t>
      </w:r>
      <w:proofErr w:type="gramEnd"/>
      <w:r w:rsidRPr="00CA3444">
        <w:rPr>
          <w:rFonts w:ascii="GHEA Grapalat" w:eastAsia="Times New Roman" w:hAnsi="GHEA Grapalat"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14:paraId="6DDCBE11"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4.2.9 </w:t>
      </w:r>
      <w:proofErr w:type="gramStart"/>
      <w:r w:rsidRPr="00CA3444">
        <w:rPr>
          <w:rFonts w:ascii="GHEA Grapalat" w:eastAsia="Times New Roman" w:hAnsi="GHEA Grapalat" w:cs="Times New Roman"/>
          <w:color w:val="000000"/>
          <w:sz w:val="24"/>
          <w:szCs w:val="24"/>
        </w:rPr>
        <w:t>մոբիլիզացնել</w:t>
      </w:r>
      <w:proofErr w:type="gramEnd"/>
      <w:r w:rsidRPr="00CA3444">
        <w:rPr>
          <w:rFonts w:ascii="GHEA Grapalat" w:eastAsia="Times New Roman" w:hAnsi="GHEA Grapalat"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14:paraId="48748D6F"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14:paraId="3A62AD85"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4.2.11 ապահովել հետադարձ կապը Կողմերի, ինչպես նաև հանրության միջև.</w:t>
      </w:r>
    </w:p>
    <w:p w14:paraId="76A7AB1E"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14:paraId="195C9C01"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4.2.13 մասնակցել Խորհրդի ձևավորման, գործունեության զարգացման և ծավալման աշխատանքներին.</w:t>
      </w:r>
    </w:p>
    <w:p w14:paraId="10D9A0D1"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14:paraId="07FB2C39"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4.2.15 պահպանել սույն համաձայնագրի դրույթների կատարումը:</w:t>
      </w:r>
    </w:p>
    <w:p w14:paraId="49DC4652"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228299CC" w14:textId="77777777" w:rsidR="009B4637" w:rsidRPr="00CA344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A3444">
        <w:rPr>
          <w:rFonts w:ascii="GHEA Grapalat" w:eastAsia="Times New Roman" w:hAnsi="GHEA Grapalat" w:cs="Times New Roman"/>
          <w:b/>
          <w:bCs/>
          <w:color w:val="000000"/>
          <w:sz w:val="24"/>
          <w:szCs w:val="24"/>
        </w:rPr>
        <w:t>5. ԿՈՂՄԵՐԻ ՊԱՏԱՍԽԱՆԱՏՎՈՒԹՅՈՒՆԸ ԵՎ ՏԱՐԱՁԱՅՆՈՒԹՅՈՒՆՆԵՐԻ ԼՈՒԾՄԱՆ ԿԱՐԳԸ</w:t>
      </w:r>
    </w:p>
    <w:p w14:paraId="0752F111"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13F6D75F"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CA3444">
        <w:rPr>
          <w:rFonts w:ascii="GHEA Grapalat" w:eastAsia="Times New Roman" w:hAnsi="GHEA Grapalat" w:cs="Times New Roman"/>
          <w:color w:val="000000"/>
          <w:sz w:val="24"/>
          <w:szCs w:val="24"/>
        </w:rPr>
        <w:t>և(</w:t>
      </w:r>
      <w:proofErr w:type="gramEnd"/>
      <w:r w:rsidRPr="00CA3444">
        <w:rPr>
          <w:rFonts w:ascii="GHEA Grapalat" w:eastAsia="Times New Roman" w:hAnsi="GHEA Grapalat" w:cs="Times New Roman"/>
          <w:color w:val="000000"/>
          <w:sz w:val="24"/>
          <w:szCs w:val="24"/>
        </w:rPr>
        <w:t>կամ) ոչ պատշաճ կատարելու համար:</w:t>
      </w:r>
    </w:p>
    <w:p w14:paraId="7FB101D8"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5.2. Կողմերի՝ Համաձայնագրով նախատեսված իրենց պարտավորությունները չկատարելու </w:t>
      </w:r>
      <w:proofErr w:type="gramStart"/>
      <w:r w:rsidRPr="00CA3444">
        <w:rPr>
          <w:rFonts w:ascii="GHEA Grapalat" w:eastAsia="Times New Roman" w:hAnsi="GHEA Grapalat" w:cs="Times New Roman"/>
          <w:color w:val="000000"/>
          <w:sz w:val="24"/>
          <w:szCs w:val="24"/>
        </w:rPr>
        <w:t>և(</w:t>
      </w:r>
      <w:proofErr w:type="gramEnd"/>
      <w:r w:rsidRPr="00CA3444">
        <w:rPr>
          <w:rFonts w:ascii="GHEA Grapalat" w:eastAsia="Times New Roman" w:hAnsi="GHEA Grapalat"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14:paraId="44A0AD5C"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5.3. Կողմերի՝ Խորհրդի կազմում ընդգրկվելու, բայց դրանց աշխատանքներին չմասնակցելու </w:t>
      </w:r>
      <w:proofErr w:type="gramStart"/>
      <w:r w:rsidRPr="00CA3444">
        <w:rPr>
          <w:rFonts w:ascii="GHEA Grapalat" w:eastAsia="Times New Roman" w:hAnsi="GHEA Grapalat" w:cs="Times New Roman"/>
          <w:color w:val="000000"/>
          <w:sz w:val="24"/>
          <w:szCs w:val="24"/>
        </w:rPr>
        <w:t>և(</w:t>
      </w:r>
      <w:proofErr w:type="gramEnd"/>
      <w:r w:rsidRPr="00CA3444">
        <w:rPr>
          <w:rFonts w:ascii="GHEA Grapalat" w:eastAsia="Times New Roman" w:hAnsi="GHEA Grapalat" w:cs="Times New Roman"/>
          <w:color w:val="000000"/>
          <w:sz w:val="24"/>
          <w:szCs w:val="24"/>
        </w:rPr>
        <w:t>կամ) ոչ պատշաճ մասնակցելու դեպքում կիրառվում են Համաձայնագրի 3.10 և 3.11 կետերը:</w:t>
      </w:r>
    </w:p>
    <w:p w14:paraId="63277FDB"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14:paraId="7D60E1CD"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08C36F3C" w14:textId="77777777" w:rsidR="009B4637" w:rsidRPr="00CA344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A3444">
        <w:rPr>
          <w:rFonts w:ascii="GHEA Grapalat" w:eastAsia="Times New Roman" w:hAnsi="GHEA Grapalat" w:cs="Times New Roman"/>
          <w:b/>
          <w:bCs/>
          <w:color w:val="000000"/>
          <w:sz w:val="24"/>
          <w:szCs w:val="24"/>
        </w:rPr>
        <w:t>6. ԵԶՐԱՓԱԿԻՉ ԴՐՈՒՅԹՆԵՐ</w:t>
      </w:r>
    </w:p>
    <w:p w14:paraId="4C8F0AB7"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269AF7FB" w14:textId="56FF0BDB"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lastRenderedPageBreak/>
        <w:t xml:space="preserve">6.1 Համաձայնագիրը միակողմանի ստորագրվում է Միասնական սոցիալական ծառայության </w:t>
      </w:r>
      <w:r w:rsidR="004F14F3">
        <w:rPr>
          <w:rFonts w:ascii="GHEA Grapalat" w:eastAsia="Times New Roman" w:hAnsi="GHEA Grapalat" w:cs="Times New Roman"/>
          <w:color w:val="000000"/>
          <w:sz w:val="24"/>
          <w:szCs w:val="24"/>
        </w:rPr>
        <w:t>Սևանի</w:t>
      </w:r>
      <w:r w:rsidRPr="00CA3444">
        <w:rPr>
          <w:rFonts w:ascii="GHEA Grapalat" w:eastAsia="Times New Roman" w:hAnsi="GHEA Grapalat" w:cs="Times New Roman"/>
          <w:color w:val="000000"/>
          <w:sz w:val="24"/>
          <w:szCs w:val="24"/>
        </w:rPr>
        <w:t xml:space="preserve"> տարածքային կենտրոնի տնօրենի կողմից:</w:t>
      </w:r>
    </w:p>
    <w:p w14:paraId="79A3F267" w14:textId="554D81C5"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6.2 Համաձայնագիրը կազմված է հայերեն մեկ օրինակից, որը պահպանվում է միասնական սոցիալական ծառայության </w:t>
      </w:r>
      <w:r w:rsidR="004F14F3">
        <w:rPr>
          <w:rFonts w:ascii="GHEA Grapalat" w:eastAsia="Times New Roman" w:hAnsi="GHEA Grapalat" w:cs="Times New Roman"/>
          <w:color w:val="000000"/>
          <w:sz w:val="24"/>
          <w:szCs w:val="24"/>
        </w:rPr>
        <w:t>Սևանի</w:t>
      </w:r>
      <w:r w:rsidRPr="00CA3444">
        <w:rPr>
          <w:rFonts w:ascii="GHEA Grapalat" w:eastAsia="Times New Roman" w:hAnsi="GHEA Grapalat" w:cs="Times New Roman"/>
          <w:color w:val="000000"/>
          <w:sz w:val="24"/>
          <w:szCs w:val="24"/>
        </w:rPr>
        <w:t xml:space="preserve"> տարածքային կենտրոնում:</w:t>
      </w:r>
    </w:p>
    <w:p w14:paraId="44D4CBD7" w14:textId="4D09A771"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6.3 Յուրաքանչյուր կողմին տրամադրվում է համաձայնագրի՝ Միասնական սոցիալական ծառայության </w:t>
      </w:r>
      <w:r w:rsidR="004F14F3">
        <w:rPr>
          <w:rFonts w:ascii="GHEA Grapalat" w:eastAsia="Times New Roman" w:hAnsi="GHEA Grapalat" w:cs="Times New Roman"/>
          <w:color w:val="000000"/>
          <w:sz w:val="24"/>
          <w:szCs w:val="24"/>
        </w:rPr>
        <w:t>Սևանի</w:t>
      </w:r>
      <w:r w:rsidRPr="00CA3444">
        <w:rPr>
          <w:rFonts w:ascii="GHEA Grapalat" w:eastAsia="Times New Roman" w:hAnsi="GHEA Grapalat" w:cs="Times New Roman"/>
          <w:color w:val="000000"/>
          <w:sz w:val="24"/>
          <w:szCs w:val="24"/>
        </w:rPr>
        <w:t xml:space="preserve"> տարածքային կենտրոնի տնօրենի կողմից վավերացված պատճենի մեկ օրինակ:</w:t>
      </w:r>
    </w:p>
    <w:p w14:paraId="4287A26D"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6.4 Համաձայնագրի բովանդակությունը տեղադրվում է Հայաստանի Հանրապետության աշխատանքի և սոցիալական հարցերի նախարարության, 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14:paraId="0676831D"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6.5 Սույն համաձայնագիրը յուրաքանչյուր Կողմի համար ուժի մեջ է մտնում միանալու պահից:</w:t>
      </w:r>
    </w:p>
    <w:p w14:paraId="0B90A6FC"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14:paraId="4762D4E8" w14:textId="11557B3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358EAD6F"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3DA05D68" w14:textId="77777777" w:rsidR="009B4637" w:rsidRPr="00CA3444"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CA3444">
        <w:rPr>
          <w:rFonts w:ascii="GHEA Grapalat" w:eastAsia="Times New Roman" w:hAnsi="GHEA Grapalat" w:cs="Times New Roman"/>
          <w:b/>
          <w:bCs/>
          <w:color w:val="000000"/>
          <w:sz w:val="24"/>
          <w:szCs w:val="24"/>
        </w:rPr>
        <w:t>7. ԿՈՂՄԻ ՍՏՈՐԱԳՐՈՒԹՅՈՒՆԸ</w:t>
      </w:r>
    </w:p>
    <w:p w14:paraId="4C2C2FB4" w14:textId="77777777" w:rsidR="009B4637" w:rsidRPr="00CA3444"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562EECD3" w14:textId="75FF969E"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GHEA Grapalat" w:eastAsia="Times New Roman" w:hAnsi="GHEA Grapalat" w:cs="Times New Roman"/>
          <w:color w:val="000000"/>
          <w:sz w:val="24"/>
          <w:szCs w:val="24"/>
        </w:rPr>
        <w:t xml:space="preserve">7.1 Միասնական սոցիալական ծառայության </w:t>
      </w:r>
      <w:r w:rsidR="004F14F3">
        <w:rPr>
          <w:rFonts w:ascii="GHEA Grapalat" w:eastAsia="Times New Roman" w:hAnsi="GHEA Grapalat" w:cs="Times New Roman"/>
          <w:color w:val="000000"/>
          <w:sz w:val="24"/>
          <w:szCs w:val="24"/>
        </w:rPr>
        <w:t>Սևանի</w:t>
      </w:r>
      <w:r w:rsidRPr="00CA3444">
        <w:rPr>
          <w:rFonts w:ascii="GHEA Grapalat" w:eastAsia="Times New Roman" w:hAnsi="GHEA Grapalat" w:cs="Times New Roman"/>
          <w:color w:val="000000"/>
          <w:sz w:val="24"/>
          <w:szCs w:val="24"/>
        </w:rPr>
        <w:t xml:space="preserve"> տարածքային կենտրոնի տնօրեն </w:t>
      </w:r>
      <w:r w:rsidR="004F14F3">
        <w:rPr>
          <w:rFonts w:ascii="GHEA Grapalat" w:eastAsia="Times New Roman" w:hAnsi="GHEA Grapalat" w:cs="Times New Roman"/>
          <w:color w:val="000000"/>
          <w:sz w:val="24"/>
          <w:szCs w:val="24"/>
        </w:rPr>
        <w:t>Դավիթ Ղալթախչյան</w:t>
      </w:r>
    </w:p>
    <w:p w14:paraId="61402BB9" w14:textId="77777777" w:rsidR="009B4637" w:rsidRPr="00CA3444"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CA3444">
        <w:rPr>
          <w:rFonts w:ascii="Courier New" w:eastAsia="Times New Roman" w:hAnsi="Courier New" w:cs="Courier New"/>
          <w:color w:val="000000"/>
          <w:sz w:val="24"/>
          <w:szCs w:val="24"/>
        </w:rPr>
        <w:t> </w:t>
      </w:r>
    </w:p>
    <w:p w14:paraId="75DA4693"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Կ. Տ.</w:t>
      </w:r>
    </w:p>
    <w:p w14:paraId="51D26498" w14:textId="77777777"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14:paraId="0F6A0A57" w14:textId="173201FB"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w:t>
      </w:r>
      <w:r w:rsidR="004F14F3">
        <w:rPr>
          <w:rFonts w:ascii="Sylfaen" w:eastAsia="Times New Roman" w:hAnsi="Sylfaen" w:cs="Times New Roman"/>
          <w:color w:val="000000"/>
          <w:sz w:val="24"/>
          <w:szCs w:val="24"/>
        </w:rPr>
        <w:t>07</w:t>
      </w:r>
      <w:r w:rsidRPr="009A7BC1">
        <w:rPr>
          <w:rFonts w:ascii="Sylfaen" w:eastAsia="Times New Roman" w:hAnsi="Sylfaen" w:cs="Times New Roman"/>
          <w:color w:val="000000"/>
          <w:sz w:val="24"/>
          <w:szCs w:val="24"/>
        </w:rPr>
        <w:t>»</w:t>
      </w:r>
      <w:r w:rsidR="004F14F3">
        <w:rPr>
          <w:rFonts w:ascii="Sylfaen" w:eastAsia="Times New Roman" w:hAnsi="Sylfaen" w:cs="Times New Roman"/>
          <w:color w:val="000000"/>
          <w:sz w:val="24"/>
          <w:szCs w:val="24"/>
        </w:rPr>
        <w:t xml:space="preserve"> ՀՈՒՆԻՍ</w:t>
      </w:r>
      <w:r w:rsidRPr="009A7BC1">
        <w:rPr>
          <w:rFonts w:ascii="Sylfaen" w:eastAsia="Times New Roman" w:hAnsi="Sylfaen" w:cs="Times New Roman"/>
          <w:color w:val="000000"/>
          <w:sz w:val="24"/>
          <w:szCs w:val="24"/>
        </w:rPr>
        <w:t xml:space="preserve"> 2021</w:t>
      </w:r>
      <w:r w:rsidRPr="009A7BC1">
        <w:rPr>
          <w:rFonts w:ascii="Sylfaen" w:eastAsia="Times New Roman" w:hAnsi="Sylfaen" w:cs="Arial Unicode"/>
          <w:color w:val="000000"/>
          <w:sz w:val="24"/>
          <w:szCs w:val="24"/>
        </w:rPr>
        <w:t>թ</w:t>
      </w:r>
      <w:r w:rsidRPr="009A7BC1">
        <w:rPr>
          <w:rFonts w:ascii="Sylfaen" w:eastAsia="Times New Roman" w:hAnsi="Sylfaen" w:cs="Times New Roman"/>
          <w:color w:val="000000"/>
          <w:sz w:val="24"/>
          <w:szCs w:val="24"/>
        </w:rPr>
        <w:t>.</w:t>
      </w:r>
    </w:p>
    <w:p w14:paraId="7E1FFCEE" w14:textId="77777777" w:rsidR="009B4637" w:rsidRPr="009A7BC1" w:rsidRDefault="009B4637" w:rsidP="00CB42CE">
      <w:pPr>
        <w:pStyle w:val="NormalWeb"/>
        <w:shd w:val="clear" w:color="auto" w:fill="FFFFFF"/>
        <w:spacing w:before="0" w:beforeAutospacing="0" w:after="0" w:afterAutospacing="0"/>
        <w:rPr>
          <w:rFonts w:ascii="Sylfaen" w:hAnsi="Sylfaen"/>
          <w:b/>
          <w:bCs/>
          <w:color w:val="000000"/>
          <w:lang w:val="hy-AM"/>
        </w:rPr>
      </w:pPr>
    </w:p>
    <w:sectPr w:rsidR="009B4637" w:rsidRPr="009A7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w:altName w:val="Arial"/>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22501A"/>
    <w:rsid w:val="00291E67"/>
    <w:rsid w:val="00307783"/>
    <w:rsid w:val="003129B3"/>
    <w:rsid w:val="00334F29"/>
    <w:rsid w:val="003B5591"/>
    <w:rsid w:val="003C25B8"/>
    <w:rsid w:val="004547BF"/>
    <w:rsid w:val="0048266F"/>
    <w:rsid w:val="004F14F3"/>
    <w:rsid w:val="00580C77"/>
    <w:rsid w:val="00586E92"/>
    <w:rsid w:val="00737C6F"/>
    <w:rsid w:val="0079568B"/>
    <w:rsid w:val="00851C61"/>
    <w:rsid w:val="00870E10"/>
    <w:rsid w:val="008D36B7"/>
    <w:rsid w:val="00902988"/>
    <w:rsid w:val="009A7BC1"/>
    <w:rsid w:val="009B4637"/>
    <w:rsid w:val="00A968BD"/>
    <w:rsid w:val="00AA6F58"/>
    <w:rsid w:val="00AD2589"/>
    <w:rsid w:val="00C9772A"/>
    <w:rsid w:val="00CA3444"/>
    <w:rsid w:val="00CB42CE"/>
    <w:rsid w:val="00CD6F95"/>
    <w:rsid w:val="00E16C65"/>
    <w:rsid w:val="00E22C20"/>
    <w:rsid w:val="00EC7171"/>
    <w:rsid w:val="00EE5AAC"/>
    <w:rsid w:val="00F6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698"/>
  <w15:docId w15:val="{FC193DC0-525F-4A5E-8BA7-64CD9A81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https:/mul2-mss.gov.am/tasks/474231/oneclick/Hamadzaynagir.docx?token=f899be534f81bf1f58c13d81fcc43daf</cp:keywords>
  <cp:lastModifiedBy>Gayane.Manukyan</cp:lastModifiedBy>
  <cp:revision>2</cp:revision>
  <cp:lastPrinted>2021-06-07T04:16:00Z</cp:lastPrinted>
  <dcterms:created xsi:type="dcterms:W3CDTF">2021-06-11T11:48:00Z</dcterms:created>
  <dcterms:modified xsi:type="dcterms:W3CDTF">2021-06-11T11:48:00Z</dcterms:modified>
</cp:coreProperties>
</file>