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5B8" w:rsidRPr="005A242F" w:rsidRDefault="00C9772A">
      <w:pPr>
        <w:rPr>
          <w:rFonts w:ascii="GHEA Grapalat" w:hAnsi="GHEA Grapalat"/>
          <w:b/>
          <w:bCs/>
          <w:sz w:val="28"/>
          <w:szCs w:val="28"/>
          <w:lang w:val="hy-AM"/>
        </w:rPr>
      </w:pPr>
      <w:bookmarkStart w:id="0" w:name="_GoBack"/>
      <w:bookmarkEnd w:id="0"/>
      <w:r w:rsidRPr="005A242F">
        <w:rPr>
          <w:rFonts w:ascii="GHEA Grapalat" w:hAnsi="GHEA Grapalat"/>
          <w:b/>
          <w:bCs/>
          <w:lang w:val="hy-AM"/>
        </w:rPr>
        <w:t xml:space="preserve">                                                </w:t>
      </w:r>
      <w:r w:rsidRPr="005A242F">
        <w:rPr>
          <w:rFonts w:ascii="GHEA Grapalat" w:hAnsi="GHEA Grapalat"/>
          <w:b/>
          <w:bCs/>
          <w:sz w:val="28"/>
          <w:szCs w:val="28"/>
          <w:lang w:val="hy-AM"/>
        </w:rPr>
        <w:t>ՀԱՅՏԱՐԱՐՈՒԹՅՈՒՆ</w:t>
      </w:r>
    </w:p>
    <w:p w:rsidR="003C25B8" w:rsidRPr="005A242F" w:rsidRDefault="003C25B8">
      <w:pPr>
        <w:rPr>
          <w:rFonts w:ascii="GHEA Grapalat" w:hAnsi="GHEA Grapalat"/>
          <w:b/>
          <w:bCs/>
          <w:sz w:val="28"/>
          <w:szCs w:val="28"/>
          <w:lang w:val="hy-AM"/>
        </w:rPr>
      </w:pPr>
    </w:p>
    <w:p w:rsidR="00580C77" w:rsidRPr="005A242F" w:rsidRDefault="00C9772A" w:rsidP="00580C77">
      <w:pPr>
        <w:pStyle w:val="NormalWeb"/>
        <w:shd w:val="clear" w:color="auto" w:fill="FFFFFF"/>
        <w:spacing w:before="0" w:beforeAutospacing="0" w:after="0" w:afterAutospacing="0"/>
        <w:jc w:val="both"/>
        <w:rPr>
          <w:rFonts w:ascii="GHEA Grapalat" w:hAnsi="GHEA Grapalat"/>
          <w:color w:val="000000"/>
          <w:lang w:val="hy-AM"/>
        </w:rPr>
      </w:pPr>
      <w:r w:rsidRPr="005A242F">
        <w:rPr>
          <w:rFonts w:ascii="GHEA Grapalat" w:hAnsi="GHEA Grapalat"/>
          <w:lang w:val="hy-AM"/>
        </w:rPr>
        <w:t xml:space="preserve">Հիմք ընդունելով ՀՀ </w:t>
      </w:r>
      <w:r w:rsidR="00CD6F95" w:rsidRPr="005A242F">
        <w:rPr>
          <w:rFonts w:ascii="GHEA Grapalat" w:hAnsi="GHEA Grapalat"/>
          <w:lang w:val="hy-AM"/>
        </w:rPr>
        <w:t>աշխատանքի և սոցիալական հարցերի նախարարի 2016թ-ի փետրվարի 11-ի թիվ 25-Ն հրամանը</w:t>
      </w:r>
      <w:r w:rsidR="00E16C65" w:rsidRPr="005A242F">
        <w:rPr>
          <w:rFonts w:ascii="GHEA Grapalat" w:hAnsi="GHEA Grapalat"/>
          <w:lang w:val="hy-AM"/>
        </w:rPr>
        <w:t xml:space="preserve">՝ </w:t>
      </w:r>
      <w:r w:rsidR="00580C77" w:rsidRPr="005A242F">
        <w:rPr>
          <w:rFonts w:ascii="GHEA Grapalat" w:hAnsi="GHEA Grapalat"/>
          <w:lang w:val="hy-AM"/>
        </w:rPr>
        <w:t>ՀՀ աշխատանքի և սոցիալական հարցերի</w:t>
      </w:r>
      <w:r w:rsidR="00CD6F95" w:rsidRPr="005A242F">
        <w:rPr>
          <w:rFonts w:ascii="GHEA Grapalat" w:hAnsi="GHEA Grapalat"/>
          <w:lang w:val="hy-AM"/>
        </w:rPr>
        <w:t xml:space="preserve"> </w:t>
      </w:r>
      <w:r w:rsidR="00580C77" w:rsidRPr="005A242F">
        <w:rPr>
          <w:rFonts w:ascii="GHEA Grapalat" w:hAnsi="GHEA Grapalat"/>
          <w:lang w:val="hy-AM"/>
        </w:rPr>
        <w:t xml:space="preserve">նախարարության </w:t>
      </w:r>
      <w:r w:rsidR="00CD6F95" w:rsidRPr="005A242F">
        <w:rPr>
          <w:rFonts w:ascii="GHEA Grapalat" w:hAnsi="GHEA Grapalat"/>
          <w:lang w:val="hy-AM"/>
        </w:rPr>
        <w:t xml:space="preserve">Միասնական սոցիալական ծառայության </w:t>
      </w:r>
      <w:r w:rsidR="005A242F">
        <w:rPr>
          <w:rFonts w:ascii="GHEA Grapalat" w:hAnsi="GHEA Grapalat"/>
        </w:rPr>
        <w:t>Արթիկի</w:t>
      </w:r>
      <w:r w:rsidR="003B5591" w:rsidRPr="005A242F">
        <w:rPr>
          <w:rFonts w:ascii="GHEA Grapalat" w:hAnsi="GHEA Grapalat"/>
          <w:lang w:val="hy-AM"/>
        </w:rPr>
        <w:t xml:space="preserve"> </w:t>
      </w:r>
      <w:r w:rsidR="00CD6F95" w:rsidRPr="005A242F">
        <w:rPr>
          <w:rFonts w:ascii="GHEA Grapalat" w:hAnsi="GHEA Grapalat"/>
          <w:lang w:val="hy-AM"/>
        </w:rPr>
        <w:t>տարածքային կենտրոնը</w:t>
      </w:r>
      <w:r w:rsidR="008D36B7" w:rsidRPr="005A242F">
        <w:rPr>
          <w:rFonts w:ascii="GHEA Grapalat" w:hAnsi="GHEA Grapalat"/>
          <w:lang w:val="hy-AM"/>
        </w:rPr>
        <w:t xml:space="preserve"> </w:t>
      </w:r>
      <w:r w:rsidR="008D36B7" w:rsidRPr="005A242F">
        <w:rPr>
          <w:rFonts w:ascii="GHEA Grapalat" w:hAnsi="GHEA Grapalat"/>
        </w:rPr>
        <w:t>(</w:t>
      </w:r>
      <w:r w:rsidR="00580C77" w:rsidRPr="005A242F">
        <w:rPr>
          <w:rFonts w:ascii="GHEA Grapalat" w:hAnsi="GHEA Grapalat"/>
          <w:lang w:val="hy-AM"/>
        </w:rPr>
        <w:t xml:space="preserve">այսուհետ՝ տարածքային </w:t>
      </w:r>
      <w:r w:rsidR="0022501A" w:rsidRPr="005A242F">
        <w:rPr>
          <w:rFonts w:ascii="GHEA Grapalat" w:hAnsi="GHEA Grapalat"/>
          <w:lang w:val="hy-AM"/>
        </w:rPr>
        <w:t>կենտրոն</w:t>
      </w:r>
      <w:r w:rsidR="008D36B7" w:rsidRPr="005A242F">
        <w:rPr>
          <w:rFonts w:ascii="GHEA Grapalat" w:hAnsi="GHEA Grapalat"/>
        </w:rPr>
        <w:t>)</w:t>
      </w:r>
      <w:r w:rsidR="00E16C65" w:rsidRPr="005A242F">
        <w:rPr>
          <w:rFonts w:ascii="GHEA Grapalat" w:hAnsi="GHEA Grapalat"/>
          <w:lang w:val="hy-AM"/>
        </w:rPr>
        <w:t xml:space="preserve"> համագործակցության է հրավիրում մարզ</w:t>
      </w:r>
      <w:r w:rsidR="008D36B7" w:rsidRPr="005A242F">
        <w:rPr>
          <w:rFonts w:ascii="GHEA Grapalat" w:hAnsi="GHEA Grapalat"/>
          <w:lang w:val="hy-AM"/>
        </w:rPr>
        <w:t xml:space="preserve">ում </w:t>
      </w:r>
      <w:r w:rsidR="008D36B7" w:rsidRPr="005A242F">
        <w:rPr>
          <w:rFonts w:ascii="GHEA Grapalat" w:hAnsi="GHEA Grapalat"/>
        </w:rPr>
        <w:t>(</w:t>
      </w:r>
      <w:r w:rsidR="00902988" w:rsidRPr="005A242F">
        <w:rPr>
          <w:rFonts w:ascii="GHEA Grapalat" w:hAnsi="GHEA Grapalat"/>
          <w:lang w:val="hy-AM"/>
        </w:rPr>
        <w:t>Երևան քաղաք</w:t>
      </w:r>
      <w:r w:rsidR="008D36B7" w:rsidRPr="005A242F">
        <w:rPr>
          <w:rFonts w:ascii="GHEA Grapalat" w:hAnsi="GHEA Grapalat"/>
          <w:lang w:val="hy-AM"/>
        </w:rPr>
        <w:t>ում</w:t>
      </w:r>
      <w:r w:rsidR="008D36B7" w:rsidRPr="005A242F">
        <w:rPr>
          <w:rFonts w:ascii="GHEA Grapalat" w:hAnsi="GHEA Grapalat"/>
        </w:rPr>
        <w:t>)</w:t>
      </w:r>
      <w:r w:rsidR="00580C77" w:rsidRPr="005A242F">
        <w:rPr>
          <w:rFonts w:ascii="GHEA Grapalat" w:hAnsi="GHEA Grapalat"/>
          <w:lang w:val="hy-AM"/>
        </w:rPr>
        <w:t>,</w:t>
      </w:r>
      <w:r w:rsidR="00E16C65" w:rsidRPr="005A242F">
        <w:rPr>
          <w:rFonts w:ascii="GHEA Grapalat" w:hAnsi="GHEA Grapalat"/>
          <w:lang w:val="hy-AM"/>
        </w:rPr>
        <w:t xml:space="preserve">  ՀՀ կառավարության 2015թ-ի  հունիսի 4-ի թիվ 582-Ն որոշման 5-րդ կետով հա</w:t>
      </w:r>
      <w:r w:rsidR="008D36B7" w:rsidRPr="005A242F">
        <w:rPr>
          <w:rFonts w:ascii="GHEA Grapalat" w:hAnsi="GHEA Grapalat"/>
          <w:lang w:val="hy-AM"/>
        </w:rPr>
        <w:t>ստատված իր սպասարկման տարածքում</w:t>
      </w:r>
      <w:r w:rsidR="008D36B7" w:rsidRPr="005A242F">
        <w:rPr>
          <w:rFonts w:ascii="GHEA Grapalat" w:hAnsi="GHEA Grapalat"/>
        </w:rPr>
        <w:t xml:space="preserve"> (</w:t>
      </w:r>
      <w:r w:rsidR="00E16C65" w:rsidRPr="005A242F">
        <w:rPr>
          <w:rFonts w:ascii="GHEA Grapalat" w:hAnsi="GHEA Grapalat"/>
          <w:lang w:val="hy-AM"/>
        </w:rPr>
        <w:t>այսուհետ՝</w:t>
      </w:r>
      <w:r w:rsidR="00580C77" w:rsidRPr="005A242F">
        <w:rPr>
          <w:rFonts w:ascii="GHEA Grapalat" w:hAnsi="GHEA Grapalat"/>
          <w:lang w:val="hy-AM"/>
        </w:rPr>
        <w:t>Տ</w:t>
      </w:r>
      <w:r w:rsidR="008D36B7" w:rsidRPr="005A242F">
        <w:rPr>
          <w:rFonts w:ascii="GHEA Grapalat" w:hAnsi="GHEA Grapalat"/>
          <w:lang w:val="hy-AM"/>
        </w:rPr>
        <w:t>արածաշրջան</w:t>
      </w:r>
      <w:r w:rsidR="008D36B7" w:rsidRPr="005A242F">
        <w:rPr>
          <w:rFonts w:ascii="GHEA Grapalat" w:hAnsi="GHEA Grapalat"/>
        </w:rPr>
        <w:t>)</w:t>
      </w:r>
      <w:r w:rsidR="00E16C65" w:rsidRPr="005A242F">
        <w:rPr>
          <w:rFonts w:ascii="GHEA Grapalat" w:hAnsi="GHEA Grapalat"/>
          <w:lang w:val="hy-AM"/>
        </w:rPr>
        <w:t xml:space="preserve"> </w:t>
      </w:r>
      <w:r w:rsidR="00580C77" w:rsidRPr="005A242F">
        <w:rPr>
          <w:rFonts w:ascii="GHEA Grapalat" w:hAnsi="GHEA Grapalat"/>
          <w:color w:val="000000"/>
          <w:lang w:val="hy-AM"/>
        </w:rPr>
        <w:t>գործող պետական կառավարման հանրապետական մարմինների տարածքային ստորաբաժանումներին և տարածքային կառավարման, տեղական ինքնակառավարման մարմիններին, սոցիալական պաշտպանության ոլորտում գործող պետական և համայնքային, սոցիալական ծառայություններ տրամադրող այլ կազմակերպություններին</w:t>
      </w:r>
      <w:r w:rsidR="003B5591" w:rsidRPr="005A242F">
        <w:rPr>
          <w:rFonts w:ascii="GHEA Grapalat" w:hAnsi="GHEA Grapalat"/>
          <w:color w:val="000000"/>
          <w:lang w:val="hy-AM"/>
        </w:rPr>
        <w:t>,</w:t>
      </w:r>
      <w:r w:rsidR="00580C77" w:rsidRPr="005A242F">
        <w:rPr>
          <w:rFonts w:ascii="GHEA Grapalat" w:hAnsi="GHEA Grapalat"/>
          <w:color w:val="000000"/>
          <w:lang w:val="hy-AM"/>
        </w:rPr>
        <w:t xml:space="preserve"> ինչպես նաև ֆիզիկական անձանց, որոնք</w:t>
      </w:r>
      <w:r w:rsidR="003C25B8" w:rsidRPr="005A242F">
        <w:rPr>
          <w:rFonts w:ascii="GHEA Grapalat" w:hAnsi="GHEA Grapalat"/>
          <w:color w:val="000000"/>
          <w:lang w:val="hy-AM"/>
        </w:rPr>
        <w:t>,</w:t>
      </w:r>
      <w:r w:rsidR="00580C77" w:rsidRPr="005A242F">
        <w:rPr>
          <w:rFonts w:ascii="GHEA Grapalat" w:hAnsi="GHEA Grapalat"/>
          <w:color w:val="000000"/>
          <w:lang w:val="hy-AM"/>
        </w:rPr>
        <w:t xml:space="preserve"> միանալով սոցիալական համագործակցության համաձայնագրին (այսուհետ՝ Համաձայնագիր), հայտնում են իրենց համաձայնությունը հետևյալի մասին՝</w:t>
      </w:r>
    </w:p>
    <w:p w:rsidR="00580C77" w:rsidRPr="005A242F" w:rsidRDefault="00580C77" w:rsidP="003B5591">
      <w:pPr>
        <w:pStyle w:val="NormalWeb"/>
        <w:numPr>
          <w:ilvl w:val="0"/>
          <w:numId w:val="2"/>
        </w:numPr>
        <w:shd w:val="clear" w:color="auto" w:fill="FFFFFF"/>
        <w:spacing w:before="0" w:beforeAutospacing="0" w:after="0" w:afterAutospacing="0"/>
        <w:jc w:val="both"/>
        <w:rPr>
          <w:rFonts w:ascii="GHEA Grapalat" w:hAnsi="GHEA Grapalat"/>
          <w:color w:val="000000"/>
          <w:lang w:val="hy-AM"/>
        </w:rPr>
      </w:pPr>
      <w:r w:rsidRPr="005A242F">
        <w:rPr>
          <w:rFonts w:ascii="GHEA Grapalat" w:hAnsi="GHEA Grapalat"/>
          <w:color w:val="000000"/>
          <w:lang w:val="hy-AM"/>
        </w:rPr>
        <w:t>գործել Համաձայնագրի նպատակներին և սոցիալական աջակցության սկզբունքներին համապատասխան</w:t>
      </w:r>
      <w:r w:rsidR="00A968BD" w:rsidRPr="005A242F">
        <w:rPr>
          <w:rFonts w:ascii="GHEA Grapalat" w:hAnsi="GHEA Grapalat"/>
          <w:color w:val="000000"/>
          <w:lang w:val="hy-AM"/>
        </w:rPr>
        <w:t>;</w:t>
      </w:r>
    </w:p>
    <w:p w:rsidR="00580C77" w:rsidRPr="005A242F" w:rsidRDefault="00580C77" w:rsidP="003B5591">
      <w:pPr>
        <w:pStyle w:val="NormalWeb"/>
        <w:numPr>
          <w:ilvl w:val="0"/>
          <w:numId w:val="2"/>
        </w:numPr>
        <w:shd w:val="clear" w:color="auto" w:fill="FFFFFF"/>
        <w:spacing w:before="0" w:beforeAutospacing="0" w:after="0" w:afterAutospacing="0"/>
        <w:jc w:val="both"/>
        <w:rPr>
          <w:rFonts w:ascii="GHEA Grapalat" w:hAnsi="GHEA Grapalat"/>
          <w:color w:val="000000"/>
          <w:lang w:val="hy-AM"/>
        </w:rPr>
      </w:pPr>
      <w:r w:rsidRPr="005A242F">
        <w:rPr>
          <w:rFonts w:ascii="GHEA Grapalat" w:hAnsi="GHEA Grapalat"/>
          <w:color w:val="000000"/>
          <w:lang w:val="hy-AM"/>
        </w:rPr>
        <w:t>գործադրել լավագույն ջանքերը Համաձայնագրում և «Սոցիալական աջակցության մասին» Հայաստանի Հանրապետության օրենքում (այսուհետ՝ օրենք) ամրագրված դրույթներն իրագործելու համար</w:t>
      </w:r>
      <w:r w:rsidR="00A968BD" w:rsidRPr="005A242F">
        <w:rPr>
          <w:rFonts w:ascii="GHEA Grapalat" w:hAnsi="GHEA Grapalat"/>
          <w:color w:val="000000"/>
          <w:lang w:val="hy-AM"/>
        </w:rPr>
        <w:t>։</w:t>
      </w:r>
    </w:p>
    <w:p w:rsidR="00A968BD" w:rsidRPr="005A242F" w:rsidRDefault="00A968BD" w:rsidP="00A968BD">
      <w:pPr>
        <w:pStyle w:val="NormalWeb"/>
        <w:shd w:val="clear" w:color="auto" w:fill="FFFFFF"/>
        <w:spacing w:before="0" w:beforeAutospacing="0" w:after="0" w:afterAutospacing="0"/>
        <w:ind w:left="720"/>
        <w:jc w:val="both"/>
        <w:rPr>
          <w:rFonts w:ascii="GHEA Grapalat" w:hAnsi="GHEA Grapalat"/>
          <w:color w:val="000000"/>
          <w:lang w:val="hy-AM"/>
        </w:rPr>
      </w:pPr>
    </w:p>
    <w:p w:rsidR="00CD6F95" w:rsidRPr="005A242F" w:rsidRDefault="00851C61" w:rsidP="00580C77">
      <w:pPr>
        <w:jc w:val="both"/>
        <w:rPr>
          <w:rFonts w:ascii="GHEA Grapalat" w:hAnsi="GHEA Grapalat"/>
          <w:color w:val="000000"/>
          <w:sz w:val="24"/>
          <w:szCs w:val="24"/>
          <w:shd w:val="clear" w:color="auto" w:fill="FFFFFF"/>
          <w:lang w:val="hy-AM"/>
        </w:rPr>
      </w:pPr>
      <w:r w:rsidRPr="005A242F">
        <w:rPr>
          <w:rFonts w:ascii="GHEA Grapalat" w:hAnsi="GHEA Grapalat"/>
          <w:color w:val="000000"/>
          <w:sz w:val="24"/>
          <w:szCs w:val="24"/>
          <w:shd w:val="clear" w:color="auto" w:fill="FFFFFF"/>
          <w:lang w:val="hy-AM"/>
        </w:rPr>
        <w:t xml:space="preserve">Համաձայնագրին միանալու մասին սոցիալական ծառայություններ տրամադրող կազմակերպությունների պաշտոնական գրությունները, իսկ ֆիզիկական անձանց դեպքում՝ դիմումները, ներկայացվում են </w:t>
      </w:r>
      <w:r w:rsidR="00CB42CE" w:rsidRPr="005A242F">
        <w:rPr>
          <w:rFonts w:ascii="GHEA Grapalat" w:hAnsi="GHEA Grapalat"/>
          <w:sz w:val="24"/>
          <w:szCs w:val="24"/>
          <w:lang w:val="hy-AM"/>
        </w:rPr>
        <w:t xml:space="preserve">Միասնական սոցիալական ծառայության </w:t>
      </w:r>
      <w:r w:rsidR="005A242F">
        <w:rPr>
          <w:rFonts w:ascii="GHEA Grapalat" w:hAnsi="GHEA Grapalat"/>
        </w:rPr>
        <w:t xml:space="preserve">Արթիկի </w:t>
      </w:r>
      <w:r w:rsidR="00CB42CE" w:rsidRPr="005A242F">
        <w:rPr>
          <w:rFonts w:ascii="GHEA Grapalat" w:hAnsi="GHEA Grapalat"/>
          <w:sz w:val="24"/>
          <w:szCs w:val="24"/>
          <w:lang w:val="hy-AM"/>
        </w:rPr>
        <w:t>տարածքային կենտրոն</w:t>
      </w:r>
      <w:r w:rsidR="008D36B7" w:rsidRPr="005A242F">
        <w:rPr>
          <w:rFonts w:ascii="GHEA Grapalat" w:hAnsi="GHEA Grapalat"/>
          <w:sz w:val="24"/>
          <w:szCs w:val="24"/>
          <w:lang w:val="hy-AM"/>
        </w:rPr>
        <w:t xml:space="preserve"> </w:t>
      </w:r>
      <w:r w:rsidR="008D36B7" w:rsidRPr="005A242F">
        <w:rPr>
          <w:rFonts w:ascii="GHEA Grapalat" w:hAnsi="GHEA Grapalat"/>
          <w:sz w:val="24"/>
          <w:szCs w:val="24"/>
        </w:rPr>
        <w:t>(</w:t>
      </w:r>
      <w:r w:rsidR="00CB42CE" w:rsidRPr="005A242F">
        <w:rPr>
          <w:rFonts w:ascii="GHEA Grapalat" w:hAnsi="GHEA Grapalat"/>
          <w:sz w:val="24"/>
          <w:szCs w:val="24"/>
          <w:lang w:val="hy-AM"/>
        </w:rPr>
        <w:t>հասցե՝</w:t>
      </w:r>
      <w:r w:rsidR="005A242F">
        <w:rPr>
          <w:rFonts w:ascii="GHEA Grapalat" w:hAnsi="GHEA Grapalat"/>
          <w:sz w:val="24"/>
          <w:szCs w:val="24"/>
        </w:rPr>
        <w:t>ք.Արթիկ, Ազատության 1/2</w:t>
      </w:r>
      <w:r w:rsidR="008D36B7" w:rsidRPr="005A242F">
        <w:rPr>
          <w:rFonts w:ascii="GHEA Grapalat" w:hAnsi="GHEA Grapalat"/>
          <w:sz w:val="24"/>
          <w:szCs w:val="24"/>
        </w:rPr>
        <w:t>)</w:t>
      </w:r>
      <w:r w:rsidR="00AA6F58" w:rsidRPr="005A242F">
        <w:rPr>
          <w:rFonts w:ascii="GHEA Grapalat" w:hAnsi="GHEA Grapalat"/>
          <w:color w:val="000000"/>
          <w:sz w:val="24"/>
          <w:szCs w:val="24"/>
          <w:shd w:val="clear" w:color="auto" w:fill="FFFFFF"/>
          <w:lang w:val="hy-AM"/>
        </w:rPr>
        <w:t>,</w:t>
      </w:r>
      <w:r w:rsidRPr="005A242F">
        <w:rPr>
          <w:rFonts w:ascii="GHEA Grapalat" w:hAnsi="GHEA Grapalat"/>
          <w:color w:val="000000"/>
          <w:sz w:val="24"/>
          <w:szCs w:val="24"/>
          <w:shd w:val="clear" w:color="auto" w:fill="FFFFFF"/>
          <w:lang w:val="hy-AM"/>
        </w:rPr>
        <w:t xml:space="preserve"> որում նշվում է Համաձայնագրին ամբողջությամբ կամ վերապահումով միանալու մասին:</w:t>
      </w:r>
    </w:p>
    <w:p w:rsidR="00851C61" w:rsidRPr="005A242F" w:rsidRDefault="00CB42CE" w:rsidP="00580C77">
      <w:pPr>
        <w:jc w:val="both"/>
        <w:rPr>
          <w:rFonts w:ascii="GHEA Grapalat" w:hAnsi="GHEA Grapalat"/>
          <w:color w:val="000000"/>
          <w:sz w:val="24"/>
          <w:szCs w:val="24"/>
          <w:shd w:val="clear" w:color="auto" w:fill="FFFFFF"/>
          <w:lang w:val="hy-AM"/>
        </w:rPr>
      </w:pPr>
      <w:r w:rsidRPr="005A242F">
        <w:rPr>
          <w:rFonts w:ascii="GHEA Grapalat" w:hAnsi="GHEA Grapalat"/>
          <w:sz w:val="24"/>
          <w:szCs w:val="24"/>
          <w:lang w:val="hy-AM"/>
        </w:rPr>
        <w:t xml:space="preserve">Տարածքային </w:t>
      </w:r>
      <w:r w:rsidR="0022501A" w:rsidRPr="005A242F">
        <w:rPr>
          <w:rFonts w:ascii="GHEA Grapalat" w:hAnsi="GHEA Grapalat"/>
          <w:sz w:val="24"/>
          <w:szCs w:val="24"/>
          <w:lang w:val="hy-AM"/>
        </w:rPr>
        <w:t>կենտրոնը</w:t>
      </w:r>
      <w:r w:rsidR="00F60646" w:rsidRPr="005A242F">
        <w:rPr>
          <w:rFonts w:ascii="GHEA Grapalat" w:hAnsi="GHEA Grapalat"/>
          <w:sz w:val="24"/>
          <w:szCs w:val="24"/>
          <w:lang w:val="hy-AM"/>
        </w:rPr>
        <w:t xml:space="preserve"> Կազմակերպությունների</w:t>
      </w:r>
      <w:r w:rsidR="008D36B7" w:rsidRPr="005A242F">
        <w:rPr>
          <w:rFonts w:ascii="GHEA Grapalat" w:hAnsi="GHEA Grapalat"/>
          <w:sz w:val="24"/>
          <w:szCs w:val="24"/>
        </w:rPr>
        <w:t xml:space="preserve"> (</w:t>
      </w:r>
      <w:r w:rsidR="00F60646" w:rsidRPr="005A242F">
        <w:rPr>
          <w:rFonts w:ascii="GHEA Grapalat" w:hAnsi="GHEA Grapalat"/>
          <w:sz w:val="24"/>
          <w:szCs w:val="24"/>
          <w:lang w:val="hy-AM"/>
        </w:rPr>
        <w:t>ֆիզ</w:t>
      </w:r>
      <w:r w:rsidR="00F60646" w:rsidRPr="005A242F">
        <w:rPr>
          <w:rFonts w:ascii="GHEA Grapalat" w:hAnsi="Times New Roman" w:cs="Times New Roman"/>
          <w:sz w:val="24"/>
          <w:szCs w:val="24"/>
          <w:lang w:val="hy-AM"/>
        </w:rPr>
        <w:t>․</w:t>
      </w:r>
      <w:r w:rsidR="00F60646" w:rsidRPr="005A242F">
        <w:rPr>
          <w:rFonts w:ascii="GHEA Grapalat" w:hAnsi="GHEA Grapalat" w:cs="Times New Roman"/>
          <w:sz w:val="24"/>
          <w:szCs w:val="24"/>
          <w:lang w:val="hy-AM"/>
        </w:rPr>
        <w:t xml:space="preserve"> անձանց </w:t>
      </w:r>
      <w:r w:rsidR="00F60646" w:rsidRPr="005A242F">
        <w:rPr>
          <w:rFonts w:ascii="GHEA Grapalat" w:hAnsi="GHEA Grapalat"/>
          <w:sz w:val="24"/>
          <w:szCs w:val="24"/>
          <w:lang w:val="hy-AM"/>
        </w:rPr>
        <w:t xml:space="preserve"> </w:t>
      </w:r>
      <w:r w:rsidR="00F60646" w:rsidRPr="005A242F">
        <w:rPr>
          <w:rFonts w:ascii="GHEA Grapalat" w:hAnsi="GHEA Grapalat"/>
          <w:color w:val="000000"/>
          <w:sz w:val="24"/>
          <w:szCs w:val="24"/>
          <w:shd w:val="clear" w:color="auto" w:fill="FFFFFF"/>
          <w:lang w:val="hy-AM"/>
        </w:rPr>
        <w:t>գրությունները</w:t>
      </w:r>
      <w:r w:rsidR="008D36B7" w:rsidRPr="005A242F">
        <w:rPr>
          <w:rFonts w:ascii="GHEA Grapalat" w:hAnsi="GHEA Grapalat"/>
          <w:color w:val="000000"/>
          <w:sz w:val="24"/>
          <w:szCs w:val="24"/>
          <w:shd w:val="clear" w:color="auto" w:fill="FFFFFF"/>
        </w:rPr>
        <w:t>)</w:t>
      </w:r>
      <w:r w:rsidRPr="005A242F">
        <w:rPr>
          <w:rFonts w:ascii="GHEA Grapalat" w:hAnsi="GHEA Grapalat"/>
          <w:color w:val="000000"/>
          <w:sz w:val="24"/>
          <w:szCs w:val="24"/>
          <w:shd w:val="clear" w:color="auto" w:fill="FFFFFF"/>
          <w:lang w:val="hy-AM"/>
        </w:rPr>
        <w:t xml:space="preserve"> </w:t>
      </w:r>
      <w:r w:rsidR="00F60646" w:rsidRPr="005A242F">
        <w:rPr>
          <w:rFonts w:ascii="GHEA Grapalat" w:hAnsi="GHEA Grapalat"/>
          <w:color w:val="000000"/>
          <w:sz w:val="24"/>
          <w:szCs w:val="24"/>
          <w:shd w:val="clear" w:color="auto" w:fill="FFFFFF"/>
          <w:lang w:val="hy-AM"/>
        </w:rPr>
        <w:t xml:space="preserve">դիմումները ստանալու օրվան հաջորդող հինգ աշխատանքային օրվա ընթացքում դրանց պատճենները ներկայացնում է ՀՀ  աշխատանքի և սոցիալական հարցերի նախարարություն՝ Համաձայնագրին միացած մարմինների և անձանց տվյալները պաշտոնական համացանցային կայքում տեղադրելու նպատակով: </w:t>
      </w:r>
    </w:p>
    <w:p w:rsidR="00F60646" w:rsidRPr="005A242F" w:rsidRDefault="00F60646" w:rsidP="00580C77">
      <w:pPr>
        <w:jc w:val="both"/>
        <w:rPr>
          <w:rFonts w:ascii="GHEA Grapalat" w:hAnsi="GHEA Grapalat" w:cs="Times New Roman"/>
          <w:color w:val="000000"/>
          <w:sz w:val="24"/>
          <w:szCs w:val="24"/>
          <w:shd w:val="clear" w:color="auto" w:fill="FFFFFF"/>
          <w:lang w:val="hy-AM"/>
        </w:rPr>
      </w:pPr>
      <w:r w:rsidRPr="005A242F">
        <w:rPr>
          <w:rFonts w:ascii="GHEA Grapalat" w:hAnsi="GHEA Grapalat"/>
          <w:color w:val="000000"/>
          <w:sz w:val="24"/>
          <w:szCs w:val="24"/>
          <w:shd w:val="clear" w:color="auto" w:fill="FFFFFF"/>
          <w:lang w:val="hy-AM"/>
        </w:rPr>
        <w:t>Համաձայնագր</w:t>
      </w:r>
      <w:r w:rsidR="00CB42CE" w:rsidRPr="005A242F">
        <w:rPr>
          <w:rFonts w:ascii="GHEA Grapalat" w:hAnsi="GHEA Grapalat"/>
          <w:color w:val="000000"/>
          <w:sz w:val="24"/>
          <w:szCs w:val="24"/>
          <w:shd w:val="clear" w:color="auto" w:fill="FFFFFF"/>
          <w:lang w:val="hy-AM"/>
        </w:rPr>
        <w:t>ին</w:t>
      </w:r>
      <w:r w:rsidRPr="005A242F">
        <w:rPr>
          <w:rFonts w:ascii="GHEA Grapalat" w:hAnsi="GHEA Grapalat"/>
          <w:color w:val="000000"/>
          <w:sz w:val="24"/>
          <w:szCs w:val="24"/>
          <w:shd w:val="clear" w:color="auto" w:fill="FFFFFF"/>
          <w:lang w:val="hy-AM"/>
        </w:rPr>
        <w:t xml:space="preserve"> միանալ ցանկացող Կազմակերպությունները կամ ֆիզիկական անձինք պետք է ներկայացնեն </w:t>
      </w:r>
      <w:r w:rsidR="00CB42CE" w:rsidRPr="005A242F">
        <w:rPr>
          <w:rFonts w:ascii="GHEA Grapalat" w:hAnsi="GHEA Grapalat"/>
          <w:color w:val="000000"/>
          <w:sz w:val="24"/>
          <w:szCs w:val="24"/>
          <w:shd w:val="clear" w:color="auto" w:fill="FFFFFF"/>
          <w:lang w:val="hy-AM"/>
        </w:rPr>
        <w:t>հետևյալ տեղեկույթը</w:t>
      </w:r>
      <w:r w:rsidR="00CB42CE" w:rsidRPr="005A242F">
        <w:rPr>
          <w:rFonts w:ascii="GHEA Grapalat" w:hAnsi="Times New Roman" w:cs="Times New Roman"/>
          <w:color w:val="000000"/>
          <w:sz w:val="24"/>
          <w:szCs w:val="24"/>
          <w:shd w:val="clear" w:color="auto" w:fill="FFFFFF"/>
          <w:lang w:val="hy-AM"/>
        </w:rPr>
        <w:t>․</w:t>
      </w:r>
    </w:p>
    <w:p w:rsidR="00CB42CE" w:rsidRPr="005A242F" w:rsidRDefault="00CB42CE" w:rsidP="00CB42CE">
      <w:pPr>
        <w:pStyle w:val="NormalWeb"/>
        <w:numPr>
          <w:ilvl w:val="0"/>
          <w:numId w:val="3"/>
        </w:numPr>
        <w:shd w:val="clear" w:color="auto" w:fill="FFFFFF"/>
        <w:spacing w:before="0" w:beforeAutospacing="0" w:after="0" w:afterAutospacing="0"/>
        <w:rPr>
          <w:rFonts w:ascii="GHEA Grapalat" w:hAnsi="GHEA Grapalat"/>
          <w:color w:val="000000"/>
          <w:lang w:val="hy-AM"/>
        </w:rPr>
      </w:pPr>
      <w:r w:rsidRPr="005A242F">
        <w:rPr>
          <w:rFonts w:ascii="GHEA Grapalat" w:hAnsi="GHEA Grapalat"/>
          <w:color w:val="000000"/>
          <w:lang w:val="hy-AM"/>
        </w:rPr>
        <w:t>մարմնի կամ կազմակերպության դեպքում՝</w:t>
      </w:r>
    </w:p>
    <w:p w:rsidR="00CB42CE" w:rsidRPr="005A242F" w:rsidRDefault="00CB42CE" w:rsidP="00CB42CE">
      <w:pPr>
        <w:pStyle w:val="NormalWeb"/>
        <w:shd w:val="clear" w:color="auto" w:fill="FFFFFF"/>
        <w:spacing w:before="0" w:beforeAutospacing="0" w:after="0" w:afterAutospacing="0"/>
        <w:ind w:firstLine="375"/>
        <w:rPr>
          <w:rFonts w:ascii="GHEA Grapalat" w:hAnsi="GHEA Grapalat"/>
          <w:color w:val="000000"/>
          <w:lang w:val="hy-AM"/>
        </w:rPr>
      </w:pPr>
      <w:r w:rsidRPr="005A242F">
        <w:rPr>
          <w:rFonts w:ascii="GHEA Grapalat" w:hAnsi="GHEA Grapalat"/>
          <w:color w:val="000000"/>
          <w:lang w:val="hy-AM"/>
        </w:rPr>
        <w:t>ա. անվանումը,</w:t>
      </w:r>
    </w:p>
    <w:p w:rsidR="00CB42CE" w:rsidRPr="005A242F" w:rsidRDefault="00CB42CE" w:rsidP="00CB42CE">
      <w:pPr>
        <w:pStyle w:val="NormalWeb"/>
        <w:shd w:val="clear" w:color="auto" w:fill="FFFFFF"/>
        <w:spacing w:before="0" w:beforeAutospacing="0" w:after="0" w:afterAutospacing="0"/>
        <w:ind w:firstLine="375"/>
        <w:rPr>
          <w:rFonts w:ascii="GHEA Grapalat" w:hAnsi="GHEA Grapalat"/>
          <w:color w:val="000000"/>
          <w:lang w:val="hy-AM"/>
        </w:rPr>
      </w:pPr>
      <w:r w:rsidRPr="005A242F">
        <w:rPr>
          <w:rFonts w:ascii="GHEA Grapalat" w:hAnsi="GHEA Grapalat"/>
          <w:color w:val="000000"/>
          <w:lang w:val="hy-AM"/>
        </w:rPr>
        <w:lastRenderedPageBreak/>
        <w:t>բ. իրավաբանական անձանց պետական ռեգիստրում գրանցման օրը, ամիսը, տարին, գրանցման համարը (բացառությամբ՝ մարմինների),</w:t>
      </w:r>
    </w:p>
    <w:p w:rsidR="00CB42CE" w:rsidRPr="005A242F" w:rsidRDefault="00CB42CE" w:rsidP="00CB42CE">
      <w:pPr>
        <w:pStyle w:val="NormalWeb"/>
        <w:shd w:val="clear" w:color="auto" w:fill="FFFFFF"/>
        <w:spacing w:before="0" w:beforeAutospacing="0" w:after="0" w:afterAutospacing="0"/>
        <w:ind w:firstLine="375"/>
        <w:rPr>
          <w:rFonts w:ascii="GHEA Grapalat" w:hAnsi="GHEA Grapalat"/>
          <w:color w:val="000000"/>
          <w:lang w:val="hy-AM"/>
        </w:rPr>
      </w:pPr>
      <w:r w:rsidRPr="005A242F">
        <w:rPr>
          <w:rFonts w:ascii="GHEA Grapalat" w:hAnsi="GHEA Grapalat"/>
          <w:color w:val="000000"/>
          <w:lang w:val="hy-AM"/>
        </w:rPr>
        <w:t>գ. փաստացի գործունեության հասցեն, էլեկտրոնային փոստի հասցեն, հեռախոսահամարը, կայքի անվանումը (առկայության դեպքում),</w:t>
      </w:r>
    </w:p>
    <w:p w:rsidR="00CB42CE" w:rsidRPr="005A242F" w:rsidRDefault="00CB42CE" w:rsidP="00CB42CE">
      <w:pPr>
        <w:pStyle w:val="NormalWeb"/>
        <w:shd w:val="clear" w:color="auto" w:fill="FFFFFF"/>
        <w:spacing w:before="0" w:beforeAutospacing="0" w:after="0" w:afterAutospacing="0"/>
        <w:ind w:firstLine="375"/>
        <w:rPr>
          <w:rFonts w:ascii="GHEA Grapalat" w:hAnsi="GHEA Grapalat"/>
          <w:color w:val="000000"/>
          <w:lang w:val="hy-AM"/>
        </w:rPr>
      </w:pPr>
      <w:r w:rsidRPr="005A242F">
        <w:rPr>
          <w:rFonts w:ascii="GHEA Grapalat" w:hAnsi="GHEA Grapalat"/>
          <w:color w:val="000000"/>
          <w:lang w:val="hy-AM"/>
        </w:rPr>
        <w:t>դ. ներկայացուցչի ազգանունը, անունը,</w:t>
      </w:r>
    </w:p>
    <w:p w:rsidR="00CB42CE" w:rsidRPr="005A242F" w:rsidRDefault="00CB42CE" w:rsidP="00CB42CE">
      <w:pPr>
        <w:pStyle w:val="NormalWeb"/>
        <w:shd w:val="clear" w:color="auto" w:fill="FFFFFF"/>
        <w:spacing w:before="0" w:beforeAutospacing="0" w:after="0" w:afterAutospacing="0"/>
        <w:ind w:firstLine="375"/>
        <w:rPr>
          <w:rFonts w:ascii="GHEA Grapalat" w:hAnsi="GHEA Grapalat"/>
          <w:color w:val="000000"/>
          <w:lang w:val="hy-AM"/>
        </w:rPr>
      </w:pPr>
      <w:r w:rsidRPr="005A242F">
        <w:rPr>
          <w:rFonts w:ascii="GHEA Grapalat" w:hAnsi="GHEA Grapalat"/>
          <w:color w:val="000000"/>
          <w:lang w:val="hy-AM"/>
        </w:rPr>
        <w:t>ե. իրականացված(վող) ծրագրերը.</w:t>
      </w:r>
    </w:p>
    <w:p w:rsidR="00CB42CE" w:rsidRPr="005A242F" w:rsidRDefault="00CB42CE" w:rsidP="00CB42CE">
      <w:pPr>
        <w:pStyle w:val="NormalWeb"/>
        <w:numPr>
          <w:ilvl w:val="0"/>
          <w:numId w:val="3"/>
        </w:numPr>
        <w:shd w:val="clear" w:color="auto" w:fill="FFFFFF"/>
        <w:spacing w:before="0" w:beforeAutospacing="0" w:after="0" w:afterAutospacing="0"/>
        <w:rPr>
          <w:rFonts w:ascii="GHEA Grapalat" w:hAnsi="GHEA Grapalat"/>
          <w:color w:val="000000"/>
          <w:lang w:val="hy-AM"/>
        </w:rPr>
      </w:pPr>
      <w:r w:rsidRPr="005A242F">
        <w:rPr>
          <w:rFonts w:ascii="GHEA Grapalat" w:hAnsi="GHEA Grapalat"/>
          <w:color w:val="000000"/>
          <w:lang w:val="hy-AM"/>
        </w:rPr>
        <w:t>ֆիզիկական անձանց դեպքում՝</w:t>
      </w:r>
    </w:p>
    <w:p w:rsidR="00CB42CE" w:rsidRPr="005A242F" w:rsidRDefault="00CB42CE" w:rsidP="00CB42CE">
      <w:pPr>
        <w:pStyle w:val="NormalWeb"/>
        <w:shd w:val="clear" w:color="auto" w:fill="FFFFFF"/>
        <w:spacing w:before="0" w:beforeAutospacing="0" w:after="0" w:afterAutospacing="0"/>
        <w:ind w:firstLine="375"/>
        <w:rPr>
          <w:rFonts w:ascii="GHEA Grapalat" w:hAnsi="GHEA Grapalat"/>
          <w:color w:val="000000"/>
          <w:lang w:val="hy-AM"/>
        </w:rPr>
      </w:pPr>
      <w:r w:rsidRPr="005A242F">
        <w:rPr>
          <w:rFonts w:ascii="GHEA Grapalat" w:hAnsi="GHEA Grapalat"/>
          <w:color w:val="000000"/>
          <w:lang w:val="hy-AM"/>
        </w:rPr>
        <w:t>ա. ազգանունը, անունը,</w:t>
      </w:r>
    </w:p>
    <w:p w:rsidR="00CB42CE" w:rsidRPr="005A242F" w:rsidRDefault="00CB42CE" w:rsidP="00CB42CE">
      <w:pPr>
        <w:pStyle w:val="NormalWeb"/>
        <w:shd w:val="clear" w:color="auto" w:fill="FFFFFF"/>
        <w:spacing w:before="0" w:beforeAutospacing="0" w:after="0" w:afterAutospacing="0"/>
        <w:ind w:firstLine="375"/>
        <w:rPr>
          <w:rFonts w:ascii="GHEA Grapalat" w:hAnsi="GHEA Grapalat"/>
          <w:color w:val="000000"/>
          <w:lang w:val="hy-AM"/>
        </w:rPr>
      </w:pPr>
      <w:r w:rsidRPr="005A242F">
        <w:rPr>
          <w:rFonts w:ascii="GHEA Grapalat" w:hAnsi="GHEA Grapalat"/>
          <w:color w:val="000000"/>
          <w:lang w:val="hy-AM"/>
        </w:rPr>
        <w:t>բ. հաշվառման հասցեն, էլեկտրոնային փոստի հասցեն, հեռախոսահամարը,</w:t>
      </w:r>
    </w:p>
    <w:p w:rsidR="00CB42CE" w:rsidRPr="005A242F" w:rsidRDefault="00CB42CE" w:rsidP="00CB42CE">
      <w:pPr>
        <w:pStyle w:val="NormalWeb"/>
        <w:shd w:val="clear" w:color="auto" w:fill="FFFFFF"/>
        <w:spacing w:before="0" w:beforeAutospacing="0" w:after="0" w:afterAutospacing="0"/>
        <w:ind w:firstLine="375"/>
        <w:rPr>
          <w:rFonts w:ascii="GHEA Grapalat" w:hAnsi="GHEA Grapalat"/>
          <w:color w:val="000000"/>
          <w:lang w:val="hy-AM"/>
        </w:rPr>
      </w:pPr>
      <w:r w:rsidRPr="005A242F">
        <w:rPr>
          <w:rFonts w:ascii="GHEA Grapalat" w:hAnsi="GHEA Grapalat"/>
          <w:color w:val="000000"/>
          <w:lang w:val="hy-AM"/>
        </w:rPr>
        <w:t>գ. գործունեության նախընտրելի ոլորտը,</w:t>
      </w:r>
    </w:p>
    <w:p w:rsidR="00CB42CE" w:rsidRPr="005A242F" w:rsidRDefault="00CB42CE" w:rsidP="00CB42CE">
      <w:pPr>
        <w:pStyle w:val="NormalWeb"/>
        <w:shd w:val="clear" w:color="auto" w:fill="FFFFFF"/>
        <w:spacing w:before="0" w:beforeAutospacing="0" w:after="0" w:afterAutospacing="0"/>
        <w:ind w:firstLine="375"/>
        <w:rPr>
          <w:rFonts w:ascii="GHEA Grapalat" w:hAnsi="GHEA Grapalat"/>
          <w:color w:val="000000"/>
          <w:lang w:val="hy-AM"/>
        </w:rPr>
      </w:pPr>
      <w:r w:rsidRPr="005A242F">
        <w:rPr>
          <w:rFonts w:ascii="GHEA Grapalat" w:hAnsi="GHEA Grapalat"/>
          <w:color w:val="000000"/>
          <w:lang w:val="hy-AM"/>
        </w:rPr>
        <w:t>դ. կամավորական աշխատանքի տևողությունը (առկայության դեպքում):</w:t>
      </w:r>
    </w:p>
    <w:p w:rsidR="00CB42CE" w:rsidRPr="005A242F" w:rsidRDefault="00CB42CE" w:rsidP="00CB42CE">
      <w:pPr>
        <w:pStyle w:val="NormalWeb"/>
        <w:shd w:val="clear" w:color="auto" w:fill="FFFFFF"/>
        <w:spacing w:before="0" w:beforeAutospacing="0" w:after="0" w:afterAutospacing="0"/>
        <w:rPr>
          <w:rFonts w:ascii="GHEA Grapalat" w:hAnsi="GHEA Grapalat"/>
          <w:color w:val="000000"/>
          <w:lang w:val="hy-AM"/>
        </w:rPr>
      </w:pPr>
    </w:p>
    <w:p w:rsidR="00CB42CE" w:rsidRPr="005A242F" w:rsidRDefault="00CB42CE" w:rsidP="008D36B7">
      <w:pPr>
        <w:pStyle w:val="NormalWeb"/>
        <w:shd w:val="clear" w:color="auto" w:fill="FFFFFF"/>
        <w:spacing w:before="0" w:beforeAutospacing="0" w:after="0" w:afterAutospacing="0"/>
        <w:jc w:val="both"/>
        <w:rPr>
          <w:rFonts w:ascii="GHEA Grapalat" w:hAnsi="GHEA Grapalat"/>
          <w:color w:val="000000"/>
          <w:shd w:val="clear" w:color="auto" w:fill="FFFFFF"/>
          <w:lang w:val="hy-AM"/>
        </w:rPr>
      </w:pPr>
      <w:r w:rsidRPr="005A242F">
        <w:rPr>
          <w:rFonts w:ascii="GHEA Grapalat" w:hAnsi="GHEA Grapalat"/>
          <w:color w:val="000000"/>
          <w:shd w:val="clear" w:color="auto" w:fill="FFFFFF"/>
          <w:lang w:val="hy-AM"/>
        </w:rPr>
        <w:t xml:space="preserve">Տարածքային </w:t>
      </w:r>
      <w:r w:rsidR="0022501A" w:rsidRPr="005A242F">
        <w:rPr>
          <w:rFonts w:ascii="GHEA Grapalat" w:hAnsi="GHEA Grapalat"/>
          <w:color w:val="000000"/>
          <w:shd w:val="clear" w:color="auto" w:fill="FFFFFF"/>
          <w:lang w:val="hy-AM"/>
        </w:rPr>
        <w:t xml:space="preserve">կենտրոնը </w:t>
      </w:r>
      <w:r w:rsidRPr="005A242F">
        <w:rPr>
          <w:rFonts w:ascii="GHEA Grapalat" w:hAnsi="GHEA Grapalat"/>
          <w:color w:val="000000"/>
          <w:shd w:val="clear" w:color="auto" w:fill="FFFFFF"/>
          <w:lang w:val="hy-AM"/>
        </w:rPr>
        <w:t xml:space="preserve"> Համաձայնագրին միանալու ցանկություն հայտնած կազմակերպությանը կամ ֆիզիկական անձին, նրանց տվյալները համապատասխան պաշտոնական կայքում տեղադրվելուց հետո, երեք աշխատանքային օրվա ընթացքում տեղեկացնում է այդ մասին և տրամադրում Համաձայնագրի մեկ օրինակ</w:t>
      </w:r>
      <w:r w:rsidR="0048266F" w:rsidRPr="005A242F">
        <w:rPr>
          <w:rFonts w:ascii="GHEA Grapalat" w:hAnsi="GHEA Grapalat"/>
          <w:color w:val="000000"/>
          <w:shd w:val="clear" w:color="auto" w:fill="FFFFFF"/>
          <w:lang w:val="hy-AM"/>
        </w:rPr>
        <w:t>՝</w:t>
      </w:r>
      <w:r w:rsidRPr="005A242F">
        <w:rPr>
          <w:rFonts w:ascii="GHEA Grapalat" w:hAnsi="GHEA Grapalat"/>
          <w:color w:val="000000"/>
          <w:shd w:val="clear" w:color="auto" w:fill="FFFFFF"/>
          <w:lang w:val="hy-AM"/>
        </w:rPr>
        <w:t xml:space="preserve"> վավերացված տարածքային </w:t>
      </w:r>
      <w:r w:rsidR="0022501A" w:rsidRPr="005A242F">
        <w:rPr>
          <w:rFonts w:ascii="GHEA Grapalat" w:hAnsi="GHEA Grapalat"/>
          <w:color w:val="000000"/>
          <w:shd w:val="clear" w:color="auto" w:fill="FFFFFF"/>
          <w:lang w:val="hy-AM"/>
        </w:rPr>
        <w:t>կենտրոնի</w:t>
      </w:r>
      <w:r w:rsidRPr="005A242F">
        <w:rPr>
          <w:rFonts w:ascii="GHEA Grapalat" w:hAnsi="GHEA Grapalat"/>
          <w:color w:val="000000"/>
          <w:shd w:val="clear" w:color="auto" w:fill="FFFFFF"/>
          <w:lang w:val="hy-AM"/>
        </w:rPr>
        <w:t xml:space="preserve"> ղեկավարի կողմից</w:t>
      </w:r>
      <w:r w:rsidR="0048266F" w:rsidRPr="005A242F">
        <w:rPr>
          <w:rFonts w:ascii="GHEA Grapalat" w:hAnsi="GHEA Grapalat"/>
          <w:color w:val="000000"/>
          <w:shd w:val="clear" w:color="auto" w:fill="FFFFFF"/>
          <w:lang w:val="hy-AM"/>
        </w:rPr>
        <w:t>՝</w:t>
      </w:r>
      <w:r w:rsidRPr="005A242F">
        <w:rPr>
          <w:rFonts w:ascii="GHEA Grapalat" w:hAnsi="GHEA Grapalat"/>
          <w:color w:val="000000"/>
          <w:shd w:val="clear" w:color="auto" w:fill="FFFFFF"/>
          <w:lang w:val="hy-AM"/>
        </w:rPr>
        <w:t xml:space="preserve"> յուրաքանչյուր էջը կնքված տարածքային </w:t>
      </w:r>
      <w:r w:rsidR="0022501A" w:rsidRPr="005A242F">
        <w:rPr>
          <w:rFonts w:ascii="GHEA Grapalat" w:hAnsi="GHEA Grapalat"/>
          <w:color w:val="000000"/>
          <w:shd w:val="clear" w:color="auto" w:fill="FFFFFF"/>
          <w:lang w:val="hy-AM"/>
        </w:rPr>
        <w:t>կենտրոնի</w:t>
      </w:r>
      <w:r w:rsidRPr="005A242F">
        <w:rPr>
          <w:rFonts w:ascii="GHEA Grapalat" w:hAnsi="GHEA Grapalat"/>
          <w:color w:val="000000"/>
          <w:shd w:val="clear" w:color="auto" w:fill="FFFFFF"/>
          <w:lang w:val="hy-AM"/>
        </w:rPr>
        <w:t xml:space="preserve"> կնիքով:</w:t>
      </w:r>
    </w:p>
    <w:p w:rsidR="00CB42CE" w:rsidRPr="005A242F" w:rsidRDefault="00CB42CE" w:rsidP="008D36B7">
      <w:pPr>
        <w:pStyle w:val="NormalWeb"/>
        <w:shd w:val="clear" w:color="auto" w:fill="FFFFFF"/>
        <w:spacing w:before="0" w:beforeAutospacing="0" w:after="0" w:afterAutospacing="0"/>
        <w:jc w:val="both"/>
        <w:rPr>
          <w:rFonts w:ascii="GHEA Grapalat" w:hAnsi="GHEA Grapalat"/>
          <w:color w:val="000000"/>
          <w:shd w:val="clear" w:color="auto" w:fill="FFFFFF"/>
          <w:lang w:val="hy-AM"/>
        </w:rPr>
      </w:pPr>
      <w:r w:rsidRPr="005A242F">
        <w:rPr>
          <w:rFonts w:ascii="GHEA Grapalat" w:hAnsi="GHEA Grapalat"/>
          <w:color w:val="000000"/>
          <w:shd w:val="clear" w:color="auto" w:fill="FFFFFF"/>
          <w:lang w:val="hy-AM"/>
        </w:rPr>
        <w:t xml:space="preserve">Տարածքային մակարդակով սոցիալական </w:t>
      </w:r>
      <w:r w:rsidR="003C25B8" w:rsidRPr="005A242F">
        <w:rPr>
          <w:rFonts w:ascii="GHEA Grapalat" w:hAnsi="GHEA Grapalat"/>
          <w:color w:val="000000"/>
          <w:shd w:val="clear" w:color="auto" w:fill="FFFFFF"/>
          <w:lang w:val="hy-AM"/>
        </w:rPr>
        <w:t>համագործակցության համաձայնագիրը ներկայացվում է սույն հայտարարությանը կից՝  համաձայն Հավելված 1-ի։</w:t>
      </w:r>
    </w:p>
    <w:p w:rsidR="003C25B8" w:rsidRPr="005A242F" w:rsidRDefault="003C25B8" w:rsidP="008D36B7">
      <w:pPr>
        <w:pStyle w:val="NormalWeb"/>
        <w:shd w:val="clear" w:color="auto" w:fill="FFFFFF"/>
        <w:spacing w:before="0" w:beforeAutospacing="0" w:after="0" w:afterAutospacing="0"/>
        <w:jc w:val="both"/>
        <w:rPr>
          <w:rFonts w:ascii="GHEA Grapalat" w:hAnsi="GHEA Grapalat"/>
          <w:color w:val="000000"/>
          <w:lang w:val="hy-AM"/>
        </w:rPr>
      </w:pPr>
    </w:p>
    <w:p w:rsidR="003C25B8" w:rsidRPr="005A242F" w:rsidRDefault="003C25B8" w:rsidP="008D36B7">
      <w:pPr>
        <w:pStyle w:val="NormalWeb"/>
        <w:shd w:val="clear" w:color="auto" w:fill="FFFFFF"/>
        <w:spacing w:before="0" w:beforeAutospacing="0" w:after="0" w:afterAutospacing="0"/>
        <w:jc w:val="both"/>
        <w:rPr>
          <w:rFonts w:ascii="GHEA Grapalat" w:hAnsi="GHEA Grapalat"/>
          <w:color w:val="000000"/>
          <w:lang w:val="hy-AM"/>
        </w:rPr>
      </w:pPr>
      <w:r w:rsidRPr="005A242F">
        <w:rPr>
          <w:rFonts w:ascii="GHEA Grapalat" w:hAnsi="GHEA Grapalat"/>
          <w:color w:val="000000"/>
          <w:lang w:val="hy-AM"/>
        </w:rPr>
        <w:t xml:space="preserve">Համաձայնագրին միանալու օր է համարվում տարածքային </w:t>
      </w:r>
      <w:r w:rsidR="0022501A" w:rsidRPr="005A242F">
        <w:rPr>
          <w:rFonts w:ascii="GHEA Grapalat" w:hAnsi="GHEA Grapalat"/>
          <w:color w:val="000000"/>
          <w:lang w:val="hy-AM"/>
        </w:rPr>
        <w:t>կենտրոն</w:t>
      </w:r>
      <w:r w:rsidRPr="005A242F">
        <w:rPr>
          <w:rFonts w:ascii="GHEA Grapalat" w:hAnsi="GHEA Grapalat"/>
          <w:color w:val="000000"/>
          <w:lang w:val="hy-AM"/>
        </w:rPr>
        <w:t xml:space="preserve"> այդ մասին գրությունը (դիմումը) ներկայացնելու օրը: Յուրաքանչյուր կողմ Համաձայնագրից մասնակցությունը հետ կանչելու պաշտոնական գրությունը (դիմումը) ներկայացնում է տարածքային </w:t>
      </w:r>
      <w:r w:rsidR="0022501A" w:rsidRPr="005A242F">
        <w:rPr>
          <w:rFonts w:ascii="GHEA Grapalat" w:hAnsi="GHEA Grapalat"/>
          <w:color w:val="000000"/>
          <w:lang w:val="hy-AM"/>
        </w:rPr>
        <w:t>կենտրոն</w:t>
      </w:r>
      <w:r w:rsidRPr="005A242F">
        <w:rPr>
          <w:rFonts w:ascii="GHEA Grapalat" w:hAnsi="GHEA Grapalat"/>
          <w:color w:val="000000"/>
          <w:lang w:val="hy-AM"/>
        </w:rPr>
        <w:t xml:space="preserve">:Կողմի մասնակցությունը Համաձայնագրին համարվում է դադարած Կողմի՝ մասնակցությունը հետ կանչելու մասին գրությունը (դիմումը) տարածքային </w:t>
      </w:r>
      <w:r w:rsidR="0022501A" w:rsidRPr="005A242F">
        <w:rPr>
          <w:rFonts w:ascii="GHEA Grapalat" w:hAnsi="GHEA Grapalat"/>
          <w:color w:val="000000"/>
          <w:lang w:val="hy-AM"/>
        </w:rPr>
        <w:t>կենտրոն</w:t>
      </w:r>
      <w:r w:rsidRPr="005A242F">
        <w:rPr>
          <w:rFonts w:ascii="GHEA Grapalat" w:hAnsi="GHEA Grapalat"/>
          <w:color w:val="000000"/>
          <w:lang w:val="hy-AM"/>
        </w:rPr>
        <w:t xml:space="preserve"> ներկայացնելու պահից</w:t>
      </w:r>
      <w:r w:rsidR="0022501A" w:rsidRPr="005A242F">
        <w:rPr>
          <w:rFonts w:ascii="GHEA Grapalat" w:hAnsi="GHEA Grapalat"/>
          <w:color w:val="000000"/>
          <w:lang w:val="hy-AM"/>
        </w:rPr>
        <w:t>։</w:t>
      </w:r>
    </w:p>
    <w:p w:rsidR="003C25B8" w:rsidRPr="005A242F" w:rsidRDefault="003C25B8" w:rsidP="00CB42CE">
      <w:pPr>
        <w:pStyle w:val="NormalWeb"/>
        <w:shd w:val="clear" w:color="auto" w:fill="FFFFFF"/>
        <w:spacing w:before="0" w:beforeAutospacing="0" w:after="0" w:afterAutospacing="0"/>
        <w:rPr>
          <w:rFonts w:ascii="GHEA Grapalat" w:hAnsi="GHEA Grapalat"/>
          <w:color w:val="000000"/>
          <w:lang w:val="hy-AM"/>
        </w:rPr>
      </w:pPr>
    </w:p>
    <w:p w:rsidR="003C25B8" w:rsidRPr="005A242F" w:rsidRDefault="003C25B8" w:rsidP="00CB42CE">
      <w:pPr>
        <w:pStyle w:val="NormalWeb"/>
        <w:shd w:val="clear" w:color="auto" w:fill="FFFFFF"/>
        <w:spacing w:before="0" w:beforeAutospacing="0" w:after="0" w:afterAutospacing="0"/>
        <w:rPr>
          <w:rFonts w:ascii="GHEA Grapalat" w:hAnsi="GHEA Grapalat"/>
          <w:color w:val="000000"/>
          <w:lang w:val="hy-AM"/>
        </w:rPr>
      </w:pPr>
    </w:p>
    <w:p w:rsidR="003C25B8" w:rsidRPr="005A242F" w:rsidRDefault="003C25B8" w:rsidP="008D36B7">
      <w:pPr>
        <w:pStyle w:val="NormalWeb"/>
        <w:shd w:val="clear" w:color="auto" w:fill="FFFFFF"/>
        <w:spacing w:before="0" w:beforeAutospacing="0" w:after="0" w:afterAutospacing="0"/>
        <w:jc w:val="right"/>
        <w:rPr>
          <w:rFonts w:ascii="GHEA Grapalat" w:hAnsi="GHEA Grapalat"/>
          <w:b/>
          <w:bCs/>
          <w:color w:val="000000"/>
          <w:sz w:val="28"/>
          <w:szCs w:val="28"/>
          <w:lang w:val="hy-AM"/>
        </w:rPr>
      </w:pPr>
      <w:r w:rsidRPr="005A242F">
        <w:rPr>
          <w:rFonts w:ascii="GHEA Grapalat" w:hAnsi="GHEA Grapalat"/>
          <w:b/>
          <w:bCs/>
          <w:color w:val="000000"/>
          <w:sz w:val="28"/>
          <w:szCs w:val="28"/>
          <w:lang w:val="hy-AM"/>
        </w:rPr>
        <w:t xml:space="preserve">ՀՀ աշխատանքի և սոցիալական հարցերի նախարարության Միասնական սոցիալական ծառայության </w:t>
      </w:r>
      <w:r w:rsidR="005A242F">
        <w:rPr>
          <w:rFonts w:ascii="GHEA Grapalat" w:hAnsi="GHEA Grapalat"/>
          <w:b/>
          <w:bCs/>
          <w:color w:val="000000"/>
          <w:sz w:val="28"/>
          <w:szCs w:val="28"/>
        </w:rPr>
        <w:t xml:space="preserve">Արթիկի </w:t>
      </w:r>
      <w:r w:rsidRPr="005A242F">
        <w:rPr>
          <w:rFonts w:ascii="GHEA Grapalat" w:hAnsi="GHEA Grapalat"/>
          <w:b/>
          <w:bCs/>
          <w:color w:val="000000"/>
          <w:sz w:val="28"/>
          <w:szCs w:val="28"/>
          <w:lang w:val="hy-AM"/>
        </w:rPr>
        <w:t>տարածքային կենտրոն</w:t>
      </w:r>
    </w:p>
    <w:p w:rsidR="009B4637" w:rsidRPr="005A242F" w:rsidRDefault="009B4637" w:rsidP="008D36B7">
      <w:pPr>
        <w:pStyle w:val="NormalWeb"/>
        <w:shd w:val="clear" w:color="auto" w:fill="FFFFFF"/>
        <w:spacing w:before="0" w:beforeAutospacing="0" w:after="0" w:afterAutospacing="0"/>
        <w:jc w:val="right"/>
        <w:rPr>
          <w:rFonts w:ascii="GHEA Grapalat" w:hAnsi="GHEA Grapalat"/>
          <w:b/>
          <w:bCs/>
          <w:color w:val="000000"/>
          <w:sz w:val="28"/>
          <w:szCs w:val="28"/>
          <w:lang w:val="hy-AM"/>
        </w:rPr>
      </w:pPr>
    </w:p>
    <w:p w:rsidR="009B4637" w:rsidRPr="005A242F" w:rsidRDefault="009B4637" w:rsidP="00CB42CE">
      <w:pPr>
        <w:pStyle w:val="NormalWeb"/>
        <w:shd w:val="clear" w:color="auto" w:fill="FFFFFF"/>
        <w:spacing w:before="0" w:beforeAutospacing="0" w:after="0" w:afterAutospacing="0"/>
        <w:rPr>
          <w:rFonts w:ascii="GHEA Grapalat" w:hAnsi="GHEA Grapalat"/>
          <w:b/>
          <w:bCs/>
          <w:color w:val="000000"/>
          <w:sz w:val="28"/>
          <w:szCs w:val="28"/>
          <w:lang w:val="hy-AM"/>
        </w:rPr>
      </w:pPr>
    </w:p>
    <w:p w:rsidR="009B4637" w:rsidRPr="005A242F" w:rsidRDefault="009B4637" w:rsidP="00CB42CE">
      <w:pPr>
        <w:pStyle w:val="NormalWeb"/>
        <w:shd w:val="clear" w:color="auto" w:fill="FFFFFF"/>
        <w:spacing w:before="0" w:beforeAutospacing="0" w:after="0" w:afterAutospacing="0"/>
        <w:rPr>
          <w:rFonts w:ascii="GHEA Grapalat" w:hAnsi="GHEA Grapalat"/>
          <w:b/>
          <w:bCs/>
          <w:color w:val="000000"/>
          <w:sz w:val="28"/>
          <w:szCs w:val="28"/>
          <w:lang w:val="hy-AM"/>
        </w:rPr>
      </w:pPr>
    </w:p>
    <w:p w:rsidR="009B4637" w:rsidRPr="005A242F" w:rsidRDefault="009B4637" w:rsidP="00CB42CE">
      <w:pPr>
        <w:pStyle w:val="NormalWeb"/>
        <w:shd w:val="clear" w:color="auto" w:fill="FFFFFF"/>
        <w:spacing w:before="0" w:beforeAutospacing="0" w:after="0" w:afterAutospacing="0"/>
        <w:rPr>
          <w:rFonts w:ascii="GHEA Grapalat" w:hAnsi="GHEA Grapalat"/>
          <w:b/>
          <w:bCs/>
          <w:color w:val="000000"/>
          <w:sz w:val="28"/>
          <w:szCs w:val="28"/>
          <w:lang w:val="hy-AM"/>
        </w:rPr>
      </w:pPr>
    </w:p>
    <w:p w:rsidR="009B4637" w:rsidRPr="005A242F" w:rsidRDefault="009B4637" w:rsidP="00CB42CE">
      <w:pPr>
        <w:pStyle w:val="NormalWeb"/>
        <w:shd w:val="clear" w:color="auto" w:fill="FFFFFF"/>
        <w:spacing w:before="0" w:beforeAutospacing="0" w:after="0" w:afterAutospacing="0"/>
        <w:rPr>
          <w:rFonts w:ascii="GHEA Grapalat" w:hAnsi="GHEA Grapalat"/>
          <w:b/>
          <w:bCs/>
          <w:color w:val="000000"/>
          <w:sz w:val="28"/>
          <w:szCs w:val="28"/>
          <w:lang w:val="hy-AM"/>
        </w:rPr>
      </w:pPr>
    </w:p>
    <w:p w:rsidR="009B4637" w:rsidRPr="005A242F" w:rsidRDefault="009B4637" w:rsidP="00CB42CE">
      <w:pPr>
        <w:pStyle w:val="NormalWeb"/>
        <w:shd w:val="clear" w:color="auto" w:fill="FFFFFF"/>
        <w:spacing w:before="0" w:beforeAutospacing="0" w:after="0" w:afterAutospacing="0"/>
        <w:rPr>
          <w:rFonts w:ascii="GHEA Grapalat" w:hAnsi="GHEA Grapalat"/>
          <w:b/>
          <w:bCs/>
          <w:color w:val="000000"/>
          <w:sz w:val="28"/>
          <w:szCs w:val="28"/>
          <w:lang w:val="hy-AM"/>
        </w:rPr>
      </w:pP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9360"/>
      </w:tblGrid>
      <w:tr w:rsidR="009B4637" w:rsidRPr="005A242F" w:rsidTr="005A242F">
        <w:trPr>
          <w:tblCellSpacing w:w="7" w:type="dxa"/>
        </w:trPr>
        <w:tc>
          <w:tcPr>
            <w:tcW w:w="9360" w:type="dxa"/>
            <w:shd w:val="clear" w:color="auto" w:fill="FFFFFF"/>
            <w:vAlign w:val="center"/>
            <w:hideMark/>
          </w:tcPr>
          <w:p w:rsidR="009B4637" w:rsidRPr="005A242F" w:rsidRDefault="009B4637" w:rsidP="009B4637">
            <w:pPr>
              <w:spacing w:after="0" w:line="240" w:lineRule="auto"/>
              <w:jc w:val="right"/>
              <w:rPr>
                <w:rFonts w:ascii="GHEA Grapalat" w:eastAsia="Times New Roman" w:hAnsi="GHEA Grapalat" w:cs="Times New Roman"/>
                <w:color w:val="000000"/>
                <w:sz w:val="20"/>
                <w:szCs w:val="20"/>
              </w:rPr>
            </w:pPr>
            <w:r w:rsidRPr="005A242F">
              <w:rPr>
                <w:rFonts w:ascii="GHEA Grapalat" w:eastAsia="Times New Roman" w:hAnsi="GHEA Grapalat" w:cs="Times New Roman"/>
                <w:b/>
                <w:bCs/>
                <w:color w:val="000000"/>
                <w:sz w:val="20"/>
                <w:szCs w:val="20"/>
              </w:rPr>
              <w:t>Հավելված</w:t>
            </w:r>
            <w:r w:rsidRPr="005A242F">
              <w:rPr>
                <w:rFonts w:ascii="Calibri" w:eastAsia="Times New Roman" w:hAnsi="Calibri" w:cs="Calibri"/>
                <w:b/>
                <w:bCs/>
                <w:color w:val="000000"/>
                <w:sz w:val="20"/>
                <w:szCs w:val="20"/>
              </w:rPr>
              <w:t> </w:t>
            </w:r>
            <w:r w:rsidRPr="005A242F">
              <w:rPr>
                <w:rFonts w:ascii="GHEA Grapalat" w:eastAsia="Times New Roman" w:hAnsi="GHEA Grapalat" w:cs="Times New Roman"/>
                <w:b/>
                <w:bCs/>
                <w:color w:val="000000"/>
                <w:sz w:val="20"/>
                <w:szCs w:val="20"/>
              </w:rPr>
              <w:t>N 1</w:t>
            </w:r>
          </w:p>
          <w:p w:rsidR="009B4637" w:rsidRPr="005A242F" w:rsidRDefault="009B4637" w:rsidP="009B4637">
            <w:pPr>
              <w:spacing w:after="0" w:line="240" w:lineRule="auto"/>
              <w:jc w:val="right"/>
              <w:rPr>
                <w:rFonts w:ascii="GHEA Grapalat" w:eastAsia="Times New Roman" w:hAnsi="GHEA Grapalat" w:cs="Times New Roman"/>
                <w:color w:val="000000"/>
                <w:sz w:val="20"/>
                <w:szCs w:val="20"/>
              </w:rPr>
            </w:pPr>
            <w:r w:rsidRPr="005A242F">
              <w:rPr>
                <w:rFonts w:ascii="GHEA Grapalat" w:eastAsia="Times New Roman" w:hAnsi="GHEA Grapalat" w:cs="Times New Roman"/>
                <w:b/>
                <w:bCs/>
                <w:color w:val="000000"/>
                <w:sz w:val="20"/>
                <w:szCs w:val="20"/>
              </w:rPr>
              <w:t>ՀՀ աշխատանքի և սոցիալական</w:t>
            </w:r>
          </w:p>
          <w:p w:rsidR="009B4637" w:rsidRPr="005A242F" w:rsidRDefault="009B4637" w:rsidP="009B4637">
            <w:pPr>
              <w:spacing w:after="0" w:line="240" w:lineRule="auto"/>
              <w:jc w:val="right"/>
              <w:rPr>
                <w:rFonts w:ascii="GHEA Grapalat" w:eastAsia="Times New Roman" w:hAnsi="GHEA Grapalat" w:cs="Times New Roman"/>
                <w:color w:val="000000"/>
                <w:sz w:val="20"/>
                <w:szCs w:val="20"/>
              </w:rPr>
            </w:pPr>
            <w:r w:rsidRPr="005A242F">
              <w:rPr>
                <w:rFonts w:ascii="GHEA Grapalat" w:eastAsia="Times New Roman" w:hAnsi="GHEA Grapalat" w:cs="Times New Roman"/>
                <w:b/>
                <w:bCs/>
                <w:color w:val="000000"/>
                <w:sz w:val="20"/>
                <w:szCs w:val="20"/>
              </w:rPr>
              <w:t>հարցերի նախարարի</w:t>
            </w:r>
            <w:r w:rsidRPr="005A242F">
              <w:rPr>
                <w:rFonts w:ascii="Calibri" w:eastAsia="Times New Roman" w:hAnsi="Calibri" w:cs="Calibri"/>
                <w:b/>
                <w:bCs/>
                <w:color w:val="000000"/>
                <w:sz w:val="20"/>
                <w:szCs w:val="20"/>
              </w:rPr>
              <w:t> </w:t>
            </w:r>
          </w:p>
          <w:p w:rsidR="009B4637" w:rsidRPr="005A242F" w:rsidRDefault="009B4637" w:rsidP="009B4637">
            <w:pPr>
              <w:spacing w:after="0" w:line="240" w:lineRule="auto"/>
              <w:jc w:val="right"/>
              <w:rPr>
                <w:rFonts w:ascii="GHEA Grapalat" w:eastAsia="Times New Roman" w:hAnsi="GHEA Grapalat" w:cs="Times New Roman"/>
                <w:color w:val="000000"/>
                <w:sz w:val="20"/>
                <w:szCs w:val="20"/>
              </w:rPr>
            </w:pPr>
            <w:r w:rsidRPr="005A242F">
              <w:rPr>
                <w:rFonts w:ascii="Calibri" w:eastAsia="Times New Roman" w:hAnsi="Calibri" w:cs="Calibri"/>
                <w:b/>
                <w:bCs/>
                <w:color w:val="000000"/>
                <w:sz w:val="20"/>
                <w:szCs w:val="20"/>
              </w:rPr>
              <w:t> </w:t>
            </w:r>
            <w:r w:rsidRPr="005A242F">
              <w:rPr>
                <w:rFonts w:ascii="GHEA Grapalat" w:eastAsia="Times New Roman" w:hAnsi="GHEA Grapalat" w:cs="Times New Roman"/>
                <w:b/>
                <w:bCs/>
                <w:color w:val="000000"/>
                <w:sz w:val="20"/>
                <w:szCs w:val="20"/>
              </w:rPr>
              <w:t xml:space="preserve">2016 </w:t>
            </w:r>
            <w:r w:rsidRPr="005A242F">
              <w:rPr>
                <w:rFonts w:ascii="GHEA Grapalat" w:eastAsia="Times New Roman" w:hAnsi="GHEA Grapalat" w:cs="Arial Unicode"/>
                <w:b/>
                <w:bCs/>
                <w:color w:val="000000"/>
                <w:sz w:val="20"/>
                <w:szCs w:val="20"/>
              </w:rPr>
              <w:t>թվականի</w:t>
            </w:r>
            <w:r w:rsidRPr="005A242F">
              <w:rPr>
                <w:rFonts w:ascii="GHEA Grapalat" w:eastAsia="Times New Roman" w:hAnsi="GHEA Grapalat" w:cs="Times New Roman"/>
                <w:b/>
                <w:bCs/>
                <w:color w:val="000000"/>
                <w:sz w:val="20"/>
                <w:szCs w:val="20"/>
              </w:rPr>
              <w:t xml:space="preserve"> </w:t>
            </w:r>
            <w:r w:rsidRPr="005A242F">
              <w:rPr>
                <w:rFonts w:ascii="GHEA Grapalat" w:eastAsia="Times New Roman" w:hAnsi="GHEA Grapalat" w:cs="Arial Unicode"/>
                <w:b/>
                <w:bCs/>
                <w:color w:val="000000"/>
                <w:sz w:val="20"/>
                <w:szCs w:val="20"/>
              </w:rPr>
              <w:t>փետրվարի</w:t>
            </w:r>
            <w:r w:rsidRPr="005A242F">
              <w:rPr>
                <w:rFonts w:ascii="GHEA Grapalat" w:eastAsia="Times New Roman" w:hAnsi="GHEA Grapalat" w:cs="Times New Roman"/>
                <w:b/>
                <w:bCs/>
                <w:color w:val="000000"/>
                <w:sz w:val="20"/>
                <w:szCs w:val="20"/>
              </w:rPr>
              <w:t xml:space="preserve"> 11-ի</w:t>
            </w:r>
          </w:p>
          <w:p w:rsidR="009B4637" w:rsidRPr="005A242F" w:rsidRDefault="009B4637" w:rsidP="009B4637">
            <w:pPr>
              <w:spacing w:after="0" w:line="240" w:lineRule="auto"/>
              <w:jc w:val="right"/>
              <w:rPr>
                <w:rFonts w:ascii="GHEA Grapalat" w:eastAsia="Times New Roman" w:hAnsi="GHEA Grapalat" w:cs="Times New Roman"/>
                <w:color w:val="000000"/>
                <w:sz w:val="20"/>
                <w:szCs w:val="20"/>
              </w:rPr>
            </w:pPr>
            <w:r w:rsidRPr="005A242F">
              <w:rPr>
                <w:rFonts w:ascii="GHEA Grapalat" w:eastAsia="Times New Roman" w:hAnsi="GHEA Grapalat" w:cs="Times New Roman"/>
                <w:b/>
                <w:bCs/>
                <w:color w:val="000000"/>
                <w:sz w:val="20"/>
                <w:szCs w:val="20"/>
              </w:rPr>
              <w:t>N 25-Ն հրամանի</w:t>
            </w:r>
          </w:p>
        </w:tc>
      </w:tr>
    </w:tbl>
    <w:p w:rsidR="009B4637" w:rsidRPr="005A242F" w:rsidRDefault="009B4637" w:rsidP="009B4637">
      <w:pPr>
        <w:shd w:val="clear" w:color="auto" w:fill="FFFFFF"/>
        <w:spacing w:after="0" w:line="240" w:lineRule="auto"/>
        <w:ind w:firstLine="375"/>
        <w:rPr>
          <w:rFonts w:ascii="GHEA Grapalat" w:eastAsia="Times New Roman" w:hAnsi="GHEA Grapalat" w:cs="Times New Roman"/>
          <w:color w:val="000000"/>
          <w:sz w:val="21"/>
          <w:szCs w:val="21"/>
        </w:rPr>
      </w:pPr>
      <w:r w:rsidRPr="005A242F">
        <w:rPr>
          <w:rFonts w:ascii="Calibri" w:eastAsia="Times New Roman" w:hAnsi="Calibri" w:cs="Calibri"/>
          <w:color w:val="000000"/>
          <w:sz w:val="21"/>
          <w:szCs w:val="21"/>
        </w:rPr>
        <w:t> </w:t>
      </w:r>
    </w:p>
    <w:p w:rsidR="009B4637" w:rsidRPr="005A242F" w:rsidRDefault="009B4637" w:rsidP="009B4637">
      <w:pPr>
        <w:shd w:val="clear" w:color="auto" w:fill="FFFFFF"/>
        <w:spacing w:after="0" w:line="240" w:lineRule="auto"/>
        <w:ind w:firstLine="375"/>
        <w:jc w:val="center"/>
        <w:rPr>
          <w:rFonts w:ascii="GHEA Grapalat" w:eastAsia="Times New Roman" w:hAnsi="GHEA Grapalat" w:cs="Times New Roman"/>
          <w:color w:val="000000"/>
          <w:sz w:val="21"/>
          <w:szCs w:val="21"/>
        </w:rPr>
      </w:pPr>
      <w:r w:rsidRPr="005A242F">
        <w:rPr>
          <w:rFonts w:ascii="Calibri" w:eastAsia="Times New Roman" w:hAnsi="Calibri" w:cs="Calibri"/>
          <w:color w:val="000000"/>
          <w:sz w:val="21"/>
          <w:szCs w:val="21"/>
        </w:rPr>
        <w:t> </w:t>
      </w:r>
    </w:p>
    <w:p w:rsidR="009B4637" w:rsidRPr="005A242F" w:rsidRDefault="009B4637" w:rsidP="009B4637">
      <w:pPr>
        <w:shd w:val="clear" w:color="auto" w:fill="FFFFFF"/>
        <w:spacing w:after="0" w:line="240" w:lineRule="auto"/>
        <w:ind w:firstLine="375"/>
        <w:jc w:val="center"/>
        <w:rPr>
          <w:rFonts w:ascii="GHEA Grapalat" w:eastAsia="Times New Roman" w:hAnsi="GHEA Grapalat" w:cs="Times New Roman"/>
          <w:color w:val="000000"/>
          <w:sz w:val="21"/>
          <w:szCs w:val="21"/>
        </w:rPr>
      </w:pPr>
      <w:r w:rsidRPr="005A242F">
        <w:rPr>
          <w:rFonts w:ascii="GHEA Grapalat" w:eastAsia="Times New Roman" w:hAnsi="GHEA Grapalat" w:cs="Times New Roman"/>
          <w:b/>
          <w:bCs/>
          <w:color w:val="000000"/>
          <w:sz w:val="21"/>
          <w:szCs w:val="21"/>
        </w:rPr>
        <w:t>ՀԱՄԱՁԱՅՆԱԳԻՐ</w:t>
      </w:r>
      <w:r w:rsidRPr="005A242F">
        <w:rPr>
          <w:rFonts w:ascii="GHEA Grapalat" w:eastAsia="Times New Roman" w:hAnsi="GHEA Grapalat" w:cs="Times New Roman"/>
          <w:b/>
          <w:bCs/>
          <w:color w:val="000000"/>
          <w:sz w:val="21"/>
          <w:szCs w:val="21"/>
        </w:rPr>
        <w:br/>
        <w:t>ՏԱՐԱԾՔԱՅԻՆ ՄԱԿԱՐԴԱԿՈՒՄ ՍՈՑԻԱԼԱԿԱՆ ՀԱՄԱԳՈՐԾԱԿՑՈՒԹՅԱՆ</w:t>
      </w:r>
    </w:p>
    <w:p w:rsidR="009B4637" w:rsidRPr="005A242F" w:rsidRDefault="009B4637" w:rsidP="009B4637">
      <w:pPr>
        <w:shd w:val="clear" w:color="auto" w:fill="FFFFFF"/>
        <w:spacing w:after="0" w:line="240" w:lineRule="auto"/>
        <w:ind w:firstLine="375"/>
        <w:rPr>
          <w:rFonts w:ascii="GHEA Grapalat" w:eastAsia="Times New Roman" w:hAnsi="GHEA Grapalat" w:cs="Times New Roman"/>
          <w:color w:val="000000"/>
          <w:sz w:val="21"/>
          <w:szCs w:val="21"/>
        </w:rPr>
      </w:pPr>
      <w:r w:rsidRPr="005A242F">
        <w:rPr>
          <w:rFonts w:ascii="Calibri" w:eastAsia="Times New Roman" w:hAnsi="Calibri" w:cs="Calibri"/>
          <w:color w:val="000000"/>
          <w:sz w:val="21"/>
          <w:szCs w:val="21"/>
        </w:rPr>
        <w:t> </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A242F">
        <w:rPr>
          <w:rFonts w:ascii="GHEA Grapalat" w:eastAsia="Times New Roman" w:hAnsi="GHEA Grapalat" w:cs="Times New Roman"/>
          <w:color w:val="000000"/>
          <w:sz w:val="24"/>
          <w:szCs w:val="24"/>
        </w:rPr>
        <w:t xml:space="preserve">Ղեկավարվելով «Սոցիալական աջակցության մասին» Հայաստանի Հանրապետության օրենքի 35-րդ հոդվածի դրույթներով, և նպատակ ունենալով խթանել սոցիալական ծառայությունների տրամադրման գործընթացում բոլոր շահագրգիռ կողմերի՝ սոցիալական ծառայություններ տրամադրող մարմինների, կազմակերպությունների, ինչպես նաև ֆիզիկական անձանց, համագործակցության լիարժեք կայացումը, հետագա զարգացումն ու գործընկերային հարաբերությունների ձևավորումը, առաջնահերթ թիրախավորելով աղքատ, սոցիալապես անապահով, ինչպես նաև մեկուսացված խմբերի տնտեսական և սոցիալական խոցելիության նվազեցումը. Հայաստանի Հանրապետության աշխատանքի և սոցիալական հարցերի նախարարության Միասնական սոցիալական ծառայության </w:t>
      </w:r>
      <w:r w:rsidR="00A668BC">
        <w:rPr>
          <w:rFonts w:ascii="GHEA Grapalat" w:eastAsia="Times New Roman" w:hAnsi="GHEA Grapalat" w:cs="Times New Roman"/>
          <w:color w:val="000000"/>
          <w:sz w:val="24"/>
          <w:szCs w:val="24"/>
        </w:rPr>
        <w:t>Արթիկի</w:t>
      </w:r>
      <w:r w:rsidRPr="005A242F">
        <w:rPr>
          <w:rFonts w:ascii="GHEA Grapalat" w:eastAsia="Times New Roman" w:hAnsi="GHEA Grapalat" w:cs="Times New Roman"/>
          <w:color w:val="000000"/>
          <w:sz w:val="24"/>
          <w:szCs w:val="24"/>
        </w:rPr>
        <w:t xml:space="preserve"> տարածքային կենտրոնը (այսուհետ՝ տարածքային կենտրոն) համագործակցության է հրավիրում մարզում (Երևան քաղաքում), Հայաստանի Հանրապետության կառավարության 2015 թվականի հունիսի 4-ի N 582-Ն որոշման 5-րդ կետով հաստատված՝ իր սպասարկման տարածքում (այսուհետ՝ տարածաշրջան) գործող պետական կառավարման հանրապետական մարմինների տարածքային ստորաբաժանումներին և տարածքային կառավարման, տեղական ինքնակառավարման մարմիններին, սոցիալական պաշտպանության ոլորտում գործող պետական և համայնքային, սոցիալական ծառայություններ տրամադրող այլ կազմակերպություններին, ինչպես նաև ֆիզիկական անձանց, որոնք՝ միանալով սոցիալական համագործակցության համաձայնագրին (այսուհետ՝ Համաձայնագիր), հայտնում են իրենց համաձայնությունը հետևյալի մասին՝</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proofErr w:type="gramStart"/>
      <w:r w:rsidRPr="005A242F">
        <w:rPr>
          <w:rFonts w:ascii="GHEA Grapalat" w:eastAsia="Times New Roman" w:hAnsi="GHEA Grapalat" w:cs="Times New Roman"/>
          <w:color w:val="000000"/>
          <w:sz w:val="24"/>
          <w:szCs w:val="24"/>
        </w:rPr>
        <w:t>գործել</w:t>
      </w:r>
      <w:proofErr w:type="gramEnd"/>
      <w:r w:rsidRPr="005A242F">
        <w:rPr>
          <w:rFonts w:ascii="GHEA Grapalat" w:eastAsia="Times New Roman" w:hAnsi="GHEA Grapalat" w:cs="Times New Roman"/>
          <w:color w:val="000000"/>
          <w:sz w:val="24"/>
          <w:szCs w:val="24"/>
        </w:rPr>
        <w:t xml:space="preserve"> Համաձայնագրի նպատակներին և սոցիալական աջակցության սկզբունքներին համապատասխան,</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proofErr w:type="gramStart"/>
      <w:r w:rsidRPr="005A242F">
        <w:rPr>
          <w:rFonts w:ascii="GHEA Grapalat" w:eastAsia="Times New Roman" w:hAnsi="GHEA Grapalat" w:cs="Times New Roman"/>
          <w:color w:val="000000"/>
          <w:sz w:val="24"/>
          <w:szCs w:val="24"/>
        </w:rPr>
        <w:t>գործադրել</w:t>
      </w:r>
      <w:proofErr w:type="gramEnd"/>
      <w:r w:rsidRPr="005A242F">
        <w:rPr>
          <w:rFonts w:ascii="GHEA Grapalat" w:eastAsia="Times New Roman" w:hAnsi="GHEA Grapalat" w:cs="Times New Roman"/>
          <w:color w:val="000000"/>
          <w:sz w:val="24"/>
          <w:szCs w:val="24"/>
        </w:rPr>
        <w:t xml:space="preserve"> լավագույն ջանքերը Համաձայնագրում և «Սոցիալական աջակցության մասին» Հայաստանի Հանրապետության օրենքում (այսուհետ՝ օրենք) ամրագրված դրույթներն իրագործելու համար:</w:t>
      </w:r>
    </w:p>
    <w:p w:rsidR="009B4637" w:rsidRPr="005A242F"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5A242F">
        <w:rPr>
          <w:rFonts w:ascii="Sylfaen" w:eastAsia="Times New Roman" w:hAnsi="Sylfaen" w:cs="Calibri"/>
          <w:color w:val="000000"/>
          <w:sz w:val="24"/>
          <w:szCs w:val="24"/>
        </w:rPr>
        <w:t> </w:t>
      </w:r>
    </w:p>
    <w:p w:rsidR="009B4637" w:rsidRPr="005A242F" w:rsidRDefault="009B4637" w:rsidP="009B4637">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5A242F">
        <w:rPr>
          <w:rFonts w:ascii="GHEA Grapalat" w:eastAsia="Times New Roman" w:hAnsi="GHEA Grapalat" w:cs="Times New Roman"/>
          <w:b/>
          <w:bCs/>
          <w:color w:val="000000"/>
          <w:sz w:val="24"/>
          <w:szCs w:val="24"/>
        </w:rPr>
        <w:t>1. ՀԱՄԱՁԱՅՆԱԳՐԻ ՆՊԱՏԱԿԸ ԵՎ ԽՆԴԻՐԸ</w:t>
      </w:r>
    </w:p>
    <w:p w:rsidR="009B4637" w:rsidRPr="005A242F"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5A242F">
        <w:rPr>
          <w:rFonts w:ascii="Sylfaen" w:eastAsia="Times New Roman" w:hAnsi="Sylfaen" w:cs="Calibri"/>
          <w:color w:val="000000"/>
          <w:sz w:val="24"/>
          <w:szCs w:val="24"/>
        </w:rPr>
        <w:t> </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A242F">
        <w:rPr>
          <w:rFonts w:ascii="GHEA Grapalat" w:eastAsia="Times New Roman" w:hAnsi="GHEA Grapalat" w:cs="Times New Roman"/>
          <w:color w:val="000000"/>
          <w:sz w:val="24"/>
          <w:szCs w:val="24"/>
        </w:rPr>
        <w:lastRenderedPageBreak/>
        <w:t xml:space="preserve">1.1 Համաձայնագրի նպատակներն ու խնդիրներն են Հայաստանի Հանրապետության </w:t>
      </w:r>
      <w:r w:rsidR="00A668BC">
        <w:rPr>
          <w:rFonts w:ascii="GHEA Grapalat" w:eastAsia="Times New Roman" w:hAnsi="GHEA Grapalat" w:cs="Times New Roman"/>
          <w:color w:val="000000"/>
          <w:sz w:val="24"/>
          <w:szCs w:val="24"/>
        </w:rPr>
        <w:t>Շիրակի</w:t>
      </w:r>
      <w:r w:rsidRPr="005A242F">
        <w:rPr>
          <w:rFonts w:ascii="GHEA Grapalat" w:eastAsia="Times New Roman" w:hAnsi="GHEA Grapalat" w:cs="Times New Roman"/>
          <w:color w:val="000000"/>
          <w:sz w:val="24"/>
          <w:szCs w:val="24"/>
        </w:rPr>
        <w:t xml:space="preserve"> մարզի </w:t>
      </w:r>
      <w:r w:rsidR="00A668BC">
        <w:rPr>
          <w:rFonts w:ascii="GHEA Grapalat" w:eastAsia="Times New Roman" w:hAnsi="GHEA Grapalat" w:cs="Times New Roman"/>
          <w:color w:val="000000"/>
          <w:sz w:val="24"/>
          <w:szCs w:val="24"/>
        </w:rPr>
        <w:t>Արթիկի</w:t>
      </w:r>
      <w:r w:rsidRPr="005A242F">
        <w:rPr>
          <w:rFonts w:ascii="GHEA Grapalat" w:eastAsia="Times New Roman" w:hAnsi="GHEA Grapalat" w:cs="Times New Roman"/>
          <w:color w:val="000000"/>
          <w:sz w:val="24"/>
          <w:szCs w:val="24"/>
        </w:rPr>
        <w:t xml:space="preserve"> տարածաշրջանում, իսկ Երևանում՝ Երևանի </w:t>
      </w:r>
      <w:r w:rsidRPr="00A668BC">
        <w:rPr>
          <w:rFonts w:ascii="GHEA Grapalat" w:eastAsia="Times New Roman" w:hAnsi="GHEA Grapalat" w:cs="Times New Roman"/>
          <w:color w:val="000000"/>
          <w:sz w:val="24"/>
          <w:szCs w:val="24"/>
        </w:rPr>
        <w:t>___________</w:t>
      </w:r>
      <w:r w:rsidRPr="005A242F">
        <w:rPr>
          <w:rFonts w:ascii="GHEA Grapalat" w:eastAsia="Times New Roman" w:hAnsi="GHEA Grapalat" w:cs="Times New Roman"/>
          <w:color w:val="000000"/>
          <w:sz w:val="24"/>
          <w:szCs w:val="24"/>
        </w:rPr>
        <w:t xml:space="preserve"> վարչական շրջանում, սոցիալական ծրագրերի իրականացման ընթացքում ապահովել՝</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A242F">
        <w:rPr>
          <w:rFonts w:ascii="GHEA Grapalat" w:eastAsia="Times New Roman" w:hAnsi="GHEA Grapalat" w:cs="Times New Roman"/>
          <w:color w:val="000000"/>
          <w:sz w:val="24"/>
          <w:szCs w:val="24"/>
        </w:rPr>
        <w:t xml:space="preserve">1.1.1 </w:t>
      </w:r>
      <w:proofErr w:type="gramStart"/>
      <w:r w:rsidRPr="005A242F">
        <w:rPr>
          <w:rFonts w:ascii="GHEA Grapalat" w:eastAsia="Times New Roman" w:hAnsi="GHEA Grapalat" w:cs="Times New Roman"/>
          <w:color w:val="000000"/>
          <w:sz w:val="24"/>
          <w:szCs w:val="24"/>
        </w:rPr>
        <w:t>սոցիալական</w:t>
      </w:r>
      <w:proofErr w:type="gramEnd"/>
      <w:r w:rsidRPr="005A242F">
        <w:rPr>
          <w:rFonts w:ascii="GHEA Grapalat" w:eastAsia="Times New Roman" w:hAnsi="GHEA Grapalat" w:cs="Times New Roman"/>
          <w:color w:val="000000"/>
          <w:sz w:val="24"/>
          <w:szCs w:val="24"/>
        </w:rPr>
        <w:t xml:space="preserve"> ծառայությունների տրամադրման գործընթացում՝ սոցիալական դեպքի վարման շրջանակներում, փոխգործակցության ապահովում, սոցիալական դեպքի վարման գործընթացի արդյունավետության մեծացում՝ Համաձայնագրի 2.1 կետում նշված մարմինների և անձանց ռեսուրսների արդյունավետ ներգրավմամբ և օգտագործմամբ.</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A242F">
        <w:rPr>
          <w:rFonts w:ascii="GHEA Grapalat" w:eastAsia="Times New Roman" w:hAnsi="GHEA Grapalat" w:cs="Times New Roman"/>
          <w:color w:val="000000"/>
          <w:sz w:val="24"/>
          <w:szCs w:val="24"/>
        </w:rPr>
        <w:t xml:space="preserve">1.1.2 </w:t>
      </w:r>
      <w:proofErr w:type="gramStart"/>
      <w:r w:rsidRPr="005A242F">
        <w:rPr>
          <w:rFonts w:ascii="GHEA Grapalat" w:eastAsia="Times New Roman" w:hAnsi="GHEA Grapalat" w:cs="Times New Roman"/>
          <w:color w:val="000000"/>
          <w:sz w:val="24"/>
          <w:szCs w:val="24"/>
        </w:rPr>
        <w:t>ինտեգրված</w:t>
      </w:r>
      <w:proofErr w:type="gramEnd"/>
      <w:r w:rsidRPr="005A242F">
        <w:rPr>
          <w:rFonts w:ascii="GHEA Grapalat" w:eastAsia="Times New Roman" w:hAnsi="GHEA Grapalat" w:cs="Times New Roman"/>
          <w:color w:val="000000"/>
          <w:sz w:val="24"/>
          <w:szCs w:val="24"/>
        </w:rPr>
        <w:t xml:space="preserve"> սոցիալական ծառայությունների տրամադրման արդյունավետության մեծացում, սոցիալական ծառայությունների մատչելիության և որակի բարձրացում, ինչպես նաև կողմնորոշում՝ դեպի սոցիալական աջակցություն ստացողները.</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A242F">
        <w:rPr>
          <w:rFonts w:ascii="GHEA Grapalat" w:eastAsia="Times New Roman" w:hAnsi="GHEA Grapalat" w:cs="Times New Roman"/>
          <w:color w:val="000000"/>
          <w:sz w:val="24"/>
          <w:szCs w:val="24"/>
        </w:rPr>
        <w:t xml:space="preserve">1.1.3 </w:t>
      </w:r>
      <w:proofErr w:type="gramStart"/>
      <w:r w:rsidRPr="005A242F">
        <w:rPr>
          <w:rFonts w:ascii="GHEA Grapalat" w:eastAsia="Times New Roman" w:hAnsi="GHEA Grapalat" w:cs="Times New Roman"/>
          <w:color w:val="000000"/>
          <w:sz w:val="24"/>
          <w:szCs w:val="24"/>
        </w:rPr>
        <w:t>սոցիալական</w:t>
      </w:r>
      <w:proofErr w:type="gramEnd"/>
      <w:r w:rsidRPr="005A242F">
        <w:rPr>
          <w:rFonts w:ascii="GHEA Grapalat" w:eastAsia="Times New Roman" w:hAnsi="GHEA Grapalat" w:cs="Times New Roman"/>
          <w:color w:val="000000"/>
          <w:sz w:val="24"/>
          <w:szCs w:val="24"/>
        </w:rPr>
        <w:t xml:space="preserve"> աջակցության անհրաժեշտություն առաջացնող գործոնների, դրանց փոխկապակցվածության և պատճառահետևանքային կապերի բացահայտում, բացասական ազդեցության չեզոքացում.</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A242F">
        <w:rPr>
          <w:rFonts w:ascii="GHEA Grapalat" w:eastAsia="Times New Roman" w:hAnsi="GHEA Grapalat" w:cs="Times New Roman"/>
          <w:color w:val="000000"/>
          <w:sz w:val="24"/>
          <w:szCs w:val="24"/>
        </w:rPr>
        <w:t xml:space="preserve">1.1.4 </w:t>
      </w:r>
      <w:proofErr w:type="gramStart"/>
      <w:r w:rsidRPr="005A242F">
        <w:rPr>
          <w:rFonts w:ascii="GHEA Grapalat" w:eastAsia="Times New Roman" w:hAnsi="GHEA Grapalat" w:cs="Times New Roman"/>
          <w:color w:val="000000"/>
          <w:sz w:val="24"/>
          <w:szCs w:val="24"/>
        </w:rPr>
        <w:t>կյանքի</w:t>
      </w:r>
      <w:proofErr w:type="gramEnd"/>
      <w:r w:rsidRPr="005A242F">
        <w:rPr>
          <w:rFonts w:ascii="GHEA Grapalat" w:eastAsia="Times New Roman" w:hAnsi="GHEA Grapalat" w:cs="Times New Roman"/>
          <w:color w:val="000000"/>
          <w:sz w:val="24"/>
          <w:szCs w:val="24"/>
        </w:rPr>
        <w:t xml:space="preserve"> դժվարին իրավիճակում հայտնված անձի (ընտանիքի) օրինական շահերի պաշտպանություն և նման իրավիճակում հայտնվելու կանխարգելում.</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A242F">
        <w:rPr>
          <w:rFonts w:ascii="GHEA Grapalat" w:eastAsia="Times New Roman" w:hAnsi="GHEA Grapalat" w:cs="Times New Roman"/>
          <w:color w:val="000000"/>
          <w:sz w:val="24"/>
          <w:szCs w:val="24"/>
        </w:rPr>
        <w:t xml:space="preserve">1.1.5 </w:t>
      </w:r>
      <w:proofErr w:type="gramStart"/>
      <w:r w:rsidRPr="005A242F">
        <w:rPr>
          <w:rFonts w:ascii="GHEA Grapalat" w:eastAsia="Times New Roman" w:hAnsi="GHEA Grapalat" w:cs="Times New Roman"/>
          <w:color w:val="000000"/>
          <w:sz w:val="24"/>
          <w:szCs w:val="24"/>
        </w:rPr>
        <w:t>սոցիալական</w:t>
      </w:r>
      <w:proofErr w:type="gramEnd"/>
      <w:r w:rsidRPr="005A242F">
        <w:rPr>
          <w:rFonts w:ascii="GHEA Grapalat" w:eastAsia="Times New Roman" w:hAnsi="GHEA Grapalat" w:cs="Times New Roman"/>
          <w:color w:val="000000"/>
          <w:sz w:val="24"/>
          <w:szCs w:val="24"/>
        </w:rPr>
        <w:t xml:space="preserve"> համախմբվածության ամրապնդում՝ նվազեցնելով խոցելի խմբերի սոցիալական մեկուսացվածությունը.</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A242F">
        <w:rPr>
          <w:rFonts w:ascii="GHEA Grapalat" w:eastAsia="Times New Roman" w:hAnsi="GHEA Grapalat" w:cs="Times New Roman"/>
          <w:color w:val="000000"/>
          <w:sz w:val="24"/>
          <w:szCs w:val="24"/>
        </w:rPr>
        <w:t xml:space="preserve">1.1.6 </w:t>
      </w:r>
      <w:proofErr w:type="gramStart"/>
      <w:r w:rsidRPr="005A242F">
        <w:rPr>
          <w:rFonts w:ascii="GHEA Grapalat" w:eastAsia="Times New Roman" w:hAnsi="GHEA Grapalat" w:cs="Times New Roman"/>
          <w:color w:val="000000"/>
          <w:sz w:val="24"/>
          <w:szCs w:val="24"/>
        </w:rPr>
        <w:t>արտակարգ</w:t>
      </w:r>
      <w:proofErr w:type="gramEnd"/>
      <w:r w:rsidRPr="005A242F">
        <w:rPr>
          <w:rFonts w:ascii="GHEA Grapalat" w:eastAsia="Times New Roman" w:hAnsi="GHEA Grapalat" w:cs="Times New Roman"/>
          <w:color w:val="000000"/>
          <w:sz w:val="24"/>
          <w:szCs w:val="24"/>
        </w:rPr>
        <w:t xml:space="preserve"> իրավիճակներում, ինչպես նաև անհետաձգելի լուծում պահանջող՝ կյանքին և առողջությանը վտանգ սպառնացող, կյանքի դժվարին իրավիճակում (այսուհետ՝ արտակարգ իրավիճակ) հայտնված սոցիալական աջակցություն ստացողի խնդիրներին արագ արձագանքման, ինչպես նաև սոցիալական ծառայությունների անհապաղ տրամադրման հնարավորությունների ստեղծում.</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A242F">
        <w:rPr>
          <w:rFonts w:ascii="GHEA Grapalat" w:eastAsia="Times New Roman" w:hAnsi="GHEA Grapalat" w:cs="Times New Roman"/>
          <w:color w:val="000000"/>
          <w:sz w:val="24"/>
          <w:szCs w:val="24"/>
        </w:rPr>
        <w:t xml:space="preserve">1.1.7 </w:t>
      </w:r>
      <w:proofErr w:type="gramStart"/>
      <w:r w:rsidRPr="005A242F">
        <w:rPr>
          <w:rFonts w:ascii="GHEA Grapalat" w:eastAsia="Times New Roman" w:hAnsi="GHEA Grapalat" w:cs="Times New Roman"/>
          <w:color w:val="000000"/>
          <w:sz w:val="24"/>
          <w:szCs w:val="24"/>
        </w:rPr>
        <w:t>աղքատ</w:t>
      </w:r>
      <w:proofErr w:type="gramEnd"/>
      <w:r w:rsidRPr="005A242F">
        <w:rPr>
          <w:rFonts w:ascii="GHEA Grapalat" w:eastAsia="Times New Roman" w:hAnsi="GHEA Grapalat" w:cs="Times New Roman"/>
          <w:color w:val="000000"/>
          <w:sz w:val="24"/>
          <w:szCs w:val="24"/>
        </w:rPr>
        <w:t>, սոցիալապես անապահով, ինչպես նաև մեկուսացված խմբերի տնտեսական և սոցիալական խոցելիության նվազեցում.</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A242F">
        <w:rPr>
          <w:rFonts w:ascii="GHEA Grapalat" w:eastAsia="Times New Roman" w:hAnsi="GHEA Grapalat" w:cs="Times New Roman"/>
          <w:color w:val="000000"/>
          <w:sz w:val="24"/>
          <w:szCs w:val="24"/>
        </w:rPr>
        <w:t xml:space="preserve">1.1.8 </w:t>
      </w:r>
      <w:proofErr w:type="gramStart"/>
      <w:r w:rsidRPr="005A242F">
        <w:rPr>
          <w:rFonts w:ascii="GHEA Grapalat" w:eastAsia="Times New Roman" w:hAnsi="GHEA Grapalat" w:cs="Times New Roman"/>
          <w:color w:val="000000"/>
          <w:sz w:val="24"/>
          <w:szCs w:val="24"/>
        </w:rPr>
        <w:t>սոցիալական</w:t>
      </w:r>
      <w:proofErr w:type="gramEnd"/>
      <w:r w:rsidRPr="005A242F">
        <w:rPr>
          <w:rFonts w:ascii="GHEA Grapalat" w:eastAsia="Times New Roman" w:hAnsi="GHEA Grapalat" w:cs="Times New Roman"/>
          <w:color w:val="000000"/>
          <w:sz w:val="24"/>
          <w:szCs w:val="24"/>
        </w:rPr>
        <w:t xml:space="preserve"> ոլորտում սոցիալական աշխատանքի դերի ու նշանակության բարձրացում.</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A242F">
        <w:rPr>
          <w:rFonts w:ascii="GHEA Grapalat" w:eastAsia="Times New Roman" w:hAnsi="GHEA Grapalat" w:cs="Times New Roman"/>
          <w:color w:val="000000"/>
          <w:sz w:val="24"/>
          <w:szCs w:val="24"/>
        </w:rPr>
        <w:t xml:space="preserve">1.1.9 </w:t>
      </w:r>
      <w:proofErr w:type="gramStart"/>
      <w:r w:rsidRPr="005A242F">
        <w:rPr>
          <w:rFonts w:ascii="GHEA Grapalat" w:eastAsia="Times New Roman" w:hAnsi="GHEA Grapalat" w:cs="Times New Roman"/>
          <w:color w:val="000000"/>
          <w:sz w:val="24"/>
          <w:szCs w:val="24"/>
        </w:rPr>
        <w:t>վստահության</w:t>
      </w:r>
      <w:proofErr w:type="gramEnd"/>
      <w:r w:rsidRPr="005A242F">
        <w:rPr>
          <w:rFonts w:ascii="GHEA Grapalat" w:eastAsia="Times New Roman" w:hAnsi="GHEA Grapalat" w:cs="Times New Roman"/>
          <w:color w:val="000000"/>
          <w:sz w:val="24"/>
          <w:szCs w:val="24"/>
        </w:rPr>
        <w:t xml:space="preserve"> մթնոլորտի, սոցիալական համերաշխության ձևավորում, և՛ հասարակության մեջ, և՛ աշխատանքում.</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A242F">
        <w:rPr>
          <w:rFonts w:ascii="GHEA Grapalat" w:eastAsia="Times New Roman" w:hAnsi="GHEA Grapalat" w:cs="Times New Roman"/>
          <w:color w:val="000000"/>
          <w:sz w:val="24"/>
          <w:szCs w:val="24"/>
        </w:rPr>
        <w:t>1.1.10 տարածաշրջանում սոցիալական պաշտպանության ոլորտում առկա խնդիրների վերհանում ու դրանց մասին բարձրաձայնելը.</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A242F">
        <w:rPr>
          <w:rFonts w:ascii="GHEA Grapalat" w:eastAsia="Times New Roman" w:hAnsi="GHEA Grapalat" w:cs="Times New Roman"/>
          <w:color w:val="000000"/>
          <w:sz w:val="24"/>
          <w:szCs w:val="24"/>
        </w:rPr>
        <w:t>1.1.11 մասնակցային գործընթացի ապահովում՝ մարզում (Երևանում) շահագրգիռ կողմերի հետ համակողմանի քննարկումների իրականացում:</w:t>
      </w:r>
    </w:p>
    <w:p w:rsidR="009B4637" w:rsidRPr="005A242F"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5A242F">
        <w:rPr>
          <w:rFonts w:ascii="Sylfaen" w:eastAsia="Times New Roman" w:hAnsi="Sylfaen" w:cs="Calibri"/>
          <w:color w:val="000000"/>
          <w:sz w:val="24"/>
          <w:szCs w:val="24"/>
        </w:rPr>
        <w:t> </w:t>
      </w:r>
    </w:p>
    <w:p w:rsidR="009B4637" w:rsidRPr="005A242F" w:rsidRDefault="009B4637" w:rsidP="009B4637">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5A242F">
        <w:rPr>
          <w:rFonts w:ascii="GHEA Grapalat" w:eastAsia="Times New Roman" w:hAnsi="GHEA Grapalat" w:cs="Times New Roman"/>
          <w:b/>
          <w:bCs/>
          <w:color w:val="000000"/>
          <w:sz w:val="24"/>
          <w:szCs w:val="24"/>
        </w:rPr>
        <w:t>2. ՀԱՄԱՁԱՅՆԱԳՐԻ ԿՈՂՄԵՐԸ</w:t>
      </w:r>
    </w:p>
    <w:p w:rsidR="009B4637" w:rsidRPr="005A242F"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5A242F">
        <w:rPr>
          <w:rFonts w:ascii="Sylfaen" w:eastAsia="Times New Roman" w:hAnsi="Sylfaen" w:cs="Calibri"/>
          <w:color w:val="000000"/>
          <w:sz w:val="24"/>
          <w:szCs w:val="24"/>
        </w:rPr>
        <w:t> </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A242F">
        <w:rPr>
          <w:rFonts w:ascii="GHEA Grapalat" w:eastAsia="Times New Roman" w:hAnsi="GHEA Grapalat" w:cs="Times New Roman"/>
          <w:color w:val="000000"/>
          <w:sz w:val="24"/>
          <w:szCs w:val="24"/>
        </w:rPr>
        <w:lastRenderedPageBreak/>
        <w:t xml:space="preserve">2.1 Հայաստանի Հանրապետության </w:t>
      </w:r>
      <w:r w:rsidR="00A668BC">
        <w:rPr>
          <w:rFonts w:ascii="GHEA Grapalat" w:eastAsia="Times New Roman" w:hAnsi="GHEA Grapalat" w:cs="Times New Roman"/>
          <w:color w:val="000000"/>
          <w:sz w:val="24"/>
          <w:szCs w:val="24"/>
        </w:rPr>
        <w:t>Շիրակի</w:t>
      </w:r>
      <w:r w:rsidRPr="005A242F">
        <w:rPr>
          <w:rFonts w:ascii="GHEA Grapalat" w:eastAsia="Times New Roman" w:hAnsi="GHEA Grapalat" w:cs="Times New Roman"/>
          <w:color w:val="000000"/>
          <w:sz w:val="24"/>
          <w:szCs w:val="24"/>
        </w:rPr>
        <w:t xml:space="preserve"> մարզի </w:t>
      </w:r>
      <w:r w:rsidR="00A668BC">
        <w:rPr>
          <w:rFonts w:ascii="GHEA Grapalat" w:eastAsia="Times New Roman" w:hAnsi="GHEA Grapalat" w:cs="Times New Roman"/>
          <w:color w:val="000000"/>
          <w:sz w:val="24"/>
          <w:szCs w:val="24"/>
        </w:rPr>
        <w:t>Արթիկի</w:t>
      </w:r>
      <w:r w:rsidRPr="005A242F">
        <w:rPr>
          <w:rFonts w:ascii="GHEA Grapalat" w:eastAsia="Times New Roman" w:hAnsi="GHEA Grapalat" w:cs="Times New Roman"/>
          <w:color w:val="000000"/>
          <w:sz w:val="24"/>
          <w:szCs w:val="24"/>
        </w:rPr>
        <w:t xml:space="preserve"> տարածաշրջանում, իսկ Երևան քաղաքում՝ Երևանի </w:t>
      </w:r>
      <w:r w:rsidRPr="00A668BC">
        <w:rPr>
          <w:rFonts w:ascii="GHEA Grapalat" w:eastAsia="Times New Roman" w:hAnsi="GHEA Grapalat" w:cs="Times New Roman"/>
          <w:color w:val="000000"/>
          <w:sz w:val="24"/>
          <w:szCs w:val="24"/>
        </w:rPr>
        <w:t>______________</w:t>
      </w:r>
      <w:r w:rsidRPr="005A242F">
        <w:rPr>
          <w:rFonts w:ascii="GHEA Grapalat" w:eastAsia="Times New Roman" w:hAnsi="GHEA Grapalat" w:cs="Times New Roman"/>
          <w:color w:val="000000"/>
          <w:sz w:val="24"/>
          <w:szCs w:val="24"/>
        </w:rPr>
        <w:t xml:space="preserve"> վարչական շրջանում (շրջաններում), Համաձայնագրի կողմերն են Համաձայնագրին միացած սուբյեկտները՝ տարածքային կենտրոնը, տարածքային կառավարման և տեղական ինքնակառավարման մարմինները, սոցիալական ծառայություններ տրամադրող այլ կազմակերպությունները, ինչպես նաև ֆիզիկական անձինք (միասին նաև՝ Կողմեր):</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p>
    <w:p w:rsidR="009B4637" w:rsidRPr="005A242F"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5A242F">
        <w:rPr>
          <w:rFonts w:ascii="Sylfaen" w:eastAsia="Times New Roman" w:hAnsi="Sylfaen" w:cs="Calibri"/>
          <w:color w:val="000000"/>
          <w:sz w:val="24"/>
          <w:szCs w:val="24"/>
        </w:rPr>
        <w:t> </w:t>
      </w:r>
    </w:p>
    <w:p w:rsidR="009B4637" w:rsidRPr="005A242F" w:rsidRDefault="009B4637" w:rsidP="009B4637">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5A242F">
        <w:rPr>
          <w:rFonts w:ascii="GHEA Grapalat" w:eastAsia="Times New Roman" w:hAnsi="GHEA Grapalat" w:cs="Times New Roman"/>
          <w:b/>
          <w:bCs/>
          <w:color w:val="000000"/>
          <w:sz w:val="24"/>
          <w:szCs w:val="24"/>
        </w:rPr>
        <w:t>3. ՍՈՑԻԱԼԱԿԱՆ ՀԱՄԱԳՈՐԾԱԿՑՈՒԹՅԱՆ ԻՐԱԿԱՆԱՑՄԱՆ ԱՇԽԱՏԱՆՔՆԵՐԻ ՀԱՄԱԿԱՐԳՈՒՄԸ ԵՎ ՀԱՄԱԿԱՐԳՈՂ ԽՈՐՀՐԴԻ ՁԵՎԱՎՈՐՈՒՄԸ</w:t>
      </w:r>
    </w:p>
    <w:p w:rsidR="009B4637" w:rsidRPr="005A242F"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5A242F">
        <w:rPr>
          <w:rFonts w:ascii="Sylfaen" w:eastAsia="Times New Roman" w:hAnsi="Sylfaen" w:cs="Calibri"/>
          <w:color w:val="000000"/>
          <w:sz w:val="24"/>
          <w:szCs w:val="24"/>
        </w:rPr>
        <w:t> </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A242F">
        <w:rPr>
          <w:rFonts w:ascii="GHEA Grapalat" w:eastAsia="Times New Roman" w:hAnsi="GHEA Grapalat" w:cs="Times New Roman"/>
          <w:color w:val="000000"/>
          <w:sz w:val="24"/>
          <w:szCs w:val="24"/>
        </w:rPr>
        <w:t>3.1 Սոցիալական համագործակցության իրականացման աշխատանքները համակարգելու նպատակով Կողմերը ձևավորում են համակարգող խորհուրդ (այսուհետ՝ Խորհուրդ):</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A242F">
        <w:rPr>
          <w:rFonts w:ascii="GHEA Grapalat" w:eastAsia="Times New Roman" w:hAnsi="GHEA Grapalat" w:cs="Times New Roman"/>
          <w:color w:val="000000"/>
          <w:sz w:val="24"/>
          <w:szCs w:val="24"/>
        </w:rPr>
        <w:t xml:space="preserve">3.2 Խորհրդի կազմում պարտադիր ընդգրկվում են միասնական սոցիալական ծառայության </w:t>
      </w:r>
      <w:r w:rsidR="00A668BC">
        <w:rPr>
          <w:rFonts w:ascii="GHEA Grapalat" w:eastAsia="Times New Roman" w:hAnsi="GHEA Grapalat" w:cs="Times New Roman"/>
          <w:color w:val="000000"/>
          <w:sz w:val="24"/>
          <w:szCs w:val="24"/>
        </w:rPr>
        <w:t>Արթիկի</w:t>
      </w:r>
      <w:r w:rsidRPr="005A242F">
        <w:rPr>
          <w:rFonts w:ascii="GHEA Grapalat" w:eastAsia="Times New Roman" w:hAnsi="GHEA Grapalat" w:cs="Times New Roman"/>
          <w:color w:val="000000"/>
          <w:sz w:val="24"/>
          <w:szCs w:val="24"/>
        </w:rPr>
        <w:t xml:space="preserve"> տարածքային կենտրոնի երկու՝ սոցիալական աշխատանքի և զբաղվածության ծրագրերի մասնագետ, մարզպետարանի կամ Երևանի քաղաքապետարանի կամ Երևանի վարչական շրջանի, ոստիկանության անչափահասների իրավունքների պաշտպանության և ընտանեկան բռնության դեմ պայքարի վարչության մեկական ներկայացուցիչներ, ինչպես նաև սոցիալական ծառայություններ տրամադրող կազմակերպությունների ներկայացուցիչներ և ֆիզիկական անձինք՝ ոչ ավելի հինգ, ընդամենն ինն անդամ:</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A242F">
        <w:rPr>
          <w:rFonts w:ascii="GHEA Grapalat" w:eastAsia="Times New Roman" w:hAnsi="GHEA Grapalat" w:cs="Times New Roman"/>
          <w:color w:val="000000"/>
          <w:sz w:val="24"/>
          <w:szCs w:val="24"/>
        </w:rPr>
        <w:t>3.3 Խորհուրդը գործում է խորհրդի անհատական կազմը ձևավորվելուց հետո 2 տարի ժամկետով:</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A242F">
        <w:rPr>
          <w:rFonts w:ascii="GHEA Grapalat" w:eastAsia="Times New Roman" w:hAnsi="GHEA Grapalat" w:cs="Times New Roman"/>
          <w:color w:val="000000"/>
          <w:sz w:val="24"/>
          <w:szCs w:val="24"/>
        </w:rPr>
        <w:t>3.4 Խորհրդի անհատական նոր կազմով գործունեությունը սկսվում է նախորդ կազմի գործունեության դադարման օրը:</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A242F">
        <w:rPr>
          <w:rFonts w:ascii="GHEA Grapalat" w:eastAsia="Times New Roman" w:hAnsi="GHEA Grapalat" w:cs="Times New Roman"/>
          <w:color w:val="000000"/>
          <w:sz w:val="24"/>
          <w:szCs w:val="24"/>
        </w:rPr>
        <w:t>3.5 Խորհրդի անհատական կազմի ձևավորման մասին տարածքային կենտրոնի հայտարարությունը հրապարակվում է միասնական սոցիալական ծառայության պաշտոնական կայքում՝ Խորհրդի անհատական կազմի գործունեության դադարման տարվա մինչև փետրվարի 15-ը:</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A242F">
        <w:rPr>
          <w:rFonts w:ascii="GHEA Grapalat" w:eastAsia="Times New Roman" w:hAnsi="GHEA Grapalat" w:cs="Times New Roman"/>
          <w:color w:val="000000"/>
          <w:sz w:val="24"/>
          <w:szCs w:val="24"/>
        </w:rPr>
        <w:t>3.6 Օրենքով սահմանված սոցիալական ծառայություններ տրամադրող կազմակերպություններին, ինչպես նաև ֆիզիկական անձանց ներկայացվող՝ Համաձայնագրի 3.7 կետով սահմանված, պահանջները հրապարակվում են խորհրդի անհատական կազմի ձևավորման մասին տարածքային կենտրոնի հայտարարության մեջ, որում նշվում է նաև Խորհրդին անդամագրվելու հայտագրման վերջնաժամկետը` մեկ ամիս:</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A242F">
        <w:rPr>
          <w:rFonts w:ascii="GHEA Grapalat" w:eastAsia="Times New Roman" w:hAnsi="GHEA Grapalat" w:cs="Times New Roman"/>
          <w:color w:val="000000"/>
          <w:sz w:val="24"/>
          <w:szCs w:val="24"/>
        </w:rPr>
        <w:t>3.7 Հայտագրման համար ներկայացվող նվազագույն պահանջներն են.</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A242F">
        <w:rPr>
          <w:rFonts w:ascii="GHEA Grapalat" w:eastAsia="Times New Roman" w:hAnsi="GHEA Grapalat" w:cs="Times New Roman"/>
          <w:color w:val="000000"/>
          <w:sz w:val="24"/>
          <w:szCs w:val="24"/>
        </w:rPr>
        <w:t xml:space="preserve">3.7.1 </w:t>
      </w:r>
      <w:proofErr w:type="gramStart"/>
      <w:r w:rsidRPr="005A242F">
        <w:rPr>
          <w:rFonts w:ascii="GHEA Grapalat" w:eastAsia="Times New Roman" w:hAnsi="GHEA Grapalat" w:cs="Times New Roman"/>
          <w:color w:val="000000"/>
          <w:sz w:val="24"/>
          <w:szCs w:val="24"/>
        </w:rPr>
        <w:t>սոցիալական</w:t>
      </w:r>
      <w:proofErr w:type="gramEnd"/>
      <w:r w:rsidRPr="005A242F">
        <w:rPr>
          <w:rFonts w:ascii="GHEA Grapalat" w:eastAsia="Times New Roman" w:hAnsi="GHEA Grapalat" w:cs="Times New Roman"/>
          <w:color w:val="000000"/>
          <w:sz w:val="24"/>
          <w:szCs w:val="24"/>
        </w:rPr>
        <w:t xml:space="preserve"> աջակցության բնագավառում գործունեության փորձ.</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A242F">
        <w:rPr>
          <w:rFonts w:ascii="GHEA Grapalat" w:eastAsia="Times New Roman" w:hAnsi="GHEA Grapalat" w:cs="Times New Roman"/>
          <w:color w:val="000000"/>
          <w:sz w:val="24"/>
          <w:szCs w:val="24"/>
        </w:rPr>
        <w:lastRenderedPageBreak/>
        <w:t xml:space="preserve">3.7.2 </w:t>
      </w:r>
      <w:proofErr w:type="gramStart"/>
      <w:r w:rsidRPr="005A242F">
        <w:rPr>
          <w:rFonts w:ascii="GHEA Grapalat" w:eastAsia="Times New Roman" w:hAnsi="GHEA Grapalat" w:cs="Times New Roman"/>
          <w:color w:val="000000"/>
          <w:sz w:val="24"/>
          <w:szCs w:val="24"/>
        </w:rPr>
        <w:t>սոցիալական</w:t>
      </w:r>
      <w:proofErr w:type="gramEnd"/>
      <w:r w:rsidRPr="005A242F">
        <w:rPr>
          <w:rFonts w:ascii="GHEA Grapalat" w:eastAsia="Times New Roman" w:hAnsi="GHEA Grapalat" w:cs="Times New Roman"/>
          <w:color w:val="000000"/>
          <w:sz w:val="24"/>
          <w:szCs w:val="24"/>
        </w:rPr>
        <w:t xml:space="preserve"> ծառայությունների տրամադրման ծրագրերի իրականացում:</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A242F">
        <w:rPr>
          <w:rFonts w:ascii="GHEA Grapalat" w:eastAsia="Times New Roman" w:hAnsi="GHEA Grapalat" w:cs="Times New Roman"/>
          <w:color w:val="000000"/>
          <w:sz w:val="24"/>
          <w:szCs w:val="24"/>
        </w:rPr>
        <w:t>3.8. Խորհրդի անհատական կազմի ձևավորման մասին հայտարարության մեջ նշված վերջնաժամկետից հետո հինգ աշխատանքային օրվա ընթացքում տարածքային կենտրոնն իր ներկայացուցիչների և Խորհրդի կազմում անդամագրվելու համար հայտագրված սոցիալական ծառայություններ տրամադրող կազմակերպությունների ներկայացուցիչների և ֆիզիկական անձանց տվյալները ներկայացնում է աշխատանքի և սոցիալական հարցերի նախարարին՝ հինգ աշխատանքային օրվա ընթացքում Խորհրդի անհատական կազմը հաստատելու նպատակով: Խորհրդի անհատական կազմում ներառվող՝ ոստիկանության ներկայացուցիչների տվյալներն աշխատանքի և սոցիալական հարցերի նախարարությունը ստանում է ոստիկանությունից։</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A242F">
        <w:rPr>
          <w:rFonts w:ascii="GHEA Grapalat" w:eastAsia="Times New Roman" w:hAnsi="GHEA Grapalat" w:cs="Times New Roman"/>
          <w:color w:val="000000"/>
          <w:sz w:val="24"/>
          <w:szCs w:val="24"/>
        </w:rPr>
        <w:t xml:space="preserve">3.9. Խորհրդի կազմում անդամագրվելու համար հայտագրված կազմակերպությունների և ֆիզիկական անձանց թիվը հինգից ավելի լինելու դեպքում աշխատանքի և սոցիալական հարցերի նախարարը՝ խորհրդի կազմում ընդգրկվելու առաջնահերթությունը տալիս է այն կազմակերպությանը կամ ֆիզիկական անձին, որը սոցիալական աջակցության բնագավառում գործունեության ավելի երկար ժամանակահատվածի փորձառություն ունի </w:t>
      </w:r>
      <w:proofErr w:type="gramStart"/>
      <w:r w:rsidRPr="005A242F">
        <w:rPr>
          <w:rFonts w:ascii="GHEA Grapalat" w:eastAsia="Times New Roman" w:hAnsi="GHEA Grapalat" w:cs="Times New Roman"/>
          <w:color w:val="000000"/>
          <w:sz w:val="24"/>
          <w:szCs w:val="24"/>
        </w:rPr>
        <w:t>և(</w:t>
      </w:r>
      <w:proofErr w:type="gramEnd"/>
      <w:r w:rsidRPr="005A242F">
        <w:rPr>
          <w:rFonts w:ascii="GHEA Grapalat" w:eastAsia="Times New Roman" w:hAnsi="GHEA Grapalat" w:cs="Times New Roman"/>
          <w:color w:val="000000"/>
          <w:sz w:val="24"/>
          <w:szCs w:val="24"/>
        </w:rPr>
        <w:t>կամ) սոցիալական ծառայությունների տրամադրման ավելի մեծ թվով ծրագրեր է իրականացրել(նում):</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A242F">
        <w:rPr>
          <w:rFonts w:ascii="GHEA Grapalat" w:eastAsia="Times New Roman" w:hAnsi="GHEA Grapalat" w:cs="Times New Roman"/>
          <w:color w:val="000000"/>
          <w:sz w:val="24"/>
          <w:szCs w:val="24"/>
        </w:rPr>
        <w:t xml:space="preserve">3.10. Խորհրդի կազմն ավելի վաղ ժամկետում կարող է վերանայվել Խորհրդի անդամ կազմակերպության կամ ֆիզիկական անձի Խորհրդի անդամությունից դուրս գալու կամ Խորհրդի նախագահի </w:t>
      </w:r>
      <w:proofErr w:type="gramStart"/>
      <w:r w:rsidRPr="005A242F">
        <w:rPr>
          <w:rFonts w:ascii="GHEA Grapalat" w:eastAsia="Times New Roman" w:hAnsi="GHEA Grapalat" w:cs="Times New Roman"/>
          <w:color w:val="000000"/>
          <w:sz w:val="24"/>
          <w:szCs w:val="24"/>
        </w:rPr>
        <w:t>և(</w:t>
      </w:r>
      <w:proofErr w:type="gramEnd"/>
      <w:r w:rsidRPr="005A242F">
        <w:rPr>
          <w:rFonts w:ascii="GHEA Grapalat" w:eastAsia="Times New Roman" w:hAnsi="GHEA Grapalat" w:cs="Times New Roman"/>
          <w:color w:val="000000"/>
          <w:sz w:val="24"/>
          <w:szCs w:val="24"/>
        </w:rPr>
        <w:t>կամ) տարածքային կենտրոնի հիմնավորված կարծիքի դեպքում:</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A242F">
        <w:rPr>
          <w:rFonts w:ascii="GHEA Grapalat" w:eastAsia="Times New Roman" w:hAnsi="GHEA Grapalat" w:cs="Times New Roman"/>
          <w:color w:val="000000"/>
          <w:sz w:val="24"/>
          <w:szCs w:val="24"/>
        </w:rPr>
        <w:t>3.11. Խորհրդի նախագահը կամ տարածքային կենտրոնը Խորհրդի անհատական կազմի վերանայման հիմնավորված կարծիքը ներկայացնում է Միասնական սոցիալական ծառայությանը՝ Խորհրդի կազմում ներկայացված կազմակերպության ներկայացուցչի կամ ֆիզիկական անձի կողմից Խորհրդի աշխատանքներին մասնակցության վերաբերյալ: Ստորաբաժանումը հարցը քննարկում է կազմակերպության կամ ֆիզիկական անձի հետ: Կազմակերպությունը կարող է առաջադրել Խորհրդի անդամության այլ թեկնածու՝ տվյալ կազմակերպության անդամության մնացած ժամկետով:</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A242F">
        <w:rPr>
          <w:rFonts w:ascii="GHEA Grapalat" w:eastAsia="Times New Roman" w:hAnsi="GHEA Grapalat" w:cs="Times New Roman"/>
          <w:color w:val="000000"/>
          <w:sz w:val="24"/>
          <w:szCs w:val="24"/>
        </w:rPr>
        <w:t>3.12. Միասնական սոցիալական ծառայությունը խորհրդի անհատական կազմի փոփոխությունը ներկայացնում է աշխատանքի և սոցիալական հարցերի նախարարություն:</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A242F">
        <w:rPr>
          <w:rFonts w:ascii="GHEA Grapalat" w:eastAsia="Times New Roman" w:hAnsi="GHEA Grapalat" w:cs="Times New Roman"/>
          <w:color w:val="000000"/>
          <w:sz w:val="24"/>
          <w:szCs w:val="24"/>
        </w:rPr>
        <w:t>3.13. Խորհրդի անդամ կազմակերպությունը կամ ֆիզիկական անձը ցանկացած պահի և սեփական նախաձեռնությամբ կարող է դուրս գալ Խորհրդի անդամությունից՝ այդ մասին գրավոր տեղեկացնելով միասնական սոցիալական ծառայությանը:</w:t>
      </w:r>
    </w:p>
    <w:p w:rsidR="009B4637" w:rsidRPr="005A242F"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5A242F">
        <w:rPr>
          <w:rFonts w:ascii="Sylfaen" w:eastAsia="Times New Roman" w:hAnsi="Sylfaen" w:cs="Calibri"/>
          <w:color w:val="000000"/>
          <w:sz w:val="24"/>
          <w:szCs w:val="24"/>
        </w:rPr>
        <w:t> </w:t>
      </w:r>
    </w:p>
    <w:p w:rsidR="009B4637" w:rsidRPr="005A242F" w:rsidRDefault="009B4637" w:rsidP="009B4637">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5A242F">
        <w:rPr>
          <w:rFonts w:ascii="GHEA Grapalat" w:eastAsia="Times New Roman" w:hAnsi="GHEA Grapalat" w:cs="Times New Roman"/>
          <w:b/>
          <w:bCs/>
          <w:color w:val="000000"/>
          <w:sz w:val="24"/>
          <w:szCs w:val="24"/>
        </w:rPr>
        <w:lastRenderedPageBreak/>
        <w:t>4. ԿՈՂՄԵՐԻ ԻՐԱՎՈՒՆՔՆԵՐԸ ԵՎ ՊԱՐՏԱԿԱՆՈՒԹՅՈՒՆՆԵՐԸ</w:t>
      </w:r>
    </w:p>
    <w:p w:rsidR="009B4637" w:rsidRPr="005A242F"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5A242F">
        <w:rPr>
          <w:rFonts w:ascii="Sylfaen" w:eastAsia="Times New Roman" w:hAnsi="Sylfaen" w:cs="Calibri"/>
          <w:color w:val="000000"/>
          <w:sz w:val="24"/>
          <w:szCs w:val="24"/>
        </w:rPr>
        <w:t> </w:t>
      </w:r>
    </w:p>
    <w:p w:rsidR="009B4637" w:rsidRPr="005A242F"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5A242F">
        <w:rPr>
          <w:rFonts w:ascii="GHEA Grapalat" w:eastAsia="Times New Roman" w:hAnsi="GHEA Grapalat" w:cs="Times New Roman"/>
          <w:b/>
          <w:bCs/>
          <w:color w:val="000000"/>
          <w:sz w:val="24"/>
          <w:szCs w:val="24"/>
        </w:rPr>
        <w:t>4.1. Կողմերն իրավունք ունեն՝</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A242F">
        <w:rPr>
          <w:rFonts w:ascii="GHEA Grapalat" w:eastAsia="Times New Roman" w:hAnsi="GHEA Grapalat" w:cs="Times New Roman"/>
          <w:color w:val="000000"/>
          <w:sz w:val="24"/>
          <w:szCs w:val="24"/>
        </w:rPr>
        <w:t xml:space="preserve">4.1.1 </w:t>
      </w:r>
      <w:proofErr w:type="gramStart"/>
      <w:r w:rsidRPr="005A242F">
        <w:rPr>
          <w:rFonts w:ascii="GHEA Grapalat" w:eastAsia="Times New Roman" w:hAnsi="GHEA Grapalat" w:cs="Times New Roman"/>
          <w:color w:val="000000"/>
          <w:sz w:val="24"/>
          <w:szCs w:val="24"/>
        </w:rPr>
        <w:t>ստանալ</w:t>
      </w:r>
      <w:proofErr w:type="gramEnd"/>
      <w:r w:rsidRPr="005A242F">
        <w:rPr>
          <w:rFonts w:ascii="GHEA Grapalat" w:eastAsia="Times New Roman" w:hAnsi="GHEA Grapalat" w:cs="Times New Roman"/>
          <w:color w:val="000000"/>
          <w:sz w:val="24"/>
          <w:szCs w:val="24"/>
        </w:rPr>
        <w:t xml:space="preserve"> տեղեկություն իրականացվող ծրագրերի (տրամադրվող սոցիալական ծառայությունների) և առկա ռեսուրսների մասին.</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A242F">
        <w:rPr>
          <w:rFonts w:ascii="GHEA Grapalat" w:eastAsia="Times New Roman" w:hAnsi="GHEA Grapalat" w:cs="Times New Roman"/>
          <w:color w:val="000000"/>
          <w:sz w:val="24"/>
          <w:szCs w:val="24"/>
        </w:rPr>
        <w:t xml:space="preserve">4.1.2 </w:t>
      </w:r>
      <w:proofErr w:type="gramStart"/>
      <w:r w:rsidRPr="005A242F">
        <w:rPr>
          <w:rFonts w:ascii="GHEA Grapalat" w:eastAsia="Times New Roman" w:hAnsi="GHEA Grapalat" w:cs="Times New Roman"/>
          <w:color w:val="000000"/>
          <w:sz w:val="24"/>
          <w:szCs w:val="24"/>
        </w:rPr>
        <w:t>ակնկալել</w:t>
      </w:r>
      <w:proofErr w:type="gramEnd"/>
      <w:r w:rsidRPr="005A242F">
        <w:rPr>
          <w:rFonts w:ascii="GHEA Grapalat" w:eastAsia="Times New Roman" w:hAnsi="GHEA Grapalat" w:cs="Times New Roman"/>
          <w:color w:val="000000"/>
          <w:sz w:val="24"/>
          <w:szCs w:val="24"/>
        </w:rPr>
        <w:t xml:space="preserve"> անհապաղ աջակցություն Կողմերի հնարավորությունների շրջանակում, արտակարգ իրավիճակներում հայտնված անձի (ընտանիքի) խնդիրների լուծման հարցում.</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A242F">
        <w:rPr>
          <w:rFonts w:ascii="GHEA Grapalat" w:eastAsia="Times New Roman" w:hAnsi="GHEA Grapalat" w:cs="Times New Roman"/>
          <w:color w:val="000000"/>
          <w:sz w:val="24"/>
          <w:szCs w:val="24"/>
        </w:rPr>
        <w:t xml:space="preserve">4.1.3 </w:t>
      </w:r>
      <w:proofErr w:type="gramStart"/>
      <w:r w:rsidRPr="005A242F">
        <w:rPr>
          <w:rFonts w:ascii="GHEA Grapalat" w:eastAsia="Times New Roman" w:hAnsi="GHEA Grapalat" w:cs="Times New Roman"/>
          <w:color w:val="000000"/>
          <w:sz w:val="24"/>
          <w:szCs w:val="24"/>
        </w:rPr>
        <w:t>առաջարկություններ</w:t>
      </w:r>
      <w:proofErr w:type="gramEnd"/>
      <w:r w:rsidRPr="005A242F">
        <w:rPr>
          <w:rFonts w:ascii="GHEA Grapalat" w:eastAsia="Times New Roman" w:hAnsi="GHEA Grapalat" w:cs="Times New Roman"/>
          <w:color w:val="000000"/>
          <w:sz w:val="24"/>
          <w:szCs w:val="24"/>
        </w:rPr>
        <w:t xml:space="preserve"> ներկայացնել սոցիալական ծառայությունների տրամադրման գործընթացի բարելավման նպատակով և ստանալ դրանց վերաբերյալ գրավոր (այդ թվում՝ էլեկտրոնային) պատասխաններ Կողմերից.</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A242F">
        <w:rPr>
          <w:rFonts w:ascii="GHEA Grapalat" w:eastAsia="Times New Roman" w:hAnsi="GHEA Grapalat" w:cs="Times New Roman"/>
          <w:color w:val="000000"/>
          <w:sz w:val="24"/>
          <w:szCs w:val="24"/>
        </w:rPr>
        <w:t xml:space="preserve">4.1.4 </w:t>
      </w:r>
      <w:proofErr w:type="gramStart"/>
      <w:r w:rsidRPr="005A242F">
        <w:rPr>
          <w:rFonts w:ascii="GHEA Grapalat" w:eastAsia="Times New Roman" w:hAnsi="GHEA Grapalat" w:cs="Times New Roman"/>
          <w:color w:val="000000"/>
          <w:sz w:val="24"/>
          <w:szCs w:val="24"/>
        </w:rPr>
        <w:t>մասնակցել</w:t>
      </w:r>
      <w:proofErr w:type="gramEnd"/>
      <w:r w:rsidRPr="005A242F">
        <w:rPr>
          <w:rFonts w:ascii="GHEA Grapalat" w:eastAsia="Times New Roman" w:hAnsi="GHEA Grapalat" w:cs="Times New Roman"/>
          <w:color w:val="000000"/>
          <w:sz w:val="24"/>
          <w:szCs w:val="24"/>
        </w:rPr>
        <w:t xml:space="preserve"> տեղական սոցիալական ծրագրերի մշակման, իրականացման, մոնիտորինգի և գնահատման աշխատանքներին.</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A242F">
        <w:rPr>
          <w:rFonts w:ascii="GHEA Grapalat" w:eastAsia="Times New Roman" w:hAnsi="GHEA Grapalat" w:cs="Times New Roman"/>
          <w:color w:val="000000"/>
          <w:sz w:val="24"/>
          <w:szCs w:val="24"/>
        </w:rPr>
        <w:t xml:space="preserve">4.1.5 </w:t>
      </w:r>
      <w:proofErr w:type="gramStart"/>
      <w:r w:rsidRPr="005A242F">
        <w:rPr>
          <w:rFonts w:ascii="GHEA Grapalat" w:eastAsia="Times New Roman" w:hAnsi="GHEA Grapalat" w:cs="Times New Roman"/>
          <w:color w:val="000000"/>
          <w:sz w:val="24"/>
          <w:szCs w:val="24"/>
        </w:rPr>
        <w:t>միանալ</w:t>
      </w:r>
      <w:proofErr w:type="gramEnd"/>
      <w:r w:rsidRPr="005A242F">
        <w:rPr>
          <w:rFonts w:ascii="GHEA Grapalat" w:eastAsia="Times New Roman" w:hAnsi="GHEA Grapalat" w:cs="Times New Roman"/>
          <w:color w:val="000000"/>
          <w:sz w:val="24"/>
          <w:szCs w:val="24"/>
        </w:rPr>
        <w:t xml:space="preserve"> սոցիալական համագործակցության ազգային մակարդակում ընդունված սոցիալական համագործակցության համաձայնագրին.</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A242F">
        <w:rPr>
          <w:rFonts w:ascii="GHEA Grapalat" w:eastAsia="Times New Roman" w:hAnsi="GHEA Grapalat" w:cs="Times New Roman"/>
          <w:color w:val="000000"/>
          <w:sz w:val="24"/>
          <w:szCs w:val="24"/>
        </w:rPr>
        <w:t xml:space="preserve">4.1.6 </w:t>
      </w:r>
      <w:proofErr w:type="gramStart"/>
      <w:r w:rsidRPr="005A242F">
        <w:rPr>
          <w:rFonts w:ascii="GHEA Grapalat" w:eastAsia="Times New Roman" w:hAnsi="GHEA Grapalat" w:cs="Times New Roman"/>
          <w:color w:val="000000"/>
          <w:sz w:val="24"/>
          <w:szCs w:val="24"/>
        </w:rPr>
        <w:t>հայտագրվել</w:t>
      </w:r>
      <w:proofErr w:type="gramEnd"/>
      <w:r w:rsidRPr="005A242F">
        <w:rPr>
          <w:rFonts w:ascii="GHEA Grapalat" w:eastAsia="Times New Roman" w:hAnsi="GHEA Grapalat" w:cs="Times New Roman"/>
          <w:color w:val="000000"/>
          <w:sz w:val="24"/>
          <w:szCs w:val="24"/>
        </w:rPr>
        <w:t xml:space="preserve"> Խորհրդի կազմում ընդգրկվելու նպատակով.</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A242F">
        <w:rPr>
          <w:rFonts w:ascii="GHEA Grapalat" w:eastAsia="Times New Roman" w:hAnsi="GHEA Grapalat" w:cs="Times New Roman"/>
          <w:color w:val="000000"/>
          <w:sz w:val="24"/>
          <w:szCs w:val="24"/>
        </w:rPr>
        <w:t xml:space="preserve">4.1.7 </w:t>
      </w:r>
      <w:proofErr w:type="gramStart"/>
      <w:r w:rsidRPr="005A242F">
        <w:rPr>
          <w:rFonts w:ascii="GHEA Grapalat" w:eastAsia="Times New Roman" w:hAnsi="GHEA Grapalat" w:cs="Times New Roman"/>
          <w:color w:val="000000"/>
          <w:sz w:val="24"/>
          <w:szCs w:val="24"/>
        </w:rPr>
        <w:t>ներկայացնել</w:t>
      </w:r>
      <w:proofErr w:type="gramEnd"/>
      <w:r w:rsidRPr="005A242F">
        <w:rPr>
          <w:rFonts w:ascii="GHEA Grapalat" w:eastAsia="Times New Roman" w:hAnsi="GHEA Grapalat" w:cs="Times New Roman"/>
          <w:color w:val="000000"/>
          <w:sz w:val="24"/>
          <w:szCs w:val="24"/>
        </w:rPr>
        <w:t xml:space="preserve"> առաջարկություն Խորհրդի քննարկման օրակարգում հարց ներառելու վերաբերյալ.</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A242F">
        <w:rPr>
          <w:rFonts w:ascii="GHEA Grapalat" w:eastAsia="Times New Roman" w:hAnsi="GHEA Grapalat" w:cs="Times New Roman"/>
          <w:color w:val="000000"/>
          <w:sz w:val="24"/>
          <w:szCs w:val="24"/>
        </w:rPr>
        <w:t xml:space="preserve">4.1.8 </w:t>
      </w:r>
      <w:proofErr w:type="gramStart"/>
      <w:r w:rsidRPr="005A242F">
        <w:rPr>
          <w:rFonts w:ascii="GHEA Grapalat" w:eastAsia="Times New Roman" w:hAnsi="GHEA Grapalat" w:cs="Times New Roman"/>
          <w:color w:val="000000"/>
          <w:sz w:val="24"/>
          <w:szCs w:val="24"/>
        </w:rPr>
        <w:t>տարբեր</w:t>
      </w:r>
      <w:proofErr w:type="gramEnd"/>
      <w:r w:rsidRPr="005A242F">
        <w:rPr>
          <w:rFonts w:ascii="GHEA Grapalat" w:eastAsia="Times New Roman" w:hAnsi="GHEA Grapalat" w:cs="Times New Roman"/>
          <w:color w:val="000000"/>
          <w:sz w:val="24"/>
          <w:szCs w:val="24"/>
        </w:rPr>
        <w:t>, այդ թվում տեղական, սոցիալական ծրագրերի շրջանակներում կազմակերպել հանրային բնույթի միջոցառումներ (քննարկումներ, սեմինարներ, խորհրդակցություններ, բանակցություններ և այլն) և մասնակցել դրանց.</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A242F">
        <w:rPr>
          <w:rFonts w:ascii="GHEA Grapalat" w:eastAsia="Times New Roman" w:hAnsi="GHEA Grapalat" w:cs="Times New Roman"/>
          <w:color w:val="000000"/>
          <w:sz w:val="24"/>
          <w:szCs w:val="24"/>
        </w:rPr>
        <w:t xml:space="preserve">4.1.9 </w:t>
      </w:r>
      <w:proofErr w:type="gramStart"/>
      <w:r w:rsidRPr="005A242F">
        <w:rPr>
          <w:rFonts w:ascii="GHEA Grapalat" w:eastAsia="Times New Roman" w:hAnsi="GHEA Grapalat" w:cs="Times New Roman"/>
          <w:color w:val="000000"/>
          <w:sz w:val="24"/>
          <w:szCs w:val="24"/>
        </w:rPr>
        <w:t>կազմակերպել</w:t>
      </w:r>
      <w:proofErr w:type="gramEnd"/>
      <w:r w:rsidRPr="005A242F">
        <w:rPr>
          <w:rFonts w:ascii="GHEA Grapalat" w:eastAsia="Times New Roman" w:hAnsi="GHEA Grapalat" w:cs="Times New Roman"/>
          <w:color w:val="000000"/>
          <w:sz w:val="24"/>
          <w:szCs w:val="24"/>
        </w:rPr>
        <w:t xml:space="preserve"> աջակցող ցանցի տարածաշրջանային ֆորում, որում կարող են քննարկվել տվյալ տարածաշրջանի սոցիալական բնույթի էական նշանակություն ունեցող խնդիրներ.</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A242F">
        <w:rPr>
          <w:rFonts w:ascii="GHEA Grapalat" w:eastAsia="Times New Roman" w:hAnsi="GHEA Grapalat" w:cs="Times New Roman"/>
          <w:color w:val="000000"/>
          <w:sz w:val="24"/>
          <w:szCs w:val="24"/>
        </w:rPr>
        <w:t>4.1.10 դադարեցնել մասնակցությունը Համաձայնագրին:</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A242F">
        <w:rPr>
          <w:rFonts w:ascii="GHEA Grapalat" w:eastAsia="Times New Roman" w:hAnsi="GHEA Grapalat" w:cs="Times New Roman"/>
          <w:b/>
          <w:bCs/>
          <w:color w:val="000000"/>
          <w:sz w:val="24"/>
          <w:szCs w:val="24"/>
        </w:rPr>
        <w:t>4.2. Կողմերը պարտավորվում են՝</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A242F">
        <w:rPr>
          <w:rFonts w:ascii="GHEA Grapalat" w:eastAsia="Times New Roman" w:hAnsi="GHEA Grapalat" w:cs="Times New Roman"/>
          <w:color w:val="000000"/>
          <w:sz w:val="24"/>
          <w:szCs w:val="24"/>
        </w:rPr>
        <w:t xml:space="preserve">4.2.1 </w:t>
      </w:r>
      <w:proofErr w:type="gramStart"/>
      <w:r w:rsidRPr="005A242F">
        <w:rPr>
          <w:rFonts w:ascii="GHEA Grapalat" w:eastAsia="Times New Roman" w:hAnsi="GHEA Grapalat" w:cs="Times New Roman"/>
          <w:color w:val="000000"/>
          <w:sz w:val="24"/>
          <w:szCs w:val="24"/>
        </w:rPr>
        <w:t>պահպանել</w:t>
      </w:r>
      <w:proofErr w:type="gramEnd"/>
      <w:r w:rsidRPr="005A242F">
        <w:rPr>
          <w:rFonts w:ascii="GHEA Grapalat" w:eastAsia="Times New Roman" w:hAnsi="GHEA Grapalat" w:cs="Times New Roman"/>
          <w:color w:val="000000"/>
          <w:sz w:val="24"/>
          <w:szCs w:val="24"/>
        </w:rPr>
        <w:t xml:space="preserve"> օրենքով սահմանված՝ համագործակցության սկզբունքները.</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A242F">
        <w:rPr>
          <w:rFonts w:ascii="GHEA Grapalat" w:eastAsia="Times New Roman" w:hAnsi="GHEA Grapalat" w:cs="Times New Roman"/>
          <w:color w:val="000000"/>
          <w:sz w:val="24"/>
          <w:szCs w:val="24"/>
        </w:rPr>
        <w:t xml:space="preserve">4.2.2 </w:t>
      </w:r>
      <w:proofErr w:type="gramStart"/>
      <w:r w:rsidRPr="005A242F">
        <w:rPr>
          <w:rFonts w:ascii="GHEA Grapalat" w:eastAsia="Times New Roman" w:hAnsi="GHEA Grapalat" w:cs="Times New Roman"/>
          <w:color w:val="000000"/>
          <w:sz w:val="24"/>
          <w:szCs w:val="24"/>
        </w:rPr>
        <w:t>իրազեկել</w:t>
      </w:r>
      <w:proofErr w:type="gramEnd"/>
      <w:r w:rsidRPr="005A242F">
        <w:rPr>
          <w:rFonts w:ascii="GHEA Grapalat" w:eastAsia="Times New Roman" w:hAnsi="GHEA Grapalat" w:cs="Times New Roman"/>
          <w:color w:val="000000"/>
          <w:sz w:val="24"/>
          <w:szCs w:val="24"/>
        </w:rPr>
        <w:t xml:space="preserve"> Կողմերին՝ իր կողմից իրականացվող սոցիալական ծրագրերի (տրամադրվող սոցիալական ծառայությունների) և առկա ռեսուրսների մասին.</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A242F">
        <w:rPr>
          <w:rFonts w:ascii="GHEA Grapalat" w:eastAsia="Times New Roman" w:hAnsi="GHEA Grapalat" w:cs="Times New Roman"/>
          <w:color w:val="000000"/>
          <w:sz w:val="24"/>
          <w:szCs w:val="24"/>
        </w:rPr>
        <w:t xml:space="preserve">4.2.3 </w:t>
      </w:r>
      <w:proofErr w:type="gramStart"/>
      <w:r w:rsidRPr="005A242F">
        <w:rPr>
          <w:rFonts w:ascii="GHEA Grapalat" w:eastAsia="Times New Roman" w:hAnsi="GHEA Grapalat" w:cs="Times New Roman"/>
          <w:color w:val="000000"/>
          <w:sz w:val="24"/>
          <w:szCs w:val="24"/>
        </w:rPr>
        <w:t>արագ</w:t>
      </w:r>
      <w:proofErr w:type="gramEnd"/>
      <w:r w:rsidRPr="005A242F">
        <w:rPr>
          <w:rFonts w:ascii="GHEA Grapalat" w:eastAsia="Times New Roman" w:hAnsi="GHEA Grapalat" w:cs="Times New Roman"/>
          <w:color w:val="000000"/>
          <w:sz w:val="24"/>
          <w:szCs w:val="24"/>
        </w:rPr>
        <w:t xml:space="preserve"> արձագանքել յուրաքանչյուրն իր հնարավորության շրջանակում՝ արտակարգ իրավիճակներում հայտնված անձի (ընտանիքի) խնդիրների լուծման հարցում՝ համապատասխան Կողմի ահազանգի դեպքում.</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A242F">
        <w:rPr>
          <w:rFonts w:ascii="GHEA Grapalat" w:eastAsia="Times New Roman" w:hAnsi="GHEA Grapalat" w:cs="Times New Roman"/>
          <w:color w:val="000000"/>
          <w:sz w:val="24"/>
          <w:szCs w:val="24"/>
        </w:rPr>
        <w:t xml:space="preserve">4.2.4 </w:t>
      </w:r>
      <w:proofErr w:type="gramStart"/>
      <w:r w:rsidRPr="005A242F">
        <w:rPr>
          <w:rFonts w:ascii="GHEA Grapalat" w:eastAsia="Times New Roman" w:hAnsi="GHEA Grapalat" w:cs="Times New Roman"/>
          <w:color w:val="000000"/>
          <w:sz w:val="24"/>
          <w:szCs w:val="24"/>
        </w:rPr>
        <w:t>մասնակցել</w:t>
      </w:r>
      <w:proofErr w:type="gramEnd"/>
      <w:r w:rsidRPr="005A242F">
        <w:rPr>
          <w:rFonts w:ascii="GHEA Grapalat" w:eastAsia="Times New Roman" w:hAnsi="GHEA Grapalat" w:cs="Times New Roman"/>
          <w:color w:val="000000"/>
          <w:sz w:val="24"/>
          <w:szCs w:val="24"/>
        </w:rPr>
        <w:t xml:space="preserve"> համայնքների սոցիալական կարիքների վերհանման, ինչպես նաև դրանց համարժեք՝ տեղական սոցիալական ծրագրերի մշակման աշխատանքներին.</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A242F">
        <w:rPr>
          <w:rFonts w:ascii="GHEA Grapalat" w:eastAsia="Times New Roman" w:hAnsi="GHEA Grapalat" w:cs="Times New Roman"/>
          <w:color w:val="000000"/>
          <w:sz w:val="24"/>
          <w:szCs w:val="24"/>
        </w:rPr>
        <w:t xml:space="preserve">4.2.5 </w:t>
      </w:r>
      <w:proofErr w:type="gramStart"/>
      <w:r w:rsidRPr="005A242F">
        <w:rPr>
          <w:rFonts w:ascii="GHEA Grapalat" w:eastAsia="Times New Roman" w:hAnsi="GHEA Grapalat" w:cs="Times New Roman"/>
          <w:color w:val="000000"/>
          <w:sz w:val="24"/>
          <w:szCs w:val="24"/>
        </w:rPr>
        <w:t>համագործակցել</w:t>
      </w:r>
      <w:proofErr w:type="gramEnd"/>
      <w:r w:rsidRPr="005A242F">
        <w:rPr>
          <w:rFonts w:ascii="GHEA Grapalat" w:eastAsia="Times New Roman" w:hAnsi="GHEA Grapalat" w:cs="Times New Roman"/>
          <w:color w:val="000000"/>
          <w:sz w:val="24"/>
          <w:szCs w:val="24"/>
        </w:rPr>
        <w:t xml:space="preserve"> տարածքային կենտրոնի սոցիալական դեպք վարողի հետ՝ սոցիալական դեպքի վարման շրջանակներում.</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A242F">
        <w:rPr>
          <w:rFonts w:ascii="GHEA Grapalat" w:eastAsia="Times New Roman" w:hAnsi="GHEA Grapalat" w:cs="Times New Roman"/>
          <w:color w:val="000000"/>
          <w:sz w:val="24"/>
          <w:szCs w:val="24"/>
        </w:rPr>
        <w:lastRenderedPageBreak/>
        <w:t xml:space="preserve">4.2.6 </w:t>
      </w:r>
      <w:proofErr w:type="gramStart"/>
      <w:r w:rsidRPr="005A242F">
        <w:rPr>
          <w:rFonts w:ascii="GHEA Grapalat" w:eastAsia="Times New Roman" w:hAnsi="GHEA Grapalat" w:cs="Times New Roman"/>
          <w:color w:val="000000"/>
          <w:sz w:val="24"/>
          <w:szCs w:val="24"/>
        </w:rPr>
        <w:t>իրականացնել</w:t>
      </w:r>
      <w:proofErr w:type="gramEnd"/>
      <w:r w:rsidRPr="005A242F">
        <w:rPr>
          <w:rFonts w:ascii="GHEA Grapalat" w:eastAsia="Times New Roman" w:hAnsi="GHEA Grapalat" w:cs="Times New Roman"/>
          <w:color w:val="000000"/>
          <w:sz w:val="24"/>
          <w:szCs w:val="24"/>
        </w:rPr>
        <w:t xml:space="preserve"> կանխարգելիչ աշխատանքներ կյանքի դժվարին իրավիճակում չհայտնվելու, դրա պատճառների բացահայտման և վերացման ուղղությամբ.</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A242F">
        <w:rPr>
          <w:rFonts w:ascii="GHEA Grapalat" w:eastAsia="Times New Roman" w:hAnsi="GHEA Grapalat" w:cs="Times New Roman"/>
          <w:color w:val="000000"/>
          <w:sz w:val="24"/>
          <w:szCs w:val="24"/>
        </w:rPr>
        <w:t xml:space="preserve">4.2.7 </w:t>
      </w:r>
      <w:proofErr w:type="gramStart"/>
      <w:r w:rsidRPr="005A242F">
        <w:rPr>
          <w:rFonts w:ascii="GHEA Grapalat" w:eastAsia="Times New Roman" w:hAnsi="GHEA Grapalat" w:cs="Times New Roman"/>
          <w:color w:val="000000"/>
          <w:sz w:val="24"/>
          <w:szCs w:val="24"/>
        </w:rPr>
        <w:t>համագործակցության</w:t>
      </w:r>
      <w:proofErr w:type="gramEnd"/>
      <w:r w:rsidRPr="005A242F">
        <w:rPr>
          <w:rFonts w:ascii="GHEA Grapalat" w:eastAsia="Times New Roman" w:hAnsi="GHEA Grapalat" w:cs="Times New Roman"/>
          <w:color w:val="000000"/>
          <w:sz w:val="24"/>
          <w:szCs w:val="24"/>
        </w:rPr>
        <w:t xml:space="preserve"> շրջանակների ընդլայնման և կայացման նպատակով իրականացնել հանրության իրազեկման և տեղեկացվածության բարձրացման աշխատանքներ.</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A242F">
        <w:rPr>
          <w:rFonts w:ascii="GHEA Grapalat" w:eastAsia="Times New Roman" w:hAnsi="GHEA Grapalat" w:cs="Times New Roman"/>
          <w:color w:val="000000"/>
          <w:sz w:val="24"/>
          <w:szCs w:val="24"/>
        </w:rPr>
        <w:t xml:space="preserve">4.2.8 </w:t>
      </w:r>
      <w:proofErr w:type="gramStart"/>
      <w:r w:rsidRPr="005A242F">
        <w:rPr>
          <w:rFonts w:ascii="GHEA Grapalat" w:eastAsia="Times New Roman" w:hAnsi="GHEA Grapalat" w:cs="Times New Roman"/>
          <w:color w:val="000000"/>
          <w:sz w:val="24"/>
          <w:szCs w:val="24"/>
        </w:rPr>
        <w:t>հավաքագրել</w:t>
      </w:r>
      <w:proofErr w:type="gramEnd"/>
      <w:r w:rsidRPr="005A242F">
        <w:rPr>
          <w:rFonts w:ascii="GHEA Grapalat" w:eastAsia="Times New Roman" w:hAnsi="GHEA Grapalat" w:cs="Times New Roman"/>
          <w:color w:val="000000"/>
          <w:sz w:val="24"/>
          <w:szCs w:val="24"/>
        </w:rPr>
        <w:t xml:space="preserve"> և Խորհրդին ներկայացնել սոցիալական ծրագրերի իրականացման մասին հանրային կարծիքը և դիրքորոշումն արտահայտող առաջարկություններ.</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A242F">
        <w:rPr>
          <w:rFonts w:ascii="GHEA Grapalat" w:eastAsia="Times New Roman" w:hAnsi="GHEA Grapalat" w:cs="Times New Roman"/>
          <w:color w:val="000000"/>
          <w:sz w:val="24"/>
          <w:szCs w:val="24"/>
        </w:rPr>
        <w:t xml:space="preserve">4.2.9 </w:t>
      </w:r>
      <w:proofErr w:type="gramStart"/>
      <w:r w:rsidRPr="005A242F">
        <w:rPr>
          <w:rFonts w:ascii="GHEA Grapalat" w:eastAsia="Times New Roman" w:hAnsi="GHEA Grapalat" w:cs="Times New Roman"/>
          <w:color w:val="000000"/>
          <w:sz w:val="24"/>
          <w:szCs w:val="24"/>
        </w:rPr>
        <w:t>մոբիլիզացնել</w:t>
      </w:r>
      <w:proofErr w:type="gramEnd"/>
      <w:r w:rsidRPr="005A242F">
        <w:rPr>
          <w:rFonts w:ascii="GHEA Grapalat" w:eastAsia="Times New Roman" w:hAnsi="GHEA Grapalat" w:cs="Times New Roman"/>
          <w:color w:val="000000"/>
          <w:sz w:val="24"/>
          <w:szCs w:val="24"/>
        </w:rPr>
        <w:t xml:space="preserve"> սեփական և հանրային ներուժը՝ ներկայացված առաջարկությունները տեղական սոցիալական ծրագրերում ընդգրկելու համար.</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A242F">
        <w:rPr>
          <w:rFonts w:ascii="GHEA Grapalat" w:eastAsia="Times New Roman" w:hAnsi="GHEA Grapalat" w:cs="Times New Roman"/>
          <w:color w:val="000000"/>
          <w:sz w:val="24"/>
          <w:szCs w:val="24"/>
        </w:rPr>
        <w:t>4.2.10 համագործակցության ընթացքում ցուցաբերել կառուցողական դիրքորոշում և անհրաժեշտ աջակցություն բոլոր համաձայնեցված հարցերի իրականացման առնչությամբ՝ նպաստելով գործընկերության զարգացմանը.</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A242F">
        <w:rPr>
          <w:rFonts w:ascii="GHEA Grapalat" w:eastAsia="Times New Roman" w:hAnsi="GHEA Grapalat" w:cs="Times New Roman"/>
          <w:color w:val="000000"/>
          <w:sz w:val="24"/>
          <w:szCs w:val="24"/>
        </w:rPr>
        <w:t>4.2.11 ապահովել հետադարձ կապը Կողմերի, ինչպես նաև հանրության միջև.</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A242F">
        <w:rPr>
          <w:rFonts w:ascii="GHEA Grapalat" w:eastAsia="Times New Roman" w:hAnsi="GHEA Grapalat" w:cs="Times New Roman"/>
          <w:color w:val="000000"/>
          <w:sz w:val="24"/>
          <w:szCs w:val="24"/>
        </w:rPr>
        <w:t>4.2.12 Խորհրդի քննարկման օրակարգում հարց ներառելու առաջարկությանը կից ներկայացնել դրա հիմնավորումը, առաջարկվող հնարավոր լուծումները, մեխանիզմները և այլ անհրաժեշտ փաստաթղթեր.</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A242F">
        <w:rPr>
          <w:rFonts w:ascii="GHEA Grapalat" w:eastAsia="Times New Roman" w:hAnsi="GHEA Grapalat" w:cs="Times New Roman"/>
          <w:color w:val="000000"/>
          <w:sz w:val="24"/>
          <w:szCs w:val="24"/>
        </w:rPr>
        <w:t>4.2.13 մասնակցել Խորհրդի ձևավորման, գործունեության զարգացման և ծավալման աշխատանքներին.</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A242F">
        <w:rPr>
          <w:rFonts w:ascii="GHEA Grapalat" w:eastAsia="Times New Roman" w:hAnsi="GHEA Grapalat" w:cs="Times New Roman"/>
          <w:color w:val="000000"/>
          <w:sz w:val="24"/>
          <w:szCs w:val="24"/>
        </w:rPr>
        <w:t>4.2.14 առաջարկություններ ներկայացնել աջակցող ցանցի մասնակիցներին՝ անհատական սոցիալական ծառայությունների տրամադրման գործընթացի հայեցողական լիազորությունների շրջանակներում որոշումների կայացման համար.</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A242F">
        <w:rPr>
          <w:rFonts w:ascii="GHEA Grapalat" w:eastAsia="Times New Roman" w:hAnsi="GHEA Grapalat" w:cs="Times New Roman"/>
          <w:color w:val="000000"/>
          <w:sz w:val="24"/>
          <w:szCs w:val="24"/>
        </w:rPr>
        <w:t>4.2.15 պահպանել սույն համաձայնագրի դրույթների կատարումը:</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A242F">
        <w:rPr>
          <w:rFonts w:ascii="Sylfaen" w:eastAsia="Times New Roman" w:hAnsi="Sylfaen" w:cs="Calibri"/>
          <w:color w:val="000000"/>
          <w:sz w:val="24"/>
          <w:szCs w:val="24"/>
        </w:rPr>
        <w:t> </w:t>
      </w:r>
    </w:p>
    <w:p w:rsidR="009B4637" w:rsidRPr="005A242F" w:rsidRDefault="009B4637" w:rsidP="009B4637">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5A242F">
        <w:rPr>
          <w:rFonts w:ascii="GHEA Grapalat" w:eastAsia="Times New Roman" w:hAnsi="GHEA Grapalat" w:cs="Times New Roman"/>
          <w:b/>
          <w:bCs/>
          <w:color w:val="000000"/>
          <w:sz w:val="24"/>
          <w:szCs w:val="24"/>
        </w:rPr>
        <w:t>5. ԿՈՂՄԵՐԻ ՊԱՏԱՍԽԱՆԱՏՎՈՒԹՅՈՒՆԸ ԵՎ ՏԱՐԱՁԱՅՆՈՒԹՅՈՒՆՆԵՐԻ ԼՈՒԾՄԱՆ ԿԱՐԳԸ</w:t>
      </w:r>
    </w:p>
    <w:p w:rsidR="009B4637" w:rsidRPr="005A242F"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5A242F">
        <w:rPr>
          <w:rFonts w:ascii="Sylfaen" w:eastAsia="Times New Roman" w:hAnsi="Sylfaen" w:cs="Calibri"/>
          <w:color w:val="000000"/>
          <w:sz w:val="24"/>
          <w:szCs w:val="24"/>
        </w:rPr>
        <w:t> </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A242F">
        <w:rPr>
          <w:rFonts w:ascii="GHEA Grapalat" w:eastAsia="Times New Roman" w:hAnsi="GHEA Grapalat" w:cs="Times New Roman"/>
          <w:color w:val="000000"/>
          <w:sz w:val="24"/>
          <w:szCs w:val="24"/>
        </w:rPr>
        <w:t xml:space="preserve">5.1. Կողմերը Հայաստանի Հանրապետության օրենքով սահմանված կարգով պատասխանատվություն են կրում Համաձայնագրով նախատեսված իրենց պարտավորությունները չկատարելու </w:t>
      </w:r>
      <w:proofErr w:type="gramStart"/>
      <w:r w:rsidRPr="005A242F">
        <w:rPr>
          <w:rFonts w:ascii="GHEA Grapalat" w:eastAsia="Times New Roman" w:hAnsi="GHEA Grapalat" w:cs="Times New Roman"/>
          <w:color w:val="000000"/>
          <w:sz w:val="24"/>
          <w:szCs w:val="24"/>
        </w:rPr>
        <w:t>և(</w:t>
      </w:r>
      <w:proofErr w:type="gramEnd"/>
      <w:r w:rsidRPr="005A242F">
        <w:rPr>
          <w:rFonts w:ascii="GHEA Grapalat" w:eastAsia="Times New Roman" w:hAnsi="GHEA Grapalat" w:cs="Times New Roman"/>
          <w:color w:val="000000"/>
          <w:sz w:val="24"/>
          <w:szCs w:val="24"/>
        </w:rPr>
        <w:t>կամ) ոչ պատշաճ կատարելու համար:</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A242F">
        <w:rPr>
          <w:rFonts w:ascii="GHEA Grapalat" w:eastAsia="Times New Roman" w:hAnsi="GHEA Grapalat" w:cs="Times New Roman"/>
          <w:color w:val="000000"/>
          <w:sz w:val="24"/>
          <w:szCs w:val="24"/>
        </w:rPr>
        <w:t xml:space="preserve">5.2. Կողմերի՝ Համաձայնագրով նախատեսված իրենց պարտավորությունները չկատարելու </w:t>
      </w:r>
      <w:proofErr w:type="gramStart"/>
      <w:r w:rsidRPr="005A242F">
        <w:rPr>
          <w:rFonts w:ascii="GHEA Grapalat" w:eastAsia="Times New Roman" w:hAnsi="GHEA Grapalat" w:cs="Times New Roman"/>
          <w:color w:val="000000"/>
          <w:sz w:val="24"/>
          <w:szCs w:val="24"/>
        </w:rPr>
        <w:t>և(</w:t>
      </w:r>
      <w:proofErr w:type="gramEnd"/>
      <w:r w:rsidRPr="005A242F">
        <w:rPr>
          <w:rFonts w:ascii="GHEA Grapalat" w:eastAsia="Times New Roman" w:hAnsi="GHEA Grapalat" w:cs="Times New Roman"/>
          <w:color w:val="000000"/>
          <w:sz w:val="24"/>
          <w:szCs w:val="24"/>
        </w:rPr>
        <w:t>կամ) ոչ պատշաճ կատարելու դեպքում խնդիրը կարող է քննարկվել Համաձայնագրի 4.1.9 կետով նախատեսված ֆորումի ընթացքում:</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A242F">
        <w:rPr>
          <w:rFonts w:ascii="GHEA Grapalat" w:eastAsia="Times New Roman" w:hAnsi="GHEA Grapalat" w:cs="Times New Roman"/>
          <w:color w:val="000000"/>
          <w:sz w:val="24"/>
          <w:szCs w:val="24"/>
        </w:rPr>
        <w:t xml:space="preserve">5.3. Կողմերի՝ Խորհրդի կազմում ընդգրկվելու, բայց դրանց աշխատանքներին չմասնակցելու </w:t>
      </w:r>
      <w:proofErr w:type="gramStart"/>
      <w:r w:rsidRPr="005A242F">
        <w:rPr>
          <w:rFonts w:ascii="GHEA Grapalat" w:eastAsia="Times New Roman" w:hAnsi="GHEA Grapalat" w:cs="Times New Roman"/>
          <w:color w:val="000000"/>
          <w:sz w:val="24"/>
          <w:szCs w:val="24"/>
        </w:rPr>
        <w:t>և(</w:t>
      </w:r>
      <w:proofErr w:type="gramEnd"/>
      <w:r w:rsidRPr="005A242F">
        <w:rPr>
          <w:rFonts w:ascii="GHEA Grapalat" w:eastAsia="Times New Roman" w:hAnsi="GHEA Grapalat" w:cs="Times New Roman"/>
          <w:color w:val="000000"/>
          <w:sz w:val="24"/>
          <w:szCs w:val="24"/>
        </w:rPr>
        <w:t>կամ) ոչ պատշաճ մասնակցելու դեպքում կիրառվում են Համաձայնագրի 3.10 և 3.11 կետերը:</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A242F">
        <w:rPr>
          <w:rFonts w:ascii="GHEA Grapalat" w:eastAsia="Times New Roman" w:hAnsi="GHEA Grapalat" w:cs="Times New Roman"/>
          <w:color w:val="000000"/>
          <w:sz w:val="24"/>
          <w:szCs w:val="24"/>
        </w:rPr>
        <w:lastRenderedPageBreak/>
        <w:t>5.4. Համաձայնագրի կապակցությամբ ծագած վեճերը, համաձայնագրի դրույթների մեկնաբանման և (կամ) կիրարկման վերաբերյալ տարաձայնությունները լուծվում են համատեղ՝ խորհրդակցությունների և բանակցությունների միջոցով:</w:t>
      </w:r>
    </w:p>
    <w:p w:rsidR="009B4637" w:rsidRPr="005A242F"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5A242F">
        <w:rPr>
          <w:rFonts w:ascii="Sylfaen" w:eastAsia="Times New Roman" w:hAnsi="Sylfaen" w:cs="Calibri"/>
          <w:color w:val="000000"/>
          <w:sz w:val="24"/>
          <w:szCs w:val="24"/>
        </w:rPr>
        <w:t> </w:t>
      </w:r>
    </w:p>
    <w:p w:rsidR="009B4637" w:rsidRPr="005A242F" w:rsidRDefault="009B4637" w:rsidP="009B4637">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5A242F">
        <w:rPr>
          <w:rFonts w:ascii="GHEA Grapalat" w:eastAsia="Times New Roman" w:hAnsi="GHEA Grapalat" w:cs="Times New Roman"/>
          <w:b/>
          <w:bCs/>
          <w:color w:val="000000"/>
          <w:sz w:val="24"/>
          <w:szCs w:val="24"/>
        </w:rPr>
        <w:t>6. ԵԶՐԱՓԱԿԻՉ ԴՐՈՒՅԹՆԵՐ</w:t>
      </w:r>
    </w:p>
    <w:p w:rsidR="009B4637" w:rsidRPr="005A242F"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5A242F">
        <w:rPr>
          <w:rFonts w:ascii="Sylfaen" w:eastAsia="Times New Roman" w:hAnsi="Sylfaen" w:cs="Calibri"/>
          <w:color w:val="000000"/>
          <w:sz w:val="24"/>
          <w:szCs w:val="24"/>
        </w:rPr>
        <w:t> </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A242F">
        <w:rPr>
          <w:rFonts w:ascii="GHEA Grapalat" w:eastAsia="Times New Roman" w:hAnsi="GHEA Grapalat" w:cs="Times New Roman"/>
          <w:color w:val="000000"/>
          <w:sz w:val="24"/>
          <w:szCs w:val="24"/>
        </w:rPr>
        <w:t xml:space="preserve">6.1 Համաձայնագիրը միակողմանի ստորագրվում է Միասնական սոցիալական ծառայության </w:t>
      </w:r>
      <w:r w:rsidR="00A668BC">
        <w:rPr>
          <w:rFonts w:ascii="GHEA Grapalat" w:eastAsia="Times New Roman" w:hAnsi="GHEA Grapalat" w:cs="Times New Roman"/>
          <w:color w:val="000000"/>
          <w:sz w:val="24"/>
          <w:szCs w:val="24"/>
        </w:rPr>
        <w:t>Արթիկի</w:t>
      </w:r>
      <w:r w:rsidRPr="005A242F">
        <w:rPr>
          <w:rFonts w:ascii="GHEA Grapalat" w:eastAsia="Times New Roman" w:hAnsi="GHEA Grapalat" w:cs="Times New Roman"/>
          <w:color w:val="000000"/>
          <w:sz w:val="24"/>
          <w:szCs w:val="24"/>
        </w:rPr>
        <w:t xml:space="preserve"> տարածքային կենտրոնի տնօրենի կողմից:</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A242F">
        <w:rPr>
          <w:rFonts w:ascii="GHEA Grapalat" w:eastAsia="Times New Roman" w:hAnsi="GHEA Grapalat" w:cs="Times New Roman"/>
          <w:color w:val="000000"/>
          <w:sz w:val="24"/>
          <w:szCs w:val="24"/>
        </w:rPr>
        <w:t xml:space="preserve">6.2 Համաձայնագիրը կազմված է հայերեն մեկ օրինակից, որը պահպանվում է միասնական սոցիալական ծառայության </w:t>
      </w:r>
      <w:r w:rsidR="00A668BC">
        <w:rPr>
          <w:rFonts w:ascii="GHEA Grapalat" w:eastAsia="Times New Roman" w:hAnsi="GHEA Grapalat" w:cs="Times New Roman"/>
          <w:color w:val="000000"/>
          <w:sz w:val="24"/>
          <w:szCs w:val="24"/>
        </w:rPr>
        <w:t>Արթիկի</w:t>
      </w:r>
      <w:r w:rsidRPr="005A242F">
        <w:rPr>
          <w:rFonts w:ascii="GHEA Grapalat" w:eastAsia="Times New Roman" w:hAnsi="GHEA Grapalat" w:cs="Times New Roman"/>
          <w:color w:val="000000"/>
          <w:sz w:val="24"/>
          <w:szCs w:val="24"/>
        </w:rPr>
        <w:t xml:space="preserve"> տարածքային կենտրոնում:</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A242F">
        <w:rPr>
          <w:rFonts w:ascii="GHEA Grapalat" w:eastAsia="Times New Roman" w:hAnsi="GHEA Grapalat" w:cs="Times New Roman"/>
          <w:color w:val="000000"/>
          <w:sz w:val="24"/>
          <w:szCs w:val="24"/>
        </w:rPr>
        <w:t xml:space="preserve">6.3 Յուրաքանչյուր կողմին տրամադրվում է համաձայնագրի՝ Միասնական սոցիալական ծառայության </w:t>
      </w:r>
      <w:r w:rsidR="00A668BC">
        <w:rPr>
          <w:rFonts w:ascii="GHEA Grapalat" w:eastAsia="Times New Roman" w:hAnsi="GHEA Grapalat" w:cs="Times New Roman"/>
          <w:color w:val="000000"/>
          <w:sz w:val="24"/>
          <w:szCs w:val="24"/>
        </w:rPr>
        <w:t>Արթիկի</w:t>
      </w:r>
      <w:r w:rsidRPr="005A242F">
        <w:rPr>
          <w:rFonts w:ascii="GHEA Grapalat" w:eastAsia="Times New Roman" w:hAnsi="GHEA Grapalat" w:cs="Times New Roman"/>
          <w:color w:val="000000"/>
          <w:sz w:val="24"/>
          <w:szCs w:val="24"/>
        </w:rPr>
        <w:t xml:space="preserve"> տարածքային կենտրոնի տնօրենի կողմից վավերացված պատճենի մեկ օրինակ:</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A242F">
        <w:rPr>
          <w:rFonts w:ascii="GHEA Grapalat" w:eastAsia="Times New Roman" w:hAnsi="GHEA Grapalat" w:cs="Times New Roman"/>
          <w:color w:val="000000"/>
          <w:sz w:val="24"/>
          <w:szCs w:val="24"/>
        </w:rPr>
        <w:t>6.4 Համաձայնագրի բովանդակությունը տեղադրվում է Հայաստանի Հանրապետության աշխատանքի և սոցիալական հարցերի նախարարության, Միասնական սոցիալական ծառայության պաշտոնական կայքում, տեղադրելով նաև համաձայնագրին միացած, ինչպես նաև մասնակցությունը հետ կանչած Կողմերի անունները, անվանումները և այլ տվյալները:</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A242F">
        <w:rPr>
          <w:rFonts w:ascii="GHEA Grapalat" w:eastAsia="Times New Roman" w:hAnsi="GHEA Grapalat" w:cs="Times New Roman"/>
          <w:color w:val="000000"/>
          <w:sz w:val="24"/>
          <w:szCs w:val="24"/>
        </w:rPr>
        <w:t>6.5 Սույն համաձայնագիրը յուրաքանչյուր Կողմի համար ուժի մեջ է մտնում միանալու պահից:</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A242F">
        <w:rPr>
          <w:rFonts w:ascii="GHEA Grapalat" w:eastAsia="Times New Roman" w:hAnsi="GHEA Grapalat" w:cs="Times New Roman"/>
          <w:color w:val="000000"/>
          <w:sz w:val="24"/>
          <w:szCs w:val="24"/>
        </w:rPr>
        <w:t>6.6 Կողմի մասնակցությունը Համաձայնագրին համարվում է դադարած Կողմի՝ մասնակցությունը հետ կանչելու մասին գրությունը (դիմումը) տարածքային կենտրոն ներկայացնելու պահից:</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p>
    <w:p w:rsidR="009B4637" w:rsidRPr="005A242F"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5A242F">
        <w:rPr>
          <w:rFonts w:ascii="Sylfaen" w:eastAsia="Times New Roman" w:hAnsi="Sylfaen" w:cs="Calibri"/>
          <w:color w:val="000000"/>
          <w:sz w:val="24"/>
          <w:szCs w:val="24"/>
        </w:rPr>
        <w:t> </w:t>
      </w:r>
    </w:p>
    <w:p w:rsidR="009B4637" w:rsidRPr="005A242F" w:rsidRDefault="009B4637" w:rsidP="009B4637">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5A242F">
        <w:rPr>
          <w:rFonts w:ascii="GHEA Grapalat" w:eastAsia="Times New Roman" w:hAnsi="GHEA Grapalat" w:cs="Times New Roman"/>
          <w:b/>
          <w:bCs/>
          <w:color w:val="000000"/>
          <w:sz w:val="24"/>
          <w:szCs w:val="24"/>
        </w:rPr>
        <w:t>7. ԿՈՂՄԻ ՍՏՈՐԱԳՐՈՒԹՅՈՒՆԸ</w:t>
      </w:r>
    </w:p>
    <w:p w:rsidR="009B4637" w:rsidRPr="005A242F"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5A242F">
        <w:rPr>
          <w:rFonts w:ascii="Sylfaen" w:eastAsia="Times New Roman" w:hAnsi="Sylfaen" w:cs="Calibri"/>
          <w:color w:val="000000"/>
          <w:sz w:val="24"/>
          <w:szCs w:val="24"/>
        </w:rPr>
        <w:t> </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A242F">
        <w:rPr>
          <w:rFonts w:ascii="GHEA Grapalat" w:eastAsia="Times New Roman" w:hAnsi="GHEA Grapalat" w:cs="Times New Roman"/>
          <w:color w:val="000000"/>
          <w:sz w:val="24"/>
          <w:szCs w:val="24"/>
        </w:rPr>
        <w:t xml:space="preserve">7.1 Միասնական սոցիալական ծառայության </w:t>
      </w:r>
      <w:r w:rsidR="002C58EF">
        <w:rPr>
          <w:rFonts w:ascii="GHEA Grapalat" w:eastAsia="Times New Roman" w:hAnsi="GHEA Grapalat" w:cs="Times New Roman"/>
          <w:color w:val="000000"/>
          <w:sz w:val="24"/>
          <w:szCs w:val="24"/>
        </w:rPr>
        <w:t>Արթիկի</w:t>
      </w:r>
      <w:r w:rsidRPr="005A242F">
        <w:rPr>
          <w:rFonts w:ascii="GHEA Grapalat" w:eastAsia="Times New Roman" w:hAnsi="GHEA Grapalat" w:cs="Times New Roman"/>
          <w:color w:val="000000"/>
          <w:sz w:val="24"/>
          <w:szCs w:val="24"/>
        </w:rPr>
        <w:t xml:space="preserve"> տարածքային կենտրոնի տնօրեն </w:t>
      </w:r>
      <w:r w:rsidR="002C58EF">
        <w:rPr>
          <w:rFonts w:ascii="GHEA Grapalat" w:eastAsia="Times New Roman" w:hAnsi="GHEA Grapalat" w:cs="Times New Roman"/>
          <w:color w:val="000000"/>
          <w:sz w:val="24"/>
          <w:szCs w:val="24"/>
        </w:rPr>
        <w:t>Արթուր Մանուկյան:</w:t>
      </w:r>
    </w:p>
    <w:p w:rsidR="009B4637" w:rsidRPr="005A242F"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5A242F">
        <w:rPr>
          <w:rFonts w:ascii="Sylfaen" w:eastAsia="Times New Roman" w:hAnsi="Sylfaen" w:cs="Calibri"/>
          <w:color w:val="000000"/>
          <w:sz w:val="24"/>
          <w:szCs w:val="24"/>
        </w:rPr>
        <w:t> </w:t>
      </w:r>
    </w:p>
    <w:p w:rsidR="002C58EF" w:rsidRDefault="002C58EF" w:rsidP="009B4637">
      <w:pPr>
        <w:shd w:val="clear" w:color="auto" w:fill="FFFFFF"/>
        <w:spacing w:after="0" w:line="240" w:lineRule="auto"/>
        <w:ind w:firstLine="375"/>
        <w:rPr>
          <w:rFonts w:ascii="GHEA Grapalat" w:eastAsia="Times New Roman" w:hAnsi="GHEA Grapalat" w:cs="Times New Roman"/>
          <w:color w:val="000000"/>
          <w:sz w:val="24"/>
          <w:szCs w:val="24"/>
        </w:rPr>
      </w:pPr>
    </w:p>
    <w:p w:rsidR="002C58EF" w:rsidRDefault="002C58EF" w:rsidP="009B4637">
      <w:pPr>
        <w:shd w:val="clear" w:color="auto" w:fill="FFFFFF"/>
        <w:spacing w:after="0" w:line="240" w:lineRule="auto"/>
        <w:ind w:firstLine="375"/>
        <w:rPr>
          <w:rFonts w:ascii="GHEA Grapalat" w:eastAsia="Times New Roman" w:hAnsi="GHEA Grapalat" w:cs="Times New Roman"/>
          <w:color w:val="000000"/>
          <w:sz w:val="24"/>
          <w:szCs w:val="24"/>
        </w:rPr>
      </w:pPr>
    </w:p>
    <w:p w:rsidR="009B4637" w:rsidRPr="005A242F"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5A242F">
        <w:rPr>
          <w:rFonts w:ascii="GHEA Grapalat" w:eastAsia="Times New Roman" w:hAnsi="GHEA Grapalat" w:cs="Times New Roman"/>
          <w:color w:val="000000"/>
          <w:sz w:val="24"/>
          <w:szCs w:val="24"/>
        </w:rPr>
        <w:t>Կ. Տ.</w:t>
      </w:r>
    </w:p>
    <w:p w:rsidR="009B4637" w:rsidRPr="005A242F"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5A242F">
        <w:rPr>
          <w:rFonts w:ascii="Sylfaen" w:eastAsia="Times New Roman" w:hAnsi="Sylfaen" w:cs="Calibri"/>
          <w:color w:val="000000"/>
          <w:sz w:val="24"/>
          <w:szCs w:val="24"/>
        </w:rPr>
        <w:t> </w:t>
      </w:r>
    </w:p>
    <w:p w:rsidR="002C58EF" w:rsidRDefault="002C58EF" w:rsidP="009B4637">
      <w:pPr>
        <w:shd w:val="clear" w:color="auto" w:fill="FFFFFF"/>
        <w:spacing w:after="0" w:line="240" w:lineRule="auto"/>
        <w:ind w:firstLine="375"/>
        <w:rPr>
          <w:rFonts w:ascii="GHEA Grapalat" w:eastAsia="Times New Roman" w:hAnsi="GHEA Grapalat" w:cs="Times New Roman"/>
          <w:color w:val="000000"/>
          <w:sz w:val="24"/>
          <w:szCs w:val="24"/>
        </w:rPr>
      </w:pPr>
    </w:p>
    <w:p w:rsidR="002C58EF" w:rsidRDefault="002C58EF" w:rsidP="009B4637">
      <w:pPr>
        <w:shd w:val="clear" w:color="auto" w:fill="FFFFFF"/>
        <w:spacing w:after="0" w:line="240" w:lineRule="auto"/>
        <w:ind w:firstLine="375"/>
        <w:rPr>
          <w:rFonts w:ascii="GHEA Grapalat" w:eastAsia="Times New Roman" w:hAnsi="GHEA Grapalat" w:cs="Times New Roman"/>
          <w:color w:val="000000"/>
          <w:sz w:val="24"/>
          <w:szCs w:val="24"/>
        </w:rPr>
      </w:pPr>
    </w:p>
    <w:p w:rsidR="009B4637" w:rsidRPr="005A242F"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5A242F">
        <w:rPr>
          <w:rFonts w:ascii="GHEA Grapalat" w:eastAsia="Times New Roman" w:hAnsi="GHEA Grapalat" w:cs="Times New Roman"/>
          <w:color w:val="000000"/>
          <w:sz w:val="24"/>
          <w:szCs w:val="24"/>
        </w:rPr>
        <w:t>«_______» _________________ 2021</w:t>
      </w:r>
      <w:r w:rsidRPr="005A242F">
        <w:rPr>
          <w:rFonts w:ascii="GHEA Grapalat" w:eastAsia="Times New Roman" w:hAnsi="GHEA Grapalat" w:cs="Arial Unicode"/>
          <w:color w:val="000000"/>
          <w:sz w:val="24"/>
          <w:szCs w:val="24"/>
        </w:rPr>
        <w:t>թ</w:t>
      </w:r>
      <w:r w:rsidRPr="005A242F">
        <w:rPr>
          <w:rFonts w:ascii="GHEA Grapalat" w:eastAsia="Times New Roman" w:hAnsi="GHEA Grapalat" w:cs="Times New Roman"/>
          <w:color w:val="000000"/>
          <w:sz w:val="24"/>
          <w:szCs w:val="24"/>
        </w:rPr>
        <w:t>.</w:t>
      </w:r>
    </w:p>
    <w:p w:rsidR="009B4637" w:rsidRPr="005A242F" w:rsidRDefault="009B4637" w:rsidP="00CB42CE">
      <w:pPr>
        <w:pStyle w:val="NormalWeb"/>
        <w:shd w:val="clear" w:color="auto" w:fill="FFFFFF"/>
        <w:spacing w:before="0" w:beforeAutospacing="0" w:after="0" w:afterAutospacing="0"/>
        <w:rPr>
          <w:rFonts w:ascii="GHEA Grapalat" w:hAnsi="GHEA Grapalat"/>
          <w:b/>
          <w:bCs/>
          <w:color w:val="000000"/>
          <w:lang w:val="hy-AM"/>
        </w:rPr>
      </w:pPr>
    </w:p>
    <w:sectPr w:rsidR="009B4637" w:rsidRPr="005A242F" w:rsidSect="001300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Unicode">
    <w:altName w:val="Arial"/>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20002A87"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6538D"/>
    <w:multiLevelType w:val="hybridMultilevel"/>
    <w:tmpl w:val="231E9CFE"/>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 w15:restartNumberingAfterBreak="0">
    <w:nsid w:val="3A2F6EA7"/>
    <w:multiLevelType w:val="hybridMultilevel"/>
    <w:tmpl w:val="04243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D9787F"/>
    <w:multiLevelType w:val="hybridMultilevel"/>
    <w:tmpl w:val="4976A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C6F"/>
    <w:rsid w:val="00130061"/>
    <w:rsid w:val="0022501A"/>
    <w:rsid w:val="002C58EF"/>
    <w:rsid w:val="00307783"/>
    <w:rsid w:val="003129B3"/>
    <w:rsid w:val="00334F29"/>
    <w:rsid w:val="003B5591"/>
    <w:rsid w:val="003C25B8"/>
    <w:rsid w:val="004547BF"/>
    <w:rsid w:val="0048266F"/>
    <w:rsid w:val="00580C77"/>
    <w:rsid w:val="00586E92"/>
    <w:rsid w:val="005A242F"/>
    <w:rsid w:val="00654CC7"/>
    <w:rsid w:val="00737C6F"/>
    <w:rsid w:val="0079568B"/>
    <w:rsid w:val="00851C61"/>
    <w:rsid w:val="00870E10"/>
    <w:rsid w:val="008D36B7"/>
    <w:rsid w:val="00902988"/>
    <w:rsid w:val="009A7BC1"/>
    <w:rsid w:val="009B4637"/>
    <w:rsid w:val="00A668BC"/>
    <w:rsid w:val="00A968BD"/>
    <w:rsid w:val="00AA6F58"/>
    <w:rsid w:val="00C9772A"/>
    <w:rsid w:val="00CB42CE"/>
    <w:rsid w:val="00CD6F95"/>
    <w:rsid w:val="00DC522B"/>
    <w:rsid w:val="00E16C65"/>
    <w:rsid w:val="00E22C20"/>
    <w:rsid w:val="00EC7171"/>
    <w:rsid w:val="00EE5AAC"/>
    <w:rsid w:val="00F60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5815E3-6935-46A7-8CA3-FB00557C2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0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0C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4637"/>
    <w:rPr>
      <w:b/>
      <w:bCs/>
    </w:rPr>
  </w:style>
  <w:style w:type="character" w:styleId="Emphasis">
    <w:name w:val="Emphasis"/>
    <w:basedOn w:val="DefaultParagraphFont"/>
    <w:uiPriority w:val="20"/>
    <w:qFormat/>
    <w:rsid w:val="009B46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071555">
      <w:bodyDiv w:val="1"/>
      <w:marLeft w:val="0"/>
      <w:marRight w:val="0"/>
      <w:marTop w:val="0"/>
      <w:marBottom w:val="0"/>
      <w:divBdr>
        <w:top w:val="none" w:sz="0" w:space="0" w:color="auto"/>
        <w:left w:val="none" w:sz="0" w:space="0" w:color="auto"/>
        <w:bottom w:val="none" w:sz="0" w:space="0" w:color="auto"/>
        <w:right w:val="none" w:sz="0" w:space="0" w:color="auto"/>
      </w:divBdr>
    </w:div>
    <w:div w:id="1367758656">
      <w:bodyDiv w:val="1"/>
      <w:marLeft w:val="0"/>
      <w:marRight w:val="0"/>
      <w:marTop w:val="0"/>
      <w:marBottom w:val="0"/>
      <w:divBdr>
        <w:top w:val="none" w:sz="0" w:space="0" w:color="auto"/>
        <w:left w:val="none" w:sz="0" w:space="0" w:color="auto"/>
        <w:bottom w:val="none" w:sz="0" w:space="0" w:color="auto"/>
        <w:right w:val="none" w:sz="0" w:space="0" w:color="auto"/>
      </w:divBdr>
    </w:div>
    <w:div w:id="1385761397">
      <w:bodyDiv w:val="1"/>
      <w:marLeft w:val="0"/>
      <w:marRight w:val="0"/>
      <w:marTop w:val="0"/>
      <w:marBottom w:val="0"/>
      <w:divBdr>
        <w:top w:val="none" w:sz="0" w:space="0" w:color="auto"/>
        <w:left w:val="none" w:sz="0" w:space="0" w:color="auto"/>
        <w:bottom w:val="none" w:sz="0" w:space="0" w:color="auto"/>
        <w:right w:val="none" w:sz="0" w:space="0" w:color="auto"/>
      </w:divBdr>
    </w:div>
    <w:div w:id="173149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2498</Words>
  <Characters>14240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https:/mul2-mss.gov.am/tasks/473632/oneclick/0e5f904637ff89f3838a968550f68d786e078199fa4157578efae47896541f3d.docx?token=18787cd421fb3254d1c2e84cb79bdd9b</cp:keywords>
  <dc:description/>
  <cp:lastModifiedBy>Gayane.Manukyan</cp:lastModifiedBy>
  <cp:revision>2</cp:revision>
  <cp:lastPrinted>2021-06-07T05:17:00Z</cp:lastPrinted>
  <dcterms:created xsi:type="dcterms:W3CDTF">2021-06-15T10:56:00Z</dcterms:created>
  <dcterms:modified xsi:type="dcterms:W3CDTF">2021-06-15T10:56:00Z</dcterms:modified>
</cp:coreProperties>
</file>