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25F" w:rsidRPr="00FE025F" w:rsidRDefault="00FE025F" w:rsidP="00FE025F">
      <w:pPr>
        <w:shd w:val="clear" w:color="auto" w:fill="FFFFFF"/>
        <w:spacing w:after="390" w:line="390" w:lineRule="atLeast"/>
        <w:jc w:val="center"/>
        <w:rPr>
          <w:rFonts w:ascii="gheagpalatbld_4-webfont" w:eastAsia="Times New Roman" w:hAnsi="gheagpalatbld_4-webfont" w:cs="Times New Roman"/>
          <w:color w:val="222222"/>
          <w:sz w:val="23"/>
          <w:szCs w:val="23"/>
        </w:rPr>
      </w:pPr>
      <w:r w:rsidRPr="00FE025F">
        <w:rPr>
          <w:rFonts w:ascii="gheagpalatbld_4-webfont" w:eastAsia="Times New Roman" w:hAnsi="gheagpalatbld_4-webfont" w:cs="Times New Roman"/>
          <w:b/>
          <w:bCs/>
          <w:color w:val="222222"/>
          <w:sz w:val="23"/>
          <w:szCs w:val="23"/>
        </w:rPr>
        <w:t>ՑԱՆԿ</w:t>
      </w:r>
    </w:p>
    <w:p w:rsidR="00FE025F" w:rsidRPr="00FE025F" w:rsidRDefault="00FE025F" w:rsidP="00FE025F">
      <w:pPr>
        <w:shd w:val="clear" w:color="auto" w:fill="FFFFFF"/>
        <w:spacing w:after="390" w:line="390" w:lineRule="atLeast"/>
        <w:jc w:val="center"/>
        <w:rPr>
          <w:rFonts w:ascii="gheagpalatbld_4-webfont" w:eastAsia="Times New Roman" w:hAnsi="gheagpalatbld_4-webfont" w:cs="Times New Roman"/>
          <w:color w:val="222222"/>
          <w:sz w:val="23"/>
          <w:szCs w:val="23"/>
        </w:rPr>
      </w:pPr>
      <w:proofErr w:type="spellStart"/>
      <w:r w:rsidRPr="00FE025F">
        <w:rPr>
          <w:rFonts w:ascii="gheagpalatbld_4-webfont" w:eastAsia="Times New Roman" w:hAnsi="gheagpalatbld_4-webfont" w:cs="Times New Roman"/>
          <w:b/>
          <w:bCs/>
          <w:color w:val="222222"/>
          <w:sz w:val="23"/>
          <w:szCs w:val="23"/>
        </w:rPr>
        <w:t>Ստեփանակերտ</w:t>
      </w:r>
      <w:proofErr w:type="spellEnd"/>
      <w:r w:rsidRPr="00FE025F">
        <w:rPr>
          <w:rFonts w:ascii="gheagpalatbld_4-webfont" w:eastAsia="Times New Roman" w:hAnsi="gheagpalatbld_4-webfont" w:cs="Times New Roman"/>
          <w:color w:val="222222"/>
          <w:sz w:val="23"/>
          <w:szCs w:val="23"/>
        </w:rPr>
        <w:t> </w:t>
      </w:r>
      <w:proofErr w:type="spellStart"/>
      <w:r w:rsidRPr="00FE025F">
        <w:rPr>
          <w:rFonts w:ascii="gheagpalatbld_4-webfont" w:eastAsia="Times New Roman" w:hAnsi="gheagpalatbld_4-webfont" w:cs="Times New Roman"/>
          <w:b/>
          <w:bCs/>
          <w:color w:val="222222"/>
          <w:sz w:val="23"/>
          <w:szCs w:val="23"/>
        </w:rPr>
        <w:t>քաղաքում</w:t>
      </w:r>
      <w:proofErr w:type="spellEnd"/>
      <w:r w:rsidRPr="00FE025F">
        <w:rPr>
          <w:rFonts w:ascii="gheagpalatbld_4-webfont" w:eastAsia="Times New Roman" w:hAnsi="gheagpalatbld_4-webfont" w:cs="Times New Roman"/>
          <w:color w:val="222222"/>
          <w:sz w:val="23"/>
          <w:szCs w:val="23"/>
        </w:rPr>
        <w:t> </w:t>
      </w:r>
      <w:proofErr w:type="spellStart"/>
      <w:r w:rsidRPr="00FE025F">
        <w:rPr>
          <w:rFonts w:ascii="gheagpalatbld_4-webfont" w:eastAsia="Times New Roman" w:hAnsi="gheagpalatbld_4-webfont" w:cs="Times New Roman"/>
          <w:b/>
          <w:bCs/>
          <w:color w:val="222222"/>
          <w:sz w:val="23"/>
          <w:szCs w:val="23"/>
        </w:rPr>
        <w:t>թափուր</w:t>
      </w:r>
      <w:proofErr w:type="spellEnd"/>
      <w:r w:rsidRPr="00FE025F">
        <w:rPr>
          <w:rFonts w:ascii="gheagpalatbld_4-webfont" w:eastAsia="Times New Roman" w:hAnsi="gheagpalatbld_4-webfont" w:cs="Times New Roman"/>
          <w:color w:val="222222"/>
          <w:sz w:val="23"/>
          <w:szCs w:val="23"/>
        </w:rPr>
        <w:t> </w:t>
      </w:r>
      <w:proofErr w:type="spellStart"/>
      <w:r w:rsidRPr="00FE025F">
        <w:rPr>
          <w:rFonts w:ascii="gheagpalatbld_4-webfont" w:eastAsia="Times New Roman" w:hAnsi="gheagpalatbld_4-webfont" w:cs="Times New Roman"/>
          <w:b/>
          <w:bCs/>
          <w:color w:val="222222"/>
          <w:sz w:val="23"/>
          <w:szCs w:val="23"/>
        </w:rPr>
        <w:t>աշխատատեղերի</w:t>
      </w:r>
      <w:proofErr w:type="spellEnd"/>
    </w:p>
    <w:p w:rsidR="00FE025F" w:rsidRPr="00FE025F" w:rsidRDefault="00FE025F" w:rsidP="00FE025F">
      <w:pPr>
        <w:shd w:val="clear" w:color="auto" w:fill="FFFFFF"/>
        <w:spacing w:after="390" w:line="390" w:lineRule="atLeast"/>
        <w:rPr>
          <w:rFonts w:ascii="gheagpalatbld_4-webfont" w:eastAsia="Times New Roman" w:hAnsi="gheagpalatbld_4-webfont" w:cs="Times New Roman"/>
          <w:color w:val="222222"/>
          <w:sz w:val="23"/>
          <w:szCs w:val="23"/>
        </w:rPr>
      </w:pPr>
      <w:r w:rsidRPr="00FE025F">
        <w:rPr>
          <w:rFonts w:ascii="gheagpalatbld_4-webfont" w:eastAsia="Times New Roman" w:hAnsi="gheagpalatbld_4-webfont" w:cs="Times New Roman"/>
          <w:color w:val="222222"/>
          <w:sz w:val="23"/>
          <w:szCs w:val="23"/>
        </w:rPr>
        <w:t> </w:t>
      </w:r>
    </w:p>
    <w:tbl>
      <w:tblPr>
        <w:tblW w:w="160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3309"/>
        <w:gridCol w:w="2257"/>
        <w:gridCol w:w="2609"/>
        <w:gridCol w:w="1368"/>
        <w:gridCol w:w="2038"/>
        <w:gridCol w:w="2064"/>
        <w:gridCol w:w="1818"/>
      </w:tblGrid>
      <w:tr w:rsidR="00FE025F" w:rsidRPr="00FE025F" w:rsidTr="00FE025F">
        <w:tc>
          <w:tcPr>
            <w:tcW w:w="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ՀՀ</w:t>
            </w:r>
          </w:p>
        </w:tc>
        <w:tc>
          <w:tcPr>
            <w:tcW w:w="31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Գործատուի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անվանումը</w:t>
            </w:r>
            <w:proofErr w:type="spellEnd"/>
          </w:p>
        </w:tc>
        <w:tc>
          <w:tcPr>
            <w:tcW w:w="20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Աշխատանքի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վայրը</w:t>
            </w:r>
            <w:proofErr w:type="spellEnd"/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Թափուր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հաստիքը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Աշխատա-տեղերի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թիվը</w:t>
            </w:r>
            <w:proofErr w:type="spellEnd"/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Աշխատանքային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ժամերը</w:t>
            </w:r>
            <w:proofErr w:type="spellEnd"/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Աշխատավարձը</w:t>
            </w:r>
            <w:proofErr w:type="spellEnd"/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Ծանոթություն</w:t>
            </w:r>
            <w:proofErr w:type="spellEnd"/>
          </w:p>
        </w:tc>
      </w:tr>
      <w:tr w:rsidR="00FE025F" w:rsidRPr="00FE025F" w:rsidTr="00FE025F">
        <w:tc>
          <w:tcPr>
            <w:tcW w:w="525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1</w:t>
            </w:r>
          </w:p>
        </w:tc>
        <w:tc>
          <w:tcPr>
            <w:tcW w:w="3135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«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Կապավոր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» ՍՊԸ</w:t>
            </w:r>
          </w:p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(047)-94-90-35</w:t>
            </w:r>
          </w:p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(041)-22-18-18</w:t>
            </w:r>
          </w:p>
        </w:tc>
        <w:tc>
          <w:tcPr>
            <w:tcW w:w="2070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Աջափնյակ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2</w:t>
            </w: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Մեքենագետներ</w:t>
            </w:r>
            <w:proofErr w:type="spellEnd"/>
          </w:p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(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էքսկավատորի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)</w:t>
            </w:r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15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9000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դրամ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(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օրավարձով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)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Մեքենաետներ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(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գլդոնի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վարելու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մասնագետներ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)</w:t>
            </w:r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15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9000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դրամ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(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օրավարձով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)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Բանվոր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70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6000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դրամ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(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օրավարձով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)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Պատշարներ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10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ք/մ. 2500-3500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դրամ</w:t>
            </w:r>
            <w:proofErr w:type="spellEnd"/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Բետոնային</w:t>
            </w:r>
            <w:proofErr w:type="spellEnd"/>
          </w:p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հիմքերի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և</w:t>
            </w:r>
          </w:p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բետոնի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հետ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աշխատանքի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մասնագետներ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10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ք/մ. 9000-14000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դրամ</w:t>
            </w:r>
            <w:proofErr w:type="spellEnd"/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Գյաջի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և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սվաղի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մասնագետներ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10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ք/մ.1200-1500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դրամ</w:t>
            </w:r>
            <w:proofErr w:type="spellEnd"/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Բանվոր-Փոցխագործներ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10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8000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դրամ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(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օրավարձով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)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Եռակցող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5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8000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դրամ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(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օրավարձով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)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525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2</w:t>
            </w:r>
          </w:p>
        </w:tc>
        <w:tc>
          <w:tcPr>
            <w:tcW w:w="3135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«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Սանմաքրում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» ՓԲԸ</w:t>
            </w:r>
          </w:p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lastRenderedPageBreak/>
              <w:t>(047) 94-03-30</w:t>
            </w:r>
          </w:p>
        </w:tc>
        <w:tc>
          <w:tcPr>
            <w:tcW w:w="2070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lastRenderedPageBreak/>
              <w:t>Ա.Մկրտչյան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16</w:t>
            </w: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Բանվոր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5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Վարորդ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3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lastRenderedPageBreak/>
              <w:t>3</w:t>
            </w:r>
          </w:p>
        </w:tc>
        <w:tc>
          <w:tcPr>
            <w:tcW w:w="31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«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Արցախգազ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» ՓԲԸ</w:t>
            </w:r>
          </w:p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(047) 94-43-70</w:t>
            </w:r>
          </w:p>
        </w:tc>
        <w:tc>
          <w:tcPr>
            <w:tcW w:w="20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ք.Ստեփանակերտ</w:t>
            </w:r>
            <w:proofErr w:type="spellEnd"/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Հավաքարար</w:t>
            </w:r>
            <w:proofErr w:type="spellEnd"/>
          </w:p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(ԱԳԼՃԿ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կետերում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)</w:t>
            </w:r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3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4</w:t>
            </w:r>
          </w:p>
        </w:tc>
        <w:tc>
          <w:tcPr>
            <w:tcW w:w="31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«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Ագրո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մարկետ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» ՍՊԸ</w:t>
            </w:r>
          </w:p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(097) 23-51-91</w:t>
            </w:r>
          </w:p>
        </w:tc>
        <w:tc>
          <w:tcPr>
            <w:tcW w:w="20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Ա.Առաքելյան</w:t>
            </w:r>
            <w:proofErr w:type="spellEnd"/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Բանվոր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2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525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5</w:t>
            </w:r>
          </w:p>
        </w:tc>
        <w:tc>
          <w:tcPr>
            <w:tcW w:w="3135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«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Էռմի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» ՓԲԸ</w:t>
            </w:r>
          </w:p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(047) 97-36-36</w:t>
            </w:r>
          </w:p>
        </w:tc>
        <w:tc>
          <w:tcPr>
            <w:tcW w:w="2070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Թումանյան</w:t>
            </w:r>
            <w:proofErr w:type="spellEnd"/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Հացթուխ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1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Արտադրության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բանվոր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3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525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6</w:t>
            </w:r>
          </w:p>
        </w:tc>
        <w:tc>
          <w:tcPr>
            <w:tcW w:w="3135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«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Կարավայ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» ՍՊԸ</w:t>
            </w:r>
          </w:p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(097) 21-30-10</w:t>
            </w:r>
          </w:p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lastRenderedPageBreak/>
              <w:t>(047) 97-81-51</w:t>
            </w:r>
          </w:p>
        </w:tc>
        <w:tc>
          <w:tcPr>
            <w:tcW w:w="2070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lastRenderedPageBreak/>
              <w:t>Տիգրան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Մեծի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նրբ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18</w:t>
            </w: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Լավաշի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արտադրամասում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աշխատողներ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4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Հացի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արտադրամասում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աշխատողներ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4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Հավաքարար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1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7</w:t>
            </w:r>
          </w:p>
        </w:tc>
        <w:tc>
          <w:tcPr>
            <w:tcW w:w="31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«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Հրատ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» ՍՊԸ</w:t>
            </w:r>
          </w:p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(097 77-44-55)</w:t>
            </w:r>
          </w:p>
        </w:tc>
        <w:tc>
          <w:tcPr>
            <w:tcW w:w="20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Նաբերեժնայա</w:t>
            </w:r>
            <w:proofErr w:type="spellEnd"/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Մասնագետ</w:t>
            </w:r>
            <w:proofErr w:type="spellEnd"/>
          </w:p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(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Եվրոպատուհանների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գործարան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)</w:t>
            </w:r>
          </w:p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5</w:t>
            </w:r>
          </w:p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5265" w:type="dxa"/>
            <w:gridSpan w:val="3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525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8</w:t>
            </w:r>
          </w:p>
        </w:tc>
        <w:tc>
          <w:tcPr>
            <w:tcW w:w="3135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proofErr w:type="gram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ԱԿ.Թախթանջանի</w:t>
            </w:r>
            <w:proofErr w:type="spellEnd"/>
            <w:proofErr w:type="gram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անվ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. «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Ստեփանակերտի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բուսաբանական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այգի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» ՓԲԸ</w:t>
            </w:r>
          </w:p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(047) 94-68-46</w:t>
            </w:r>
          </w:p>
        </w:tc>
        <w:tc>
          <w:tcPr>
            <w:tcW w:w="2070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Մ.Մաշտոցի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11</w:t>
            </w: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Խնամող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բանվոր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9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Ջերմոցի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բանվոր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4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525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9</w:t>
            </w:r>
          </w:p>
        </w:tc>
        <w:tc>
          <w:tcPr>
            <w:tcW w:w="3135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«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Ինտերսերվիս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» ՍՊԸ</w:t>
            </w:r>
          </w:p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lastRenderedPageBreak/>
              <w:t>(097) 25-12-12</w:t>
            </w:r>
          </w:p>
        </w:tc>
        <w:tc>
          <w:tcPr>
            <w:tcW w:w="2070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lastRenderedPageBreak/>
              <w:t>Ռ.Զորգե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1-ին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փկղ</w:t>
            </w:r>
            <w:proofErr w:type="spellEnd"/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Բանվոր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5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Փայտամշակման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հաստոցի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մեխանիկ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2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Հաստոցի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(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բրիկետի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)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աշխատող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2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525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10</w:t>
            </w:r>
          </w:p>
        </w:tc>
        <w:tc>
          <w:tcPr>
            <w:tcW w:w="3135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«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Խաչեն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» ՓԲԸ</w:t>
            </w:r>
          </w:p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(097) 24-27-55</w:t>
            </w:r>
          </w:p>
        </w:tc>
        <w:tc>
          <w:tcPr>
            <w:tcW w:w="2070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Ա.Առաքելյան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1</w:t>
            </w: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Հյուսն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(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պլոտնիկ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)</w:t>
            </w:r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9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Ծեփագործ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4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Պատշար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3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Բետոնագործ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3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Մարմարագործ-երեսապատող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3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Շինարար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բանվոր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12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525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11</w:t>
            </w:r>
          </w:p>
        </w:tc>
        <w:tc>
          <w:tcPr>
            <w:tcW w:w="3135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«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Արմեն-Շին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» ՍՊԸ</w:t>
            </w:r>
          </w:p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lastRenderedPageBreak/>
              <w:t>(097) 20-55-77</w:t>
            </w:r>
          </w:p>
        </w:tc>
        <w:tc>
          <w:tcPr>
            <w:tcW w:w="2070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lastRenderedPageBreak/>
              <w:t>Ք.Ստեփանակերտ</w:t>
            </w:r>
            <w:proofErr w:type="spellEnd"/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Ծեփագործ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3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Սալիկապատող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3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Մալյար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3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525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12</w:t>
            </w:r>
          </w:p>
        </w:tc>
        <w:tc>
          <w:tcPr>
            <w:tcW w:w="3135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«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Պիրամիդա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» ՍՊԸ</w:t>
            </w:r>
          </w:p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(097) 29-13-13</w:t>
            </w:r>
          </w:p>
        </w:tc>
        <w:tc>
          <w:tcPr>
            <w:tcW w:w="2070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Ք.Ստեփանակերտ</w:t>
            </w:r>
            <w:proofErr w:type="spellEnd"/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Պատշար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2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Ծեփագործ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2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Թիթեղագործ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2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Բանվոր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2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525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13</w:t>
            </w:r>
          </w:p>
        </w:tc>
        <w:tc>
          <w:tcPr>
            <w:tcW w:w="3135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«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Բալիկ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» ՍՊԸ</w:t>
            </w:r>
          </w:p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(097) 20-16-15</w:t>
            </w:r>
          </w:p>
        </w:tc>
        <w:tc>
          <w:tcPr>
            <w:tcW w:w="2070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Ք.Ստեփանակերտ</w:t>
            </w:r>
            <w:proofErr w:type="spellEnd"/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Պատշար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3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Ծեփագործ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3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Թիթեղագործ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3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Բանվոր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3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525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lastRenderedPageBreak/>
              <w:t>14</w:t>
            </w:r>
          </w:p>
        </w:tc>
        <w:tc>
          <w:tcPr>
            <w:tcW w:w="3135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«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Դավկար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Բիլդինգ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» ՍՊԸ</w:t>
            </w:r>
          </w:p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(097) 30-60-91</w:t>
            </w:r>
          </w:p>
        </w:tc>
        <w:tc>
          <w:tcPr>
            <w:tcW w:w="2070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Ք.Ստեփանակերտ</w:t>
            </w:r>
            <w:proofErr w:type="spellEnd"/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Վարպետ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–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շինարարներ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3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Բանվոր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–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շինարարներ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3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525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15</w:t>
            </w:r>
          </w:p>
        </w:tc>
        <w:tc>
          <w:tcPr>
            <w:tcW w:w="3135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«ՖՖՄՄ» ՍՊԸ</w:t>
            </w:r>
          </w:p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(097) 21-04-03</w:t>
            </w:r>
          </w:p>
        </w:tc>
        <w:tc>
          <w:tcPr>
            <w:tcW w:w="2070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Ք.Ստեփանակերտ</w:t>
            </w:r>
            <w:proofErr w:type="spellEnd"/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Տրակտորիստ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1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MAZ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մեքենայի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վարորդ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1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525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16</w:t>
            </w:r>
          </w:p>
        </w:tc>
        <w:tc>
          <w:tcPr>
            <w:tcW w:w="3135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«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Արմսվե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Գրուպ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» ՍՊԸ</w:t>
            </w:r>
          </w:p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(097) 22-79-77</w:t>
            </w:r>
          </w:p>
        </w:tc>
        <w:tc>
          <w:tcPr>
            <w:tcW w:w="2070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Ք.Ստեփանակերտ</w:t>
            </w:r>
            <w:proofErr w:type="spellEnd"/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Եռակցող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1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ZIL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մեքենայի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վարորդ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1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525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17</w:t>
            </w:r>
          </w:p>
        </w:tc>
        <w:tc>
          <w:tcPr>
            <w:tcW w:w="3135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«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Գոլդ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Լայթ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» ՍՊԸ</w:t>
            </w:r>
          </w:p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(097) 22-52-50</w:t>
            </w:r>
          </w:p>
        </w:tc>
        <w:tc>
          <w:tcPr>
            <w:tcW w:w="2070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Ք.Ստեփանակերտ</w:t>
            </w:r>
            <w:proofErr w:type="spellEnd"/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Սալիկապատողներ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2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Թիթեղագործ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2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Հավաքարար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1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Աման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լվացող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1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Մատուցող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1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lastRenderedPageBreak/>
              <w:t>18</w:t>
            </w:r>
          </w:p>
        </w:tc>
        <w:tc>
          <w:tcPr>
            <w:tcW w:w="31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«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Շին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–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Վեր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Պլյուս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» ՍՊԸ</w:t>
            </w:r>
          </w:p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(097) 23-31-71</w:t>
            </w:r>
          </w:p>
        </w:tc>
        <w:tc>
          <w:tcPr>
            <w:tcW w:w="20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Ք.Ստեփանակերտ</w:t>
            </w:r>
            <w:proofErr w:type="spellEnd"/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Վարպետ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–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շինարարներ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4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19</w:t>
            </w:r>
          </w:p>
        </w:tc>
        <w:tc>
          <w:tcPr>
            <w:tcW w:w="31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«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Վարանդա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» ՍՊԸ</w:t>
            </w:r>
          </w:p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(097) 71-18-48</w:t>
            </w:r>
          </w:p>
        </w:tc>
        <w:tc>
          <w:tcPr>
            <w:tcW w:w="20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Ք.Ստեփանակերտ</w:t>
            </w:r>
            <w:proofErr w:type="spellEnd"/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Վարպետ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–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շինարարներ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5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525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20</w:t>
            </w:r>
          </w:p>
        </w:tc>
        <w:tc>
          <w:tcPr>
            <w:tcW w:w="3135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«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Տրիֆորիում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» ՍՊԸ</w:t>
            </w:r>
          </w:p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(097) 32-62-10</w:t>
            </w:r>
          </w:p>
        </w:tc>
        <w:tc>
          <w:tcPr>
            <w:tcW w:w="2070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Ք.Ստեփանակերտ</w:t>
            </w:r>
            <w:proofErr w:type="spellEnd"/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Պատշար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3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Ծեփագործ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3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Մալյար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3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525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21</w:t>
            </w:r>
          </w:p>
        </w:tc>
        <w:tc>
          <w:tcPr>
            <w:tcW w:w="3135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«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Պրոստրոյ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» ՍՊԸ</w:t>
            </w:r>
          </w:p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(097) 50-00-07</w:t>
            </w:r>
          </w:p>
        </w:tc>
        <w:tc>
          <w:tcPr>
            <w:tcW w:w="2070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Ք.Ստեփանակերտ</w:t>
            </w:r>
            <w:proofErr w:type="spellEnd"/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Բանվոր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-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շինարարներ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4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Ծեփագործ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3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Թիթեղագործ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2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Պատուհաններ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տեղադրող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4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525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lastRenderedPageBreak/>
              <w:t> 22</w:t>
            </w:r>
          </w:p>
        </w:tc>
        <w:tc>
          <w:tcPr>
            <w:tcW w:w="3135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«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Սոֆենա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» ՍՊԸ</w:t>
            </w:r>
          </w:p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(097) 24-00-01</w:t>
            </w:r>
          </w:p>
        </w:tc>
        <w:tc>
          <w:tcPr>
            <w:tcW w:w="2070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Ք.Ստեփանակերտ</w:t>
            </w:r>
            <w:proofErr w:type="spellEnd"/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Էլեկտրո-եռակցող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1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Հյուսն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1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Բանվոր-շինարար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3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23</w:t>
            </w:r>
          </w:p>
        </w:tc>
        <w:tc>
          <w:tcPr>
            <w:tcW w:w="31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«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Հակոբջանյան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Կարինե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» ԱՁ</w:t>
            </w:r>
          </w:p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(097) 50-31-10</w:t>
            </w:r>
          </w:p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(097) 70-31-10</w:t>
            </w:r>
          </w:p>
        </w:tc>
        <w:tc>
          <w:tcPr>
            <w:tcW w:w="20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Բաղրամյան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1</w:t>
            </w: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Լավաշի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արտադրամասում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աշխատողներ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1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525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24</w:t>
            </w:r>
          </w:p>
        </w:tc>
        <w:tc>
          <w:tcPr>
            <w:tcW w:w="3135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«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Սանդերք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» ՍՊԸ</w:t>
            </w:r>
          </w:p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(097) 21-41-43</w:t>
            </w:r>
          </w:p>
        </w:tc>
        <w:tc>
          <w:tcPr>
            <w:tcW w:w="2070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Թումանյան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99</w:t>
            </w: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Կարող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բանվորներ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20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9</w:t>
            </w: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17"/>
                <w:szCs w:val="17"/>
                <w:vertAlign w:val="superscript"/>
              </w:rPr>
              <w:t>00</w:t>
            </w: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-18</w:t>
            </w: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17"/>
                <w:szCs w:val="17"/>
                <w:vertAlign w:val="superscript"/>
              </w:rPr>
              <w:t>00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Գործավարձային</w:t>
            </w:r>
            <w:proofErr w:type="spellEnd"/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E025F" w:rsidRPr="00FE025F" w:rsidRDefault="00FE025F" w:rsidP="00FE025F">
            <w:pPr>
              <w:spacing w:after="0" w:line="240" w:lineRule="auto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Բանվոր</w:t>
            </w:r>
            <w:proofErr w:type="spellEnd"/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2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9</w:t>
            </w: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17"/>
                <w:szCs w:val="17"/>
                <w:vertAlign w:val="superscript"/>
              </w:rPr>
              <w:t>00</w:t>
            </w: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-18</w:t>
            </w: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17"/>
                <w:szCs w:val="17"/>
                <w:vertAlign w:val="superscript"/>
              </w:rPr>
              <w:t>00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70000</w:t>
            </w:r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  <w:tr w:rsidR="00FE025F" w:rsidRPr="00FE025F" w:rsidTr="00FE025F">
        <w:tc>
          <w:tcPr>
            <w:tcW w:w="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lastRenderedPageBreak/>
              <w:t>25</w:t>
            </w:r>
          </w:p>
        </w:tc>
        <w:tc>
          <w:tcPr>
            <w:tcW w:w="31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«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Արկադի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Պողոսյան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» ԱՁ</w:t>
            </w:r>
          </w:p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(097)-29-01-39</w:t>
            </w:r>
          </w:p>
        </w:tc>
        <w:tc>
          <w:tcPr>
            <w:tcW w:w="20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Առաքելյան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19ա</w:t>
            </w:r>
          </w:p>
        </w:tc>
        <w:tc>
          <w:tcPr>
            <w:tcW w:w="21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Վարորդ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(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եվրոպատուհանների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արտադրամասում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)</w:t>
            </w:r>
          </w:p>
        </w:tc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1</w:t>
            </w:r>
          </w:p>
        </w:tc>
        <w:tc>
          <w:tcPr>
            <w:tcW w:w="17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մինչև</w:t>
            </w:r>
            <w:proofErr w:type="spellEnd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 xml:space="preserve"> 200000  </w:t>
            </w:r>
            <w:proofErr w:type="spellStart"/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դրամ</w:t>
            </w:r>
            <w:proofErr w:type="spellEnd"/>
          </w:p>
        </w:tc>
        <w:tc>
          <w:tcPr>
            <w:tcW w:w="16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025F" w:rsidRPr="00FE025F" w:rsidRDefault="00FE025F" w:rsidP="00FE025F">
            <w:pPr>
              <w:spacing w:after="390" w:line="390" w:lineRule="atLeast"/>
              <w:jc w:val="center"/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</w:pPr>
            <w:r w:rsidRPr="00FE025F">
              <w:rPr>
                <w:rFonts w:ascii="gheagpalatbld_4-webfont" w:eastAsia="Times New Roman" w:hAnsi="gheagpalatbld_4-webfont" w:cs="Times New Roman"/>
                <w:color w:val="222222"/>
                <w:sz w:val="23"/>
                <w:szCs w:val="23"/>
              </w:rPr>
              <w:t> </w:t>
            </w:r>
          </w:p>
        </w:tc>
      </w:tr>
    </w:tbl>
    <w:p w:rsidR="00FE025F" w:rsidRPr="00FE025F" w:rsidRDefault="00FE025F" w:rsidP="00FE025F">
      <w:pPr>
        <w:shd w:val="clear" w:color="auto" w:fill="FFFFFF"/>
        <w:spacing w:after="390" w:line="390" w:lineRule="atLeast"/>
        <w:rPr>
          <w:rFonts w:ascii="gheagpalatbld_4-webfont" w:eastAsia="Times New Roman" w:hAnsi="gheagpalatbld_4-webfont" w:cs="Times New Roman"/>
          <w:color w:val="222222"/>
          <w:sz w:val="23"/>
          <w:szCs w:val="23"/>
        </w:rPr>
      </w:pPr>
      <w:r w:rsidRPr="00FE025F">
        <w:rPr>
          <w:rFonts w:ascii="gheagpalatbld_4-webfont" w:eastAsia="Times New Roman" w:hAnsi="gheagpalatbld_4-webfont" w:cs="Times New Roman"/>
          <w:color w:val="222222"/>
          <w:sz w:val="23"/>
          <w:szCs w:val="23"/>
        </w:rPr>
        <w:t> </w:t>
      </w:r>
    </w:p>
    <w:p w:rsidR="00D26A31" w:rsidRPr="00FE025F" w:rsidRDefault="00D26A31" w:rsidP="00FE025F">
      <w:bookmarkStart w:id="0" w:name="_GoBack"/>
      <w:bookmarkEnd w:id="0"/>
    </w:p>
    <w:sectPr w:rsidR="00D26A31" w:rsidRPr="00FE025F" w:rsidSect="00FE025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gpalatbld_4-webf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8A"/>
    <w:rsid w:val="006930AB"/>
    <w:rsid w:val="00D26A31"/>
    <w:rsid w:val="00EF7B8A"/>
    <w:rsid w:val="00FE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29999"/>
  <w15:chartTrackingRefBased/>
  <w15:docId w15:val="{E230CBAD-BBAE-4C28-AD0D-1BE5B116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02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514</Words>
  <Characters>2936</Characters>
  <Application>Microsoft Office Word</Application>
  <DocSecurity>0</DocSecurity>
  <Lines>24</Lines>
  <Paragraphs>6</Paragraphs>
  <ScaleCrop>false</ScaleCrop>
  <Company>HP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Yeranuhi.Yaylaxanyan</dc:creator>
  <cp:keywords/>
  <dc:description/>
  <cp:lastModifiedBy>Yeranuhi.Yaylaxanyan</cp:lastModifiedBy>
  <cp:revision>2</cp:revision>
  <dcterms:created xsi:type="dcterms:W3CDTF">2022-01-24T07:58:00Z</dcterms:created>
  <dcterms:modified xsi:type="dcterms:W3CDTF">2022-01-24T07:59:00Z</dcterms:modified>
</cp:coreProperties>
</file>