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F96" w:rsidRPr="000016C4" w:rsidRDefault="001A7F96" w:rsidP="00B408B3">
      <w:pPr>
        <w:spacing w:after="0" w:line="36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eastAsia="ru-RU"/>
        </w:rPr>
      </w:pPr>
      <w:bookmarkStart w:id="0" w:name="_GoBack"/>
      <w:bookmarkEnd w:id="0"/>
      <w:r w:rsidRPr="000016C4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ԱՄՓՈՓ ՏԵՂԵԿԱՏՎՈՒԹՅՈՒՆ</w:t>
      </w:r>
    </w:p>
    <w:p w:rsidR="001A7F96" w:rsidRPr="000016C4" w:rsidRDefault="001A7F96" w:rsidP="004D2232">
      <w:pPr>
        <w:spacing w:after="0" w:line="360" w:lineRule="auto"/>
        <w:ind w:left="90" w:firstLine="270"/>
        <w:jc w:val="center"/>
        <w:rPr>
          <w:rFonts w:ascii="GHEA Grapalat" w:eastAsia="Times New Roman" w:hAnsi="GHEA Grapalat" w:cs="Times New Roman"/>
          <w:b/>
          <w:sz w:val="24"/>
          <w:szCs w:val="24"/>
          <w:lang w:eastAsia="ru-RU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ՏԱՐԵՑՆԵՐԻՆ ՄԱՏՈՒՑՎՈՂ ԽՆԱՄՔԻ ԾԱՌԱՅՈՒԹՅՈՒՆՆԵՐԻ ԲԱՐԵԼԱՎՄԱՆ ԵՎ ՀԱՄԱՅՆՔԱՀԵՆ ԾԱՌԱՅՈՒԹՅՈՒՆՆԵՐԻ ՆԵՐԴՐՄԱՆ ՈՒ ԶԱՐԳԱՑՄԱՆ ԾՐԱԳՐԻ ԿԱՏԱՐՈՒՄՆ ԱՊԱՀՈՎՈՂ ՄԻՋՈՑԱՌՈՒՄՆԵՐԻ 2021-2023 </w:t>
      </w:r>
      <w:r w:rsidR="007A53D9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Թ. </w:t>
      </w:r>
      <w:r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ՆԵՐԻ</w:t>
      </w:r>
      <w:r w:rsidR="00061551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 xml:space="preserve"> ՊԼԱՆ</w:t>
      </w:r>
      <w:r w:rsidR="00061551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-ԺԱՄԱՆԱԿԱՑՈՒՅՑԻ՝</w:t>
      </w:r>
      <w:r w:rsidRPr="000016C4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 xml:space="preserve"> 20</w:t>
      </w:r>
      <w:r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2</w:t>
      </w:r>
      <w:r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>1</w:t>
      </w:r>
      <w:r w:rsidRPr="000016C4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 xml:space="preserve"> </w:t>
      </w:r>
      <w:r w:rsidR="00C4147B">
        <w:rPr>
          <w:rFonts w:ascii="GHEA Grapalat" w:eastAsia="Times New Roman" w:hAnsi="GHEA Grapalat" w:cs="Times New Roman"/>
          <w:b/>
          <w:sz w:val="24"/>
          <w:szCs w:val="24"/>
          <w:lang w:val="ru-RU" w:eastAsia="ru-RU"/>
        </w:rPr>
        <w:t xml:space="preserve">Թ. </w:t>
      </w:r>
      <w:r w:rsidR="00061551" w:rsidRPr="000016C4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 xml:space="preserve"> ՆԱԽԱՏԵՍՎԱԾ ՄԻՋՈՑԱՌՈՒՄՆԵՐԻ Ի</w:t>
      </w:r>
      <w:r w:rsidR="00061551" w:rsidRPr="000016C4">
        <w:rPr>
          <w:rFonts w:ascii="GHEA Grapalat" w:eastAsia="Times New Roman" w:hAnsi="GHEA Grapalat" w:cs="Times New Roman"/>
          <w:b/>
          <w:sz w:val="24"/>
          <w:szCs w:val="24"/>
          <w:lang w:val="ru-RU" w:eastAsia="ru-RU"/>
        </w:rPr>
        <w:t>ՐԱԿԱՆԱՑ</w:t>
      </w:r>
      <w:r w:rsidR="00061551" w:rsidRPr="000016C4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>ՄԱՆ ՎԵՐԱԲԵՐՅԱԼ</w:t>
      </w:r>
    </w:p>
    <w:p w:rsidR="002F72D1" w:rsidRDefault="002F72D1" w:rsidP="004D2232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2F72D1" w:rsidRPr="00BC73F6" w:rsidRDefault="002F72D1" w:rsidP="004D223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A6007">
        <w:rPr>
          <w:rFonts w:ascii="GHEA Grapalat" w:hAnsi="GHEA Grapalat"/>
          <w:sz w:val="24"/>
          <w:szCs w:val="24"/>
          <w:lang w:val="hy-AM"/>
        </w:rPr>
        <w:t xml:space="preserve">      </w:t>
      </w:r>
      <w:r w:rsidR="00EA6007">
        <w:rPr>
          <w:rFonts w:ascii="GHEA Grapalat" w:hAnsi="GHEA Grapalat"/>
          <w:sz w:val="24"/>
          <w:szCs w:val="24"/>
          <w:lang w:val="hy-AM"/>
        </w:rPr>
        <w:t>Սույն տ</w:t>
      </w:r>
      <w:r w:rsidRPr="00EA6007">
        <w:rPr>
          <w:rFonts w:ascii="GHEA Grapalat" w:hAnsi="GHEA Grapalat"/>
          <w:sz w:val="24"/>
          <w:szCs w:val="24"/>
          <w:lang w:val="hy-AM"/>
        </w:rPr>
        <w:t xml:space="preserve">եղեկատվության մեջ ներառված են այն միջոցառումները, որոնց կատարման ժամկետը սահմանված է եղել 2021 </w:t>
      </w:r>
      <w:r w:rsidR="00C4147B">
        <w:rPr>
          <w:rFonts w:ascii="GHEA Grapalat" w:hAnsi="GHEA Grapalat"/>
          <w:sz w:val="24"/>
          <w:szCs w:val="24"/>
          <w:lang w:val="hy-AM"/>
        </w:rPr>
        <w:t>թ.</w:t>
      </w:r>
      <w:r w:rsidR="00BC73F6">
        <w:rPr>
          <w:rFonts w:ascii="GHEA Grapalat" w:hAnsi="GHEA Grapalat"/>
          <w:sz w:val="24"/>
          <w:szCs w:val="24"/>
          <w:lang w:val="hy-AM"/>
        </w:rPr>
        <w:t xml:space="preserve"> և այն միջոցառումները, որոնք յուրաքանչյուր տարի պետք է իրականացվեն </w:t>
      </w:r>
      <w:r w:rsidR="00BC73F6" w:rsidRPr="00BC73F6">
        <w:rPr>
          <w:rFonts w:ascii="GHEA Grapalat" w:hAnsi="GHEA Grapalat"/>
          <w:sz w:val="24"/>
          <w:szCs w:val="24"/>
          <w:lang w:val="hy-AM"/>
        </w:rPr>
        <w:t>(</w:t>
      </w:r>
      <w:r w:rsidR="00BC73F6">
        <w:rPr>
          <w:rFonts w:ascii="GHEA Grapalat" w:hAnsi="GHEA Grapalat"/>
          <w:sz w:val="24"/>
          <w:szCs w:val="24"/>
          <w:lang w:val="hy-AM"/>
        </w:rPr>
        <w:t>կրում են պարբերական բնույթ</w:t>
      </w:r>
      <w:r w:rsidR="00BC73F6" w:rsidRPr="00BC73F6">
        <w:rPr>
          <w:rFonts w:ascii="GHEA Grapalat" w:hAnsi="GHEA Grapalat"/>
          <w:sz w:val="24"/>
          <w:szCs w:val="24"/>
          <w:lang w:val="hy-AM"/>
        </w:rPr>
        <w:t>)</w:t>
      </w:r>
      <w:r w:rsidR="00BC73F6">
        <w:rPr>
          <w:rFonts w:ascii="GHEA Grapalat" w:hAnsi="GHEA Grapalat"/>
          <w:sz w:val="24"/>
          <w:szCs w:val="24"/>
          <w:lang w:val="hy-AM"/>
        </w:rPr>
        <w:t xml:space="preserve">, իսկ </w:t>
      </w:r>
      <w:r w:rsidRPr="00EA6007">
        <w:rPr>
          <w:rFonts w:ascii="GHEA Grapalat" w:hAnsi="GHEA Grapalat"/>
          <w:sz w:val="24"/>
          <w:szCs w:val="24"/>
          <w:lang w:val="hy-AM"/>
        </w:rPr>
        <w:t>այն միջոցառումները, որոնց կատարման</w:t>
      </w:r>
      <w:r w:rsidR="00BC73F6">
        <w:rPr>
          <w:rFonts w:ascii="GHEA Grapalat" w:hAnsi="GHEA Grapalat"/>
          <w:sz w:val="24"/>
          <w:szCs w:val="24"/>
          <w:lang w:val="hy-AM"/>
        </w:rPr>
        <w:t xml:space="preserve"> ընթացքը մեկ տարուց ավել է</w:t>
      </w:r>
      <w:r w:rsidR="004D2232">
        <w:rPr>
          <w:rFonts w:ascii="GHEA Grapalat" w:hAnsi="GHEA Grapalat"/>
          <w:sz w:val="24"/>
          <w:szCs w:val="24"/>
        </w:rPr>
        <w:t>,</w:t>
      </w:r>
      <w:r w:rsidR="00BC73F6">
        <w:rPr>
          <w:rFonts w:ascii="GHEA Grapalat" w:hAnsi="GHEA Grapalat"/>
          <w:sz w:val="24"/>
          <w:szCs w:val="24"/>
          <w:lang w:val="hy-AM"/>
        </w:rPr>
        <w:t xml:space="preserve"> օրինակ՝</w:t>
      </w:r>
      <w:r w:rsidRPr="00EA6007">
        <w:rPr>
          <w:rFonts w:ascii="GHEA Grapalat" w:hAnsi="GHEA Grapalat"/>
          <w:sz w:val="24"/>
          <w:szCs w:val="24"/>
          <w:lang w:val="hy-AM"/>
        </w:rPr>
        <w:t xml:space="preserve"> 2021-2022</w:t>
      </w:r>
      <w:r w:rsidR="00BC7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6007">
        <w:rPr>
          <w:rFonts w:ascii="GHEA Grapalat" w:hAnsi="GHEA Grapalat"/>
          <w:sz w:val="24"/>
          <w:szCs w:val="24"/>
          <w:lang w:val="hy-AM"/>
        </w:rPr>
        <w:t>թթ</w:t>
      </w:r>
      <w:r w:rsidR="004D2232">
        <w:rPr>
          <w:rFonts w:ascii="GHEA Grapalat" w:hAnsi="GHEA Grapalat"/>
          <w:sz w:val="24"/>
          <w:szCs w:val="24"/>
        </w:rPr>
        <w:t>.</w:t>
      </w:r>
      <w:r w:rsidRPr="00EA6007">
        <w:rPr>
          <w:rFonts w:ascii="GHEA Grapalat" w:hAnsi="GHEA Grapalat"/>
          <w:sz w:val="24"/>
          <w:szCs w:val="24"/>
          <w:lang w:val="hy-AM"/>
        </w:rPr>
        <w:t xml:space="preserve">, դրանց իրականացման ուղղությամբ աշխատանքներն ընթացքի մեջ են և </w:t>
      </w:r>
      <w:proofErr w:type="spellStart"/>
      <w:r w:rsidR="00C4147B">
        <w:rPr>
          <w:rFonts w:ascii="GHEA Grapalat" w:hAnsi="GHEA Grapalat"/>
          <w:sz w:val="24"/>
          <w:szCs w:val="24"/>
        </w:rPr>
        <w:t>վերջիններիս</w:t>
      </w:r>
      <w:proofErr w:type="spellEnd"/>
      <w:r w:rsidR="00C4147B">
        <w:rPr>
          <w:rFonts w:ascii="GHEA Grapalat" w:hAnsi="GHEA Grapalat"/>
          <w:sz w:val="24"/>
          <w:szCs w:val="24"/>
        </w:rPr>
        <w:t xml:space="preserve"> </w:t>
      </w:r>
      <w:r w:rsidRPr="00EA6007">
        <w:rPr>
          <w:rFonts w:ascii="GHEA Grapalat" w:hAnsi="GHEA Grapalat"/>
          <w:sz w:val="24"/>
          <w:szCs w:val="24"/>
          <w:lang w:val="hy-AM"/>
        </w:rPr>
        <w:t xml:space="preserve">վերաբերյալ </w:t>
      </w:r>
      <w:r w:rsidR="00BC73F6">
        <w:rPr>
          <w:rFonts w:ascii="GHEA Grapalat" w:hAnsi="GHEA Grapalat"/>
          <w:sz w:val="24"/>
          <w:szCs w:val="24"/>
          <w:lang w:val="hy-AM"/>
        </w:rPr>
        <w:t xml:space="preserve"> ա</w:t>
      </w:r>
      <w:r w:rsidR="00C4147B">
        <w:rPr>
          <w:rFonts w:ascii="GHEA Grapalat" w:hAnsi="GHEA Grapalat"/>
          <w:sz w:val="24"/>
          <w:szCs w:val="24"/>
        </w:rPr>
        <w:t>մ</w:t>
      </w:r>
      <w:r w:rsidR="00BC73F6">
        <w:rPr>
          <w:rFonts w:ascii="GHEA Grapalat" w:hAnsi="GHEA Grapalat"/>
          <w:sz w:val="24"/>
          <w:szCs w:val="24"/>
          <w:lang w:val="hy-AM"/>
        </w:rPr>
        <w:t xml:space="preserve">բողջական </w:t>
      </w:r>
      <w:r w:rsidRPr="00EA6007">
        <w:rPr>
          <w:rFonts w:ascii="GHEA Grapalat" w:hAnsi="GHEA Grapalat"/>
          <w:sz w:val="24"/>
          <w:szCs w:val="24"/>
          <w:lang w:val="hy-AM"/>
        </w:rPr>
        <w:t xml:space="preserve">տեղեկատվությունը  կներկայացվի 2023 թ․ սկզբին, երբ կամփոփվեն 2022 </w:t>
      </w:r>
      <w:r w:rsidR="00C4147B">
        <w:rPr>
          <w:rFonts w:ascii="GHEA Grapalat" w:hAnsi="GHEA Grapalat"/>
          <w:sz w:val="24"/>
          <w:szCs w:val="24"/>
          <w:lang w:val="hy-AM"/>
        </w:rPr>
        <w:t xml:space="preserve">թ. </w:t>
      </w:r>
      <w:r w:rsidRPr="00EA6007">
        <w:rPr>
          <w:rFonts w:ascii="GHEA Grapalat" w:hAnsi="GHEA Grapalat"/>
          <w:sz w:val="24"/>
          <w:szCs w:val="24"/>
          <w:lang w:val="hy-AM"/>
        </w:rPr>
        <w:t xml:space="preserve"> կատարված աշխատանքները։</w:t>
      </w:r>
      <w:r w:rsidR="001A7F96" w:rsidRPr="00EA6007">
        <w:rPr>
          <w:rFonts w:ascii="GHEA Grapalat" w:hAnsi="GHEA Grapalat"/>
          <w:sz w:val="24"/>
          <w:szCs w:val="24"/>
          <w:lang w:val="hy-AM"/>
        </w:rPr>
        <w:t xml:space="preserve">       </w:t>
      </w:r>
    </w:p>
    <w:p w:rsidR="001A7F96" w:rsidRDefault="00EA6007" w:rsidP="004D2232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</w:t>
      </w:r>
      <w:proofErr w:type="spellStart"/>
      <w:r w:rsidR="00C4147B">
        <w:rPr>
          <w:rFonts w:ascii="GHEA Grapalat" w:hAnsi="GHEA Grapalat"/>
          <w:b/>
          <w:sz w:val="24"/>
          <w:szCs w:val="24"/>
        </w:rPr>
        <w:t>Ստորև</w:t>
      </w:r>
      <w:proofErr w:type="spellEnd"/>
      <w:r w:rsidR="00C4147B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C4147B">
        <w:rPr>
          <w:rFonts w:ascii="GHEA Grapalat" w:hAnsi="GHEA Grapalat"/>
          <w:b/>
          <w:sz w:val="24"/>
          <w:szCs w:val="24"/>
        </w:rPr>
        <w:t>ներկայացվում</w:t>
      </w:r>
      <w:proofErr w:type="spellEnd"/>
      <w:r w:rsidR="00C4147B">
        <w:rPr>
          <w:rFonts w:ascii="GHEA Grapalat" w:hAnsi="GHEA Grapalat"/>
          <w:b/>
          <w:sz w:val="24"/>
          <w:szCs w:val="24"/>
        </w:rPr>
        <w:t xml:space="preserve"> է մ</w:t>
      </w:r>
      <w:r w:rsidR="001A7F96">
        <w:rPr>
          <w:rFonts w:ascii="GHEA Grapalat" w:hAnsi="GHEA Grapalat"/>
          <w:b/>
          <w:sz w:val="24"/>
          <w:szCs w:val="24"/>
          <w:lang w:val="hy-AM"/>
        </w:rPr>
        <w:t>իջոցառումների</w:t>
      </w:r>
      <w:r w:rsidR="00061551">
        <w:rPr>
          <w:rFonts w:ascii="GHEA Grapalat" w:hAnsi="GHEA Grapalat"/>
          <w:b/>
          <w:sz w:val="24"/>
          <w:szCs w:val="24"/>
          <w:lang w:val="hy-AM"/>
        </w:rPr>
        <w:t xml:space="preserve"> պլան-ժամանակացույցի</w:t>
      </w:r>
      <w:r w:rsidR="00C4147B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C4147B">
        <w:rPr>
          <w:rFonts w:ascii="GHEA Grapalat" w:hAnsi="GHEA Grapalat"/>
          <w:b/>
          <w:sz w:val="24"/>
          <w:szCs w:val="24"/>
        </w:rPr>
        <w:t>համապատասխան</w:t>
      </w:r>
      <w:proofErr w:type="spellEnd"/>
      <w:r w:rsidR="00C4147B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C4147B">
        <w:rPr>
          <w:rFonts w:ascii="GHEA Grapalat" w:hAnsi="GHEA Grapalat"/>
          <w:b/>
          <w:sz w:val="24"/>
          <w:szCs w:val="24"/>
        </w:rPr>
        <w:t>կետերի</w:t>
      </w:r>
      <w:proofErr w:type="spellEnd"/>
      <w:r w:rsidR="00C4147B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C4147B">
        <w:rPr>
          <w:rFonts w:ascii="GHEA Grapalat" w:hAnsi="GHEA Grapalat"/>
          <w:b/>
          <w:sz w:val="24"/>
          <w:szCs w:val="24"/>
        </w:rPr>
        <w:t>կատարաման</w:t>
      </w:r>
      <w:proofErr w:type="spellEnd"/>
      <w:r w:rsidR="00C4147B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C4147B">
        <w:rPr>
          <w:rFonts w:ascii="GHEA Grapalat" w:hAnsi="GHEA Grapalat"/>
          <w:b/>
          <w:sz w:val="24"/>
          <w:szCs w:val="24"/>
        </w:rPr>
        <w:t>վերաբերյալ</w:t>
      </w:r>
      <w:proofErr w:type="spellEnd"/>
      <w:r w:rsidR="00C4147B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C4147B">
        <w:rPr>
          <w:rFonts w:ascii="GHEA Grapalat" w:hAnsi="GHEA Grapalat"/>
          <w:b/>
          <w:sz w:val="24"/>
          <w:szCs w:val="24"/>
        </w:rPr>
        <w:t>տեղեկատվություն</w:t>
      </w:r>
      <w:proofErr w:type="spellEnd"/>
      <w:r w:rsidR="00C4147B">
        <w:rPr>
          <w:rFonts w:ascii="GHEA Grapalat" w:hAnsi="GHEA Grapalat"/>
          <w:b/>
          <w:sz w:val="24"/>
          <w:szCs w:val="24"/>
        </w:rPr>
        <w:t>.</w:t>
      </w:r>
    </w:p>
    <w:p w:rsidR="004A08B4" w:rsidRDefault="00061551" w:rsidP="004D223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E1660">
        <w:rPr>
          <w:rFonts w:ascii="GHEA Grapalat" w:hAnsi="GHEA Grapalat"/>
          <w:sz w:val="24"/>
          <w:szCs w:val="24"/>
          <w:lang w:val="hy-AM"/>
        </w:rPr>
        <w:t xml:space="preserve">       Կետ 1</w:t>
      </w:r>
      <w:r w:rsidR="004A08B4" w:rsidRPr="00AE1660">
        <w:rPr>
          <w:rFonts w:ascii="Cambria Math" w:hAnsi="Cambria Math" w:cs="Cambria Math"/>
          <w:sz w:val="24"/>
          <w:szCs w:val="24"/>
          <w:lang w:val="hy-AM"/>
        </w:rPr>
        <w:t>․</w:t>
      </w:r>
      <w:r w:rsidR="00AE1660" w:rsidRPr="00AE1660">
        <w:rPr>
          <w:rFonts w:ascii="GHEA Grapalat" w:hAnsi="GHEA Grapalat"/>
          <w:sz w:val="24"/>
          <w:szCs w:val="24"/>
          <w:lang w:val="hy-AM"/>
        </w:rPr>
        <w:t>1</w:t>
      </w:r>
      <w:r w:rsidR="00AE1660">
        <w:rPr>
          <w:rFonts w:ascii="GHEA Grapalat" w:hAnsi="GHEA Grapalat"/>
          <w:sz w:val="24"/>
          <w:szCs w:val="24"/>
          <w:lang w:val="hy-AM"/>
        </w:rPr>
        <w:t xml:space="preserve"> </w:t>
      </w:r>
      <w:r w:rsidR="00AE1660" w:rsidRPr="00AE1660">
        <w:rPr>
          <w:rFonts w:ascii="GHEA Grapalat" w:hAnsi="GHEA Grapalat"/>
          <w:b/>
          <w:sz w:val="24"/>
          <w:szCs w:val="24"/>
          <w:lang w:val="hy-AM"/>
        </w:rPr>
        <w:t>«</w:t>
      </w:r>
      <w:r w:rsidR="00EA6007" w:rsidRPr="00AE1660">
        <w:rPr>
          <w:rFonts w:ascii="GHEA Grapalat" w:hAnsi="GHEA Grapalat"/>
          <w:b/>
          <w:sz w:val="24"/>
          <w:szCs w:val="24"/>
          <w:lang w:val="hy-AM"/>
        </w:rPr>
        <w:t>Ոլորտում գործող բոլոր օրենսդրական ակտերի ուսումնասիրություն և անհրաժեշտության դեպքում, դրանցում փոփոխություններ և լրացումներ կատարելու վերաբերյալ, ինչպես նաև նոր իրավական ակտերի նախագծերի մշակում</w:t>
      </w:r>
      <w:r w:rsidR="00AE1660" w:rsidRPr="00AE1660">
        <w:rPr>
          <w:rFonts w:ascii="GHEA Grapalat" w:hAnsi="GHEA Grapalat"/>
          <w:b/>
          <w:sz w:val="24"/>
          <w:szCs w:val="24"/>
          <w:lang w:val="hy-AM"/>
        </w:rPr>
        <w:t>»</w:t>
      </w:r>
      <w:r w:rsidR="00EA6007" w:rsidRPr="00AE1660">
        <w:rPr>
          <w:rFonts w:ascii="GHEA Grapalat" w:hAnsi="GHEA Grapalat"/>
          <w:sz w:val="24"/>
          <w:szCs w:val="24"/>
          <w:lang w:val="hy-AM"/>
        </w:rPr>
        <w:t xml:space="preserve"> միջոցառման շրջանակում 2021 </w:t>
      </w:r>
      <w:r w:rsidR="00C4147B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EA6007" w:rsidRPr="00AE1660">
        <w:rPr>
          <w:rFonts w:ascii="GHEA Grapalat" w:hAnsi="GHEA Grapalat"/>
          <w:sz w:val="24"/>
          <w:szCs w:val="24"/>
          <w:lang w:val="hy-AM"/>
        </w:rPr>
        <w:t xml:space="preserve"> նախատեսված էր վերանայել հետևյալ </w:t>
      </w:r>
      <w:r w:rsidRPr="00AE1660">
        <w:rPr>
          <w:rFonts w:ascii="GHEA Grapalat" w:hAnsi="GHEA Grapalat"/>
          <w:sz w:val="24"/>
          <w:szCs w:val="24"/>
          <w:lang w:val="hy-AM"/>
        </w:rPr>
        <w:t xml:space="preserve"> իրավական ակտեր</w:t>
      </w:r>
      <w:r w:rsidR="00EA6007" w:rsidRPr="00AE1660">
        <w:rPr>
          <w:rFonts w:ascii="GHEA Grapalat" w:hAnsi="GHEA Grapalat"/>
          <w:sz w:val="24"/>
          <w:szCs w:val="24"/>
          <w:lang w:val="hy-AM"/>
        </w:rPr>
        <w:t>ը՝ ՀՀ կառավարության 2015 թ</w:t>
      </w:r>
      <w:r w:rsidR="00EA6007" w:rsidRPr="00AE1660">
        <w:rPr>
          <w:rFonts w:ascii="Cambria Math" w:hAnsi="Cambria Math" w:cs="Cambria Math"/>
          <w:sz w:val="24"/>
          <w:szCs w:val="24"/>
          <w:lang w:val="hy-AM"/>
        </w:rPr>
        <w:t>․</w:t>
      </w:r>
      <w:r w:rsidR="00EA6007" w:rsidRPr="00AE1660">
        <w:rPr>
          <w:rFonts w:ascii="GHEA Grapalat" w:hAnsi="GHEA Grapalat"/>
          <w:sz w:val="24"/>
          <w:szCs w:val="24"/>
          <w:lang w:val="hy-AM"/>
        </w:rPr>
        <w:t xml:space="preserve"> սեպտեմբերի 25-ի </w:t>
      </w:r>
      <w:r w:rsidR="00AE1660">
        <w:rPr>
          <w:rFonts w:ascii="GHEA Grapalat" w:hAnsi="GHEA Grapalat"/>
          <w:sz w:val="24"/>
          <w:szCs w:val="24"/>
          <w:lang w:val="hy-AM"/>
        </w:rPr>
        <w:t xml:space="preserve"> </w:t>
      </w:r>
      <w:r w:rsidR="00EA6007" w:rsidRPr="00AE1660">
        <w:rPr>
          <w:rFonts w:ascii="GHEA Grapalat" w:hAnsi="GHEA Grapalat"/>
          <w:sz w:val="24"/>
          <w:szCs w:val="24"/>
          <w:lang w:val="hy-AM"/>
        </w:rPr>
        <w:t>N 1112-Ն և ՀՀ կառավարության 2007 թ</w:t>
      </w:r>
      <w:r w:rsidR="00EA6007" w:rsidRPr="00AE1660">
        <w:rPr>
          <w:rFonts w:ascii="Cambria Math" w:hAnsi="Cambria Math" w:cs="Cambria Math"/>
          <w:sz w:val="24"/>
          <w:szCs w:val="24"/>
          <w:lang w:val="hy-AM"/>
        </w:rPr>
        <w:t>․</w:t>
      </w:r>
      <w:r w:rsidR="00EA6007" w:rsidRPr="00AE1660">
        <w:rPr>
          <w:rFonts w:ascii="GHEA Grapalat" w:hAnsi="GHEA Grapalat"/>
          <w:sz w:val="24"/>
          <w:szCs w:val="24"/>
          <w:lang w:val="hy-AM"/>
        </w:rPr>
        <w:t xml:space="preserve"> հոկտեմբերի 29-ի N 730-Ն</w:t>
      </w:r>
      <w:r w:rsidR="00AE1660" w:rsidRPr="00AE1660">
        <w:rPr>
          <w:rFonts w:ascii="GHEA Grapalat" w:hAnsi="GHEA Grapalat"/>
          <w:sz w:val="24"/>
          <w:szCs w:val="24"/>
          <w:lang w:val="hy-AM"/>
        </w:rPr>
        <w:t xml:space="preserve"> որոշումները։</w:t>
      </w:r>
      <w:r w:rsidRPr="00AE1660">
        <w:rPr>
          <w:rFonts w:ascii="GHEA Grapalat" w:hAnsi="GHEA Grapalat"/>
          <w:sz w:val="24"/>
          <w:szCs w:val="24"/>
          <w:lang w:val="hy-AM"/>
        </w:rPr>
        <w:t xml:space="preserve"> </w:t>
      </w:r>
      <w:r w:rsidR="004A08B4" w:rsidRPr="00AE1660">
        <w:rPr>
          <w:rFonts w:ascii="GHEA Grapalat" w:hAnsi="GHEA Grapalat"/>
          <w:sz w:val="24"/>
          <w:szCs w:val="24"/>
          <w:lang w:val="hy-AM"/>
        </w:rPr>
        <w:t xml:space="preserve">2021 </w:t>
      </w:r>
      <w:r w:rsidR="007A53D9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4A08B4" w:rsidRPr="00AE1660">
        <w:rPr>
          <w:rFonts w:ascii="GHEA Grapalat" w:hAnsi="GHEA Grapalat"/>
          <w:sz w:val="24"/>
          <w:szCs w:val="24"/>
          <w:lang w:val="hy-AM"/>
        </w:rPr>
        <w:t xml:space="preserve">ի ընթացքում մշակվել և քննարկվել են ոլորտի շահագրգիռ պետական և հասարակական կազմակերպությունների հետ, սակայն </w:t>
      </w:r>
      <w:r w:rsidRPr="00AE1660">
        <w:rPr>
          <w:rFonts w:ascii="GHEA Grapalat" w:hAnsi="GHEA Grapalat"/>
          <w:sz w:val="24"/>
          <w:szCs w:val="24"/>
          <w:lang w:val="hy-AM"/>
        </w:rPr>
        <w:t>օրենսդրությամբ</w:t>
      </w:r>
      <w:r w:rsidR="00032523" w:rsidRPr="00AE1660">
        <w:rPr>
          <w:rFonts w:ascii="GHEA Grapalat" w:hAnsi="GHEA Grapalat"/>
          <w:sz w:val="24"/>
          <w:szCs w:val="24"/>
          <w:lang w:val="hy-AM"/>
        </w:rPr>
        <w:t xml:space="preserve"> նախատեսված </w:t>
      </w:r>
      <w:r w:rsidRPr="00AE1660">
        <w:rPr>
          <w:rFonts w:ascii="GHEA Grapalat" w:hAnsi="GHEA Grapalat"/>
          <w:sz w:val="24"/>
          <w:szCs w:val="24"/>
          <w:lang w:val="hy-AM"/>
        </w:rPr>
        <w:t xml:space="preserve"> </w:t>
      </w:r>
      <w:r w:rsidR="004A08B4" w:rsidRPr="00AE1660">
        <w:rPr>
          <w:rFonts w:ascii="GHEA Grapalat" w:hAnsi="GHEA Grapalat"/>
          <w:sz w:val="24"/>
          <w:szCs w:val="24"/>
          <w:lang w:val="hy-AM"/>
        </w:rPr>
        <w:t xml:space="preserve">լիազորող նորմի բացակայությամբ պայմանավորված դրանք շրջանառության մեջ չեն դրվել։ Մշակված իրավական ակտերի նախագծերը շրջանառության մեջ կդրվեն </w:t>
      </w:r>
      <w:r w:rsidR="007A53D9">
        <w:rPr>
          <w:rFonts w:ascii="GHEA Grapalat" w:hAnsi="GHEA Grapalat"/>
          <w:sz w:val="24"/>
          <w:szCs w:val="24"/>
        </w:rPr>
        <w:lastRenderedPageBreak/>
        <w:t>«</w:t>
      </w:r>
      <w:r w:rsidR="004A08B4" w:rsidRPr="00AE1660">
        <w:rPr>
          <w:rFonts w:ascii="GHEA Grapalat" w:hAnsi="GHEA Grapalat"/>
          <w:sz w:val="24"/>
          <w:szCs w:val="24"/>
          <w:lang w:val="hy-AM"/>
        </w:rPr>
        <w:t>Սոցիալական աջակցության մասին» Հայաստանի Հանրապետության օրենքում փոփոխություններ և լրացումներ կատարելու մասին</w:t>
      </w:r>
      <w:r w:rsidR="007A53D9">
        <w:rPr>
          <w:rFonts w:ascii="GHEA Grapalat" w:hAnsi="GHEA Grapalat"/>
          <w:sz w:val="24"/>
          <w:szCs w:val="24"/>
          <w:lang w:val="hy-AM"/>
        </w:rPr>
        <w:t xml:space="preserve">» </w:t>
      </w:r>
      <w:r w:rsidR="004A08B4" w:rsidRPr="00AE1660">
        <w:rPr>
          <w:rFonts w:ascii="GHEA Grapalat" w:hAnsi="GHEA Grapalat"/>
          <w:sz w:val="24"/>
          <w:szCs w:val="24"/>
          <w:lang w:val="hy-AM"/>
        </w:rPr>
        <w:t>օրենքի ընդունումից հետո, որով սահմանվում են համապատասխան լիազորող նորմեր վերը նշված իրավական ակտերի ընդունման համար։ Ն</w:t>
      </w:r>
      <w:r w:rsidR="004A08B4">
        <w:rPr>
          <w:rFonts w:ascii="GHEA Grapalat" w:hAnsi="GHEA Grapalat"/>
          <w:sz w:val="24"/>
          <w:szCs w:val="24"/>
          <w:lang w:val="hy-AM"/>
        </w:rPr>
        <w:t>երկա դրությամբ օրինագիծը գտնվում է շրջանառության մեջ։</w:t>
      </w:r>
      <w:r w:rsidR="00AE1660">
        <w:rPr>
          <w:rFonts w:ascii="GHEA Grapalat" w:hAnsi="GHEA Grapalat"/>
          <w:sz w:val="24"/>
          <w:szCs w:val="24"/>
          <w:lang w:val="hy-AM"/>
        </w:rPr>
        <w:t xml:space="preserve"> Միաժամանակ նշենք, որ </w:t>
      </w:r>
      <w:r w:rsidR="007A53D9">
        <w:rPr>
          <w:rFonts w:ascii="GHEA Grapalat" w:hAnsi="GHEA Grapalat"/>
          <w:sz w:val="24"/>
          <w:szCs w:val="24"/>
        </w:rPr>
        <w:t>«</w:t>
      </w:r>
      <w:r w:rsidR="00AE1660" w:rsidRPr="00AE1660">
        <w:rPr>
          <w:rFonts w:ascii="GHEA Grapalat" w:hAnsi="GHEA Grapalat"/>
          <w:sz w:val="24"/>
          <w:szCs w:val="24"/>
          <w:lang w:val="hy-AM"/>
        </w:rPr>
        <w:t>Սոցիալական աջակցության մասին» Հայաստանի Հանրապետության օրենքում փոփոխություններ և լրացումներ կատարելու մասին» ՀՀ օրենքի</w:t>
      </w:r>
      <w:r w:rsidR="00AE1660">
        <w:rPr>
          <w:rFonts w:ascii="GHEA Grapalat" w:hAnsi="GHEA Grapalat"/>
          <w:sz w:val="24"/>
          <w:szCs w:val="24"/>
          <w:lang w:val="hy-AM"/>
        </w:rPr>
        <w:t xml:space="preserve"> նախագիծը քննարկման փուլում է ավելի քան մեկ տարի և ակնկալվում էր, որ կընդունվի 2021 թ․ ընթացքում, սակայն մինչ օրս չի ընդունվել, ինչն էլ խոչընդոտում է դրանից բխող այլ իրավական ակտերի ընդունմանը։</w:t>
      </w:r>
    </w:p>
    <w:p w:rsidR="007B57A3" w:rsidRDefault="004A08B4" w:rsidP="004D223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A08B4">
        <w:rPr>
          <w:rFonts w:ascii="GHEA Grapalat" w:hAnsi="GHEA Grapalat"/>
          <w:b/>
          <w:sz w:val="24"/>
          <w:szCs w:val="24"/>
          <w:lang w:val="hy-AM"/>
        </w:rPr>
        <w:t xml:space="preserve">    </w:t>
      </w:r>
      <w:r w:rsidR="00BC73F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A08B4">
        <w:rPr>
          <w:rFonts w:ascii="GHEA Grapalat" w:hAnsi="GHEA Grapalat"/>
          <w:b/>
          <w:sz w:val="24"/>
          <w:szCs w:val="24"/>
          <w:lang w:val="hy-AM"/>
        </w:rPr>
        <w:t>Կետ 2</w:t>
      </w:r>
      <w:r>
        <w:rPr>
          <w:rFonts w:ascii="Cambria Math" w:hAnsi="Cambria Math"/>
          <w:sz w:val="24"/>
          <w:szCs w:val="24"/>
          <w:lang w:val="hy-AM"/>
        </w:rPr>
        <w:t>․</w:t>
      </w:r>
      <w:r w:rsidR="00AE1660" w:rsidRPr="00AE1660">
        <w:rPr>
          <w:rFonts w:ascii="GHEA Grapalat" w:hAnsi="GHEA Grapalat"/>
          <w:b/>
          <w:sz w:val="24"/>
          <w:szCs w:val="24"/>
          <w:lang w:val="hy-AM"/>
        </w:rPr>
        <w:t>1</w:t>
      </w:r>
      <w:r>
        <w:rPr>
          <w:rFonts w:ascii="Cambria Math" w:hAnsi="Cambria Math"/>
          <w:sz w:val="24"/>
          <w:szCs w:val="24"/>
          <w:lang w:val="hy-AM"/>
        </w:rPr>
        <w:t xml:space="preserve"> </w:t>
      </w:r>
      <w:r w:rsidR="00E165C4">
        <w:rPr>
          <w:rFonts w:ascii="Cambria Math" w:hAnsi="Cambria Math"/>
          <w:sz w:val="24"/>
          <w:szCs w:val="24"/>
          <w:lang w:val="hy-AM"/>
        </w:rPr>
        <w:t xml:space="preserve"> </w:t>
      </w:r>
      <w:r w:rsidR="005E50CA">
        <w:rPr>
          <w:rFonts w:ascii="Cambria Math" w:hAnsi="Cambria Math"/>
          <w:sz w:val="24"/>
          <w:szCs w:val="24"/>
        </w:rPr>
        <w:t>«</w:t>
      </w:r>
      <w:r w:rsidR="005E50CA" w:rsidRPr="00FF3150">
        <w:rPr>
          <w:rFonts w:ascii="GHEA Grapalat" w:hAnsi="GHEA Grapalat"/>
          <w:b/>
          <w:sz w:val="24"/>
          <w:szCs w:val="24"/>
          <w:lang w:val="hy-AM"/>
        </w:rPr>
        <w:t>Տարեցների, այդ թվում՝ բնակչության սոցիալական պաշտպանության հաստատություններում խնամքի ծառայություններ ստացողների կարիքների լիարժեք և համակողմանի գնահատում` անհատապես ուսումնասիրելով յուրաքանչյուրի սոցիա լական, հոգեբանական, առողջական վիճակը, նրանց բնակարանային պայմանները, ընտանեկան և սոցիալական այլ կապերը, նրանց ցանկությունները, պահանջմունքներն ու ներուժը՝ ինքնուրույն ապրելու, որոշակի ծառայություններից օգտվելու և այլ գործոններ</w:t>
      </w:r>
      <w:r w:rsidR="005E50CA" w:rsidRPr="00FF3150">
        <w:rPr>
          <w:rFonts w:ascii="GHEA Grapalat" w:hAnsi="GHEA Grapalat"/>
          <w:b/>
          <w:sz w:val="24"/>
          <w:szCs w:val="24"/>
        </w:rPr>
        <w:t>»</w:t>
      </w:r>
      <w:r w:rsidR="00AE166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E1660" w:rsidRPr="00AE1660">
        <w:rPr>
          <w:rFonts w:ascii="GHEA Grapalat" w:hAnsi="GHEA Grapalat"/>
          <w:sz w:val="24"/>
          <w:szCs w:val="24"/>
          <w:lang w:val="hy-AM"/>
        </w:rPr>
        <w:t>միջոցառումն</w:t>
      </w:r>
      <w:r w:rsidRPr="004A08B4">
        <w:rPr>
          <w:rFonts w:ascii="GHEA Grapalat" w:hAnsi="GHEA Grapalat"/>
          <w:sz w:val="24"/>
          <w:szCs w:val="24"/>
          <w:lang w:val="hy-AM"/>
        </w:rPr>
        <w:t xml:space="preserve"> իրականացվել է ՄԱԿ-ի Բնակչության հիմնադրամի աջակցությամբ</w:t>
      </w:r>
      <w:r w:rsidR="00FF3150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FF3150">
        <w:rPr>
          <w:rFonts w:ascii="GHEA Grapalat" w:hAnsi="GHEA Grapalat"/>
          <w:sz w:val="24"/>
          <w:szCs w:val="24"/>
        </w:rPr>
        <w:t>Միջոցառման</w:t>
      </w:r>
      <w:proofErr w:type="spellEnd"/>
      <w:r w:rsidR="00FF315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F3150">
        <w:rPr>
          <w:rFonts w:ascii="GHEA Grapalat" w:hAnsi="GHEA Grapalat"/>
          <w:sz w:val="24"/>
          <w:szCs w:val="24"/>
        </w:rPr>
        <w:t>շրջանականերում</w:t>
      </w:r>
      <w:proofErr w:type="spellEnd"/>
      <w:r w:rsidR="00FF315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F3150">
        <w:rPr>
          <w:rFonts w:ascii="GHEA Grapalat" w:hAnsi="GHEA Grapalat"/>
          <w:sz w:val="24"/>
          <w:szCs w:val="24"/>
        </w:rPr>
        <w:t>գնահատվել</w:t>
      </w:r>
      <w:proofErr w:type="spellEnd"/>
      <w:r w:rsidR="00FF315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F3150">
        <w:rPr>
          <w:rFonts w:ascii="GHEA Grapalat" w:hAnsi="GHEA Grapalat"/>
          <w:sz w:val="24"/>
          <w:szCs w:val="24"/>
        </w:rPr>
        <w:t>են</w:t>
      </w:r>
      <w:proofErr w:type="spellEnd"/>
      <w:r w:rsidR="00FF3150">
        <w:rPr>
          <w:rFonts w:ascii="GHEA Grapalat" w:hAnsi="GHEA Grapalat"/>
          <w:sz w:val="24"/>
          <w:szCs w:val="24"/>
        </w:rPr>
        <w:t xml:space="preserve"> ՀՀ-</w:t>
      </w:r>
      <w:proofErr w:type="spellStart"/>
      <w:r w:rsidR="00FF3150">
        <w:rPr>
          <w:rFonts w:ascii="GHEA Grapalat" w:hAnsi="GHEA Grapalat"/>
          <w:sz w:val="24"/>
          <w:szCs w:val="24"/>
        </w:rPr>
        <w:t>ում</w:t>
      </w:r>
      <w:proofErr w:type="spellEnd"/>
      <w:r w:rsidR="00FF315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F3150">
        <w:rPr>
          <w:rFonts w:ascii="GHEA Grapalat" w:hAnsi="GHEA Grapalat"/>
          <w:sz w:val="24"/>
          <w:szCs w:val="24"/>
        </w:rPr>
        <w:t>գործող</w:t>
      </w:r>
      <w:proofErr w:type="spellEnd"/>
      <w:r w:rsidR="00FF315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F3150">
        <w:rPr>
          <w:rFonts w:ascii="GHEA Grapalat" w:hAnsi="GHEA Grapalat"/>
          <w:sz w:val="24"/>
          <w:szCs w:val="24"/>
        </w:rPr>
        <w:t>բոլոր</w:t>
      </w:r>
      <w:proofErr w:type="spellEnd"/>
      <w:r w:rsidR="00FF315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F3150">
        <w:rPr>
          <w:rFonts w:ascii="GHEA Grapalat" w:hAnsi="GHEA Grapalat"/>
          <w:sz w:val="24"/>
          <w:szCs w:val="24"/>
        </w:rPr>
        <w:t>խնամքի</w:t>
      </w:r>
      <w:proofErr w:type="spellEnd"/>
      <w:r w:rsidR="00FF315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F3150">
        <w:rPr>
          <w:rFonts w:ascii="GHEA Grapalat" w:hAnsi="GHEA Grapalat"/>
          <w:sz w:val="24"/>
          <w:szCs w:val="24"/>
        </w:rPr>
        <w:t>հաստատություններում</w:t>
      </w:r>
      <w:proofErr w:type="spellEnd"/>
      <w:r w:rsidR="00FF315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F3150">
        <w:rPr>
          <w:rFonts w:ascii="GHEA Grapalat" w:hAnsi="GHEA Grapalat"/>
          <w:sz w:val="24"/>
          <w:szCs w:val="24"/>
        </w:rPr>
        <w:t>գործող</w:t>
      </w:r>
      <w:proofErr w:type="spellEnd"/>
      <w:r w:rsidR="00FF315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F3150">
        <w:rPr>
          <w:rFonts w:ascii="GHEA Grapalat" w:hAnsi="GHEA Grapalat"/>
          <w:sz w:val="24"/>
          <w:szCs w:val="24"/>
        </w:rPr>
        <w:t>խնամվող</w:t>
      </w:r>
      <w:proofErr w:type="spellEnd"/>
      <w:r w:rsidR="00FF315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F3150">
        <w:rPr>
          <w:rFonts w:ascii="GHEA Grapalat" w:hAnsi="GHEA Grapalat"/>
          <w:sz w:val="24"/>
          <w:szCs w:val="24"/>
        </w:rPr>
        <w:t>տարեցների</w:t>
      </w:r>
      <w:proofErr w:type="spellEnd"/>
      <w:r w:rsidR="00FF315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F3150">
        <w:rPr>
          <w:rFonts w:ascii="GHEA Grapalat" w:hAnsi="GHEA Grapalat"/>
          <w:sz w:val="24"/>
          <w:szCs w:val="24"/>
        </w:rPr>
        <w:t>կարիքները</w:t>
      </w:r>
      <w:proofErr w:type="spellEnd"/>
      <w:r w:rsidR="00FF3150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FF3150">
        <w:rPr>
          <w:rFonts w:ascii="GHEA Grapalat" w:hAnsi="GHEA Grapalat"/>
          <w:sz w:val="24"/>
          <w:szCs w:val="24"/>
        </w:rPr>
        <w:t>ուսումնասիրվել</w:t>
      </w:r>
      <w:proofErr w:type="spellEnd"/>
      <w:r w:rsidR="00FF315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F3150">
        <w:rPr>
          <w:rFonts w:ascii="GHEA Grapalat" w:hAnsi="GHEA Grapalat"/>
          <w:sz w:val="24"/>
          <w:szCs w:val="24"/>
        </w:rPr>
        <w:t>նրանց</w:t>
      </w:r>
      <w:proofErr w:type="spellEnd"/>
      <w:r w:rsidR="00FF3150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="00FF3150">
        <w:rPr>
          <w:rFonts w:ascii="GHEA Grapalat" w:hAnsi="GHEA Grapalat"/>
          <w:sz w:val="24"/>
          <w:szCs w:val="24"/>
        </w:rPr>
        <w:t>այլընտրանքային</w:t>
      </w:r>
      <w:proofErr w:type="spellEnd"/>
      <w:r w:rsidR="00FF315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F3150">
        <w:rPr>
          <w:rFonts w:ascii="GHEA Grapalat" w:hAnsi="GHEA Grapalat"/>
          <w:sz w:val="24"/>
          <w:szCs w:val="24"/>
        </w:rPr>
        <w:t>ծառայությունների</w:t>
      </w:r>
      <w:proofErr w:type="spellEnd"/>
      <w:r w:rsidR="00FF315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F3150">
        <w:rPr>
          <w:rFonts w:ascii="GHEA Grapalat" w:hAnsi="GHEA Grapalat"/>
          <w:sz w:val="24"/>
          <w:szCs w:val="24"/>
        </w:rPr>
        <w:t>նկատմամբ</w:t>
      </w:r>
      <w:proofErr w:type="spellEnd"/>
      <w:r w:rsidR="00FF315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F3150">
        <w:rPr>
          <w:rFonts w:ascii="GHEA Grapalat" w:hAnsi="GHEA Grapalat"/>
          <w:sz w:val="24"/>
          <w:szCs w:val="24"/>
        </w:rPr>
        <w:t>ունեցած</w:t>
      </w:r>
      <w:proofErr w:type="spellEnd"/>
      <w:r w:rsidR="00FF315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F3150">
        <w:rPr>
          <w:rFonts w:ascii="GHEA Grapalat" w:hAnsi="GHEA Grapalat"/>
          <w:sz w:val="24"/>
          <w:szCs w:val="24"/>
        </w:rPr>
        <w:t>պահանջարկը</w:t>
      </w:r>
      <w:proofErr w:type="spellEnd"/>
      <w:r w:rsidR="00FF3150">
        <w:rPr>
          <w:rFonts w:ascii="GHEA Grapalat" w:hAnsi="GHEA Grapalat"/>
          <w:sz w:val="24"/>
          <w:szCs w:val="24"/>
        </w:rPr>
        <w:t xml:space="preserve">: </w:t>
      </w:r>
      <w:r w:rsidR="00FF3150" w:rsidRPr="00FF3150">
        <w:rPr>
          <w:rFonts w:ascii="GHEA Grapalat" w:hAnsi="GHEA Grapalat"/>
          <w:sz w:val="24"/>
          <w:szCs w:val="24"/>
        </w:rPr>
        <w:t>Հ</w:t>
      </w:r>
      <w:r w:rsidR="005E50CA" w:rsidRPr="00FF3150">
        <w:rPr>
          <w:rFonts w:ascii="GHEA Grapalat" w:hAnsi="GHEA Grapalat"/>
          <w:sz w:val="24"/>
          <w:szCs w:val="24"/>
          <w:lang w:val="hy-AM"/>
        </w:rPr>
        <w:t>ետազոտությ</w:t>
      </w:r>
      <w:proofErr w:type="spellStart"/>
      <w:r w:rsidR="005E50CA" w:rsidRPr="00FF3150">
        <w:rPr>
          <w:rFonts w:ascii="GHEA Grapalat" w:hAnsi="GHEA Grapalat"/>
          <w:sz w:val="24"/>
          <w:szCs w:val="24"/>
        </w:rPr>
        <w:t>ան</w:t>
      </w:r>
      <w:proofErr w:type="spellEnd"/>
      <w:r w:rsidR="00FF315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F3150">
        <w:rPr>
          <w:rFonts w:ascii="GHEA Grapalat" w:hAnsi="GHEA Grapalat"/>
          <w:sz w:val="24"/>
          <w:szCs w:val="24"/>
        </w:rPr>
        <w:t>արդյունքում</w:t>
      </w:r>
      <w:proofErr w:type="spellEnd"/>
      <w:r w:rsidR="00FF315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F3150">
        <w:rPr>
          <w:rFonts w:ascii="GHEA Grapalat" w:hAnsi="GHEA Grapalat"/>
          <w:sz w:val="24"/>
          <w:szCs w:val="24"/>
        </w:rPr>
        <w:t>կազմվել</w:t>
      </w:r>
      <w:proofErr w:type="spellEnd"/>
      <w:r w:rsidR="00FF3150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FF3150">
        <w:rPr>
          <w:rFonts w:ascii="GHEA Grapalat" w:hAnsi="GHEA Grapalat"/>
          <w:sz w:val="24"/>
          <w:szCs w:val="24"/>
        </w:rPr>
        <w:t>տարեցների</w:t>
      </w:r>
      <w:proofErr w:type="spellEnd"/>
      <w:r w:rsidR="00FF315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F3150">
        <w:rPr>
          <w:rFonts w:ascii="GHEA Grapalat" w:hAnsi="GHEA Grapalat"/>
          <w:sz w:val="24"/>
          <w:szCs w:val="24"/>
        </w:rPr>
        <w:t>կողմից</w:t>
      </w:r>
      <w:proofErr w:type="spellEnd"/>
      <w:r w:rsidR="00FF315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F3150">
        <w:rPr>
          <w:rFonts w:ascii="GHEA Grapalat" w:hAnsi="GHEA Grapalat"/>
          <w:sz w:val="24"/>
          <w:szCs w:val="24"/>
        </w:rPr>
        <w:t>նախընտրելի</w:t>
      </w:r>
      <w:proofErr w:type="spellEnd"/>
      <w:r w:rsidR="00FF315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F3150">
        <w:rPr>
          <w:rFonts w:ascii="GHEA Grapalat" w:hAnsi="GHEA Grapalat"/>
          <w:sz w:val="24"/>
          <w:szCs w:val="24"/>
        </w:rPr>
        <w:t>համարված</w:t>
      </w:r>
      <w:proofErr w:type="spellEnd"/>
      <w:r w:rsidR="00FF315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F3150">
        <w:rPr>
          <w:rFonts w:ascii="GHEA Grapalat" w:hAnsi="GHEA Grapalat"/>
          <w:sz w:val="24"/>
          <w:szCs w:val="24"/>
        </w:rPr>
        <w:t>այլընտրանքային</w:t>
      </w:r>
      <w:proofErr w:type="spellEnd"/>
      <w:r w:rsidR="00FF315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F3150">
        <w:rPr>
          <w:rFonts w:ascii="GHEA Grapalat" w:hAnsi="GHEA Grapalat"/>
          <w:sz w:val="24"/>
          <w:szCs w:val="24"/>
        </w:rPr>
        <w:t>ծառայությունների</w:t>
      </w:r>
      <w:proofErr w:type="spellEnd"/>
      <w:r w:rsidR="00FF315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F3150">
        <w:rPr>
          <w:rFonts w:ascii="GHEA Grapalat" w:hAnsi="GHEA Grapalat"/>
          <w:sz w:val="24"/>
          <w:szCs w:val="24"/>
        </w:rPr>
        <w:t>ցանկ</w:t>
      </w:r>
      <w:proofErr w:type="spellEnd"/>
      <w:r w:rsidR="00FF3150">
        <w:rPr>
          <w:rFonts w:ascii="GHEA Grapalat" w:hAnsi="GHEA Grapalat"/>
          <w:sz w:val="24"/>
          <w:szCs w:val="24"/>
        </w:rPr>
        <w:t>: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FF3150">
        <w:rPr>
          <w:rFonts w:ascii="GHEA Grapalat" w:hAnsi="GHEA Grapalat"/>
          <w:sz w:val="24"/>
          <w:szCs w:val="24"/>
        </w:rPr>
        <w:t>Նշված</w:t>
      </w:r>
      <w:proofErr w:type="spellEnd"/>
      <w:r w:rsidR="00FF315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F3150">
        <w:rPr>
          <w:rFonts w:ascii="GHEA Grapalat" w:hAnsi="GHEA Grapalat"/>
          <w:sz w:val="24"/>
          <w:szCs w:val="24"/>
        </w:rPr>
        <w:t>հետազոտության</w:t>
      </w:r>
      <w:proofErr w:type="spellEnd"/>
      <w:r w:rsidR="00FF315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արդյունքները ներկայացվել են ինչպես նախարարության ղեկավարությանը</w:t>
      </w:r>
      <w:r w:rsidR="000A3BEA">
        <w:rPr>
          <w:rFonts w:ascii="GHEA Grapalat" w:hAnsi="GHEA Grapalat"/>
          <w:sz w:val="24"/>
          <w:szCs w:val="24"/>
          <w:lang w:val="hy-AM"/>
        </w:rPr>
        <w:t xml:space="preserve"> և </w:t>
      </w:r>
      <w:r>
        <w:rPr>
          <w:rFonts w:ascii="GHEA Grapalat" w:hAnsi="GHEA Grapalat"/>
          <w:sz w:val="24"/>
          <w:szCs w:val="24"/>
          <w:lang w:val="hy-AM"/>
        </w:rPr>
        <w:t xml:space="preserve"> ՄԱԿ-ի Բնակչության հիմնադրամին</w:t>
      </w:r>
      <w:r w:rsidR="000A3BEA">
        <w:rPr>
          <w:rFonts w:ascii="GHEA Grapalat" w:hAnsi="GHEA Grapalat"/>
          <w:sz w:val="24"/>
          <w:szCs w:val="24"/>
          <w:lang w:val="hy-AM"/>
        </w:rPr>
        <w:t xml:space="preserve">, այնպես էլ՝ </w:t>
      </w:r>
      <w:r w:rsidR="007A53D9">
        <w:rPr>
          <w:rFonts w:ascii="GHEA Grapalat" w:hAnsi="GHEA Grapalat"/>
          <w:sz w:val="24"/>
          <w:szCs w:val="24"/>
          <w:lang w:val="hy-AM"/>
        </w:rPr>
        <w:t>տ</w:t>
      </w:r>
      <w:r w:rsidR="000A3BEA">
        <w:rPr>
          <w:rFonts w:ascii="GHEA Grapalat" w:hAnsi="GHEA Grapalat"/>
          <w:sz w:val="24"/>
          <w:szCs w:val="24"/>
          <w:lang w:val="hy-AM"/>
        </w:rPr>
        <w:t>արեցների հիմնախնդիրներով զբաղվող միջգերատեսչական հանձնաժողովի անդամներին</w:t>
      </w:r>
      <w:r w:rsidR="00FF3150">
        <w:rPr>
          <w:rFonts w:ascii="GHEA Grapalat" w:hAnsi="GHEA Grapalat"/>
          <w:sz w:val="24"/>
          <w:szCs w:val="24"/>
        </w:rPr>
        <w:t xml:space="preserve">՝ </w:t>
      </w:r>
      <w:r w:rsidR="00FF3150">
        <w:rPr>
          <w:rFonts w:ascii="GHEA Grapalat" w:hAnsi="GHEA Grapalat"/>
          <w:sz w:val="24"/>
          <w:szCs w:val="24"/>
          <w:lang w:val="hy-AM"/>
        </w:rPr>
        <w:t xml:space="preserve">միջգերատեսչական հանձնաժողովի </w:t>
      </w:r>
      <w:proofErr w:type="spellStart"/>
      <w:r w:rsidR="00FF3150">
        <w:rPr>
          <w:rFonts w:ascii="GHEA Grapalat" w:hAnsi="GHEA Grapalat"/>
          <w:sz w:val="24"/>
          <w:szCs w:val="24"/>
        </w:rPr>
        <w:t>նիստի</w:t>
      </w:r>
      <w:proofErr w:type="spellEnd"/>
      <w:r w:rsidR="00FF315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F3150">
        <w:rPr>
          <w:rFonts w:ascii="GHEA Grapalat" w:hAnsi="GHEA Grapalat"/>
          <w:sz w:val="24"/>
          <w:szCs w:val="24"/>
        </w:rPr>
        <w:t>ժամանակ</w:t>
      </w:r>
      <w:proofErr w:type="spellEnd"/>
      <w:r w:rsidR="000A3BEA">
        <w:rPr>
          <w:rFonts w:ascii="GHEA Grapalat" w:hAnsi="GHEA Grapalat"/>
          <w:sz w:val="24"/>
          <w:szCs w:val="24"/>
          <w:lang w:val="hy-AM"/>
        </w:rPr>
        <w:t xml:space="preserve">։ </w:t>
      </w:r>
      <w:proofErr w:type="spellStart"/>
      <w:r w:rsidR="00FF3150">
        <w:rPr>
          <w:rFonts w:ascii="GHEA Grapalat" w:hAnsi="GHEA Grapalat"/>
          <w:sz w:val="24"/>
          <w:szCs w:val="24"/>
        </w:rPr>
        <w:t>Միաժամանակ</w:t>
      </w:r>
      <w:proofErr w:type="spellEnd"/>
      <w:r w:rsidR="00FF3150">
        <w:rPr>
          <w:rFonts w:ascii="GHEA Grapalat" w:hAnsi="GHEA Grapalat"/>
          <w:sz w:val="24"/>
          <w:szCs w:val="24"/>
        </w:rPr>
        <w:t xml:space="preserve">, </w:t>
      </w:r>
      <w:r w:rsidR="000A3BEA">
        <w:rPr>
          <w:rFonts w:ascii="GHEA Grapalat" w:hAnsi="GHEA Grapalat"/>
          <w:sz w:val="24"/>
          <w:szCs w:val="24"/>
          <w:lang w:val="hy-AM"/>
        </w:rPr>
        <w:t xml:space="preserve">հետազոտության երկրորդ փուլը, դոնորի հետ պայմանավորվածության արդյունքում, </w:t>
      </w:r>
      <w:r w:rsidR="000A3BEA">
        <w:rPr>
          <w:rFonts w:ascii="GHEA Grapalat" w:hAnsi="GHEA Grapalat"/>
          <w:sz w:val="24"/>
          <w:szCs w:val="24"/>
          <w:lang w:val="hy-AM"/>
        </w:rPr>
        <w:lastRenderedPageBreak/>
        <w:t xml:space="preserve">կիրականացվի 2022 </w:t>
      </w:r>
      <w:r w:rsidR="00C4147B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0A3BEA">
        <w:rPr>
          <w:rFonts w:ascii="GHEA Grapalat" w:hAnsi="GHEA Grapalat"/>
          <w:sz w:val="24"/>
          <w:szCs w:val="24"/>
          <w:lang w:val="hy-AM"/>
        </w:rPr>
        <w:t xml:space="preserve"> </w:t>
      </w:r>
      <w:r w:rsidR="000A3BEA" w:rsidRPr="000A3BEA">
        <w:rPr>
          <w:rFonts w:ascii="GHEA Grapalat" w:hAnsi="GHEA Grapalat"/>
          <w:sz w:val="24"/>
          <w:szCs w:val="24"/>
          <w:lang w:val="hy-AM"/>
        </w:rPr>
        <w:t>(</w:t>
      </w:r>
      <w:r w:rsidR="000A3BEA">
        <w:rPr>
          <w:rFonts w:ascii="GHEA Grapalat" w:hAnsi="GHEA Grapalat"/>
          <w:sz w:val="24"/>
          <w:szCs w:val="24"/>
          <w:lang w:val="hy-AM"/>
        </w:rPr>
        <w:t>համայնքների կարիքների, հնարավորությունների և ռեսուրսների ուսումնասիրություն և գնահատում</w:t>
      </w:r>
      <w:r w:rsidR="000A3BEA" w:rsidRPr="000A3BEA">
        <w:rPr>
          <w:rFonts w:ascii="GHEA Grapalat" w:hAnsi="GHEA Grapalat"/>
          <w:sz w:val="24"/>
          <w:szCs w:val="24"/>
          <w:lang w:val="hy-AM"/>
        </w:rPr>
        <w:t>)</w:t>
      </w:r>
      <w:r w:rsidR="000A3BEA">
        <w:rPr>
          <w:rFonts w:ascii="GHEA Grapalat" w:hAnsi="GHEA Grapalat"/>
          <w:sz w:val="24"/>
          <w:szCs w:val="24"/>
          <w:lang w:val="hy-AM"/>
        </w:rPr>
        <w:t xml:space="preserve">, որի արդյունքերը կհամադրվեն նախորդ հետազոտության արդյունքների հետ և հիմք կհանդիսանան համայնքային նոր ծառայությունների ներդրման </w:t>
      </w:r>
      <w:proofErr w:type="spellStart"/>
      <w:r w:rsidR="007A53D9">
        <w:rPr>
          <w:rFonts w:ascii="GHEA Grapalat" w:hAnsi="GHEA Grapalat"/>
          <w:sz w:val="24"/>
          <w:szCs w:val="24"/>
        </w:rPr>
        <w:t>նպատակով</w:t>
      </w:r>
      <w:proofErr w:type="spellEnd"/>
      <w:r w:rsidR="007A53D9">
        <w:rPr>
          <w:rFonts w:ascii="GHEA Grapalat" w:hAnsi="GHEA Grapalat"/>
          <w:sz w:val="24"/>
          <w:szCs w:val="24"/>
        </w:rPr>
        <w:t xml:space="preserve"> </w:t>
      </w:r>
      <w:r w:rsidR="000A3BEA">
        <w:rPr>
          <w:rFonts w:ascii="GHEA Grapalat" w:hAnsi="GHEA Grapalat"/>
          <w:sz w:val="24"/>
          <w:szCs w:val="24"/>
          <w:lang w:val="hy-AM"/>
        </w:rPr>
        <w:t xml:space="preserve">համապատասխան ծրագրային առաջարկներ </w:t>
      </w:r>
      <w:r w:rsidR="00FF3150">
        <w:rPr>
          <w:rFonts w:ascii="GHEA Grapalat" w:hAnsi="GHEA Grapalat"/>
          <w:sz w:val="24"/>
          <w:szCs w:val="24"/>
          <w:lang w:val="hy-AM"/>
        </w:rPr>
        <w:t>մշակ</w:t>
      </w:r>
      <w:r w:rsidR="000A3BEA">
        <w:rPr>
          <w:rFonts w:ascii="GHEA Grapalat" w:hAnsi="GHEA Grapalat"/>
          <w:sz w:val="24"/>
          <w:szCs w:val="24"/>
          <w:lang w:val="hy-AM"/>
        </w:rPr>
        <w:t>ելու</w:t>
      </w:r>
      <w:r w:rsidR="00FF3150">
        <w:rPr>
          <w:rFonts w:ascii="GHEA Grapalat" w:hAnsi="GHEA Grapalat"/>
          <w:sz w:val="24"/>
          <w:szCs w:val="24"/>
          <w:lang w:val="hy-AM"/>
        </w:rPr>
        <w:t xml:space="preserve"> և իրականացնելու</w:t>
      </w:r>
      <w:r w:rsidR="007A53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A53D9">
        <w:rPr>
          <w:rFonts w:ascii="GHEA Grapalat" w:hAnsi="GHEA Grapalat"/>
          <w:sz w:val="24"/>
          <w:szCs w:val="24"/>
        </w:rPr>
        <w:t>համար</w:t>
      </w:r>
      <w:proofErr w:type="spellEnd"/>
      <w:r w:rsidR="00FF3150">
        <w:rPr>
          <w:rFonts w:ascii="GHEA Grapalat" w:hAnsi="GHEA Grapalat"/>
          <w:sz w:val="24"/>
          <w:szCs w:val="24"/>
          <w:lang w:val="hy-AM"/>
        </w:rPr>
        <w:t>՝</w:t>
      </w:r>
      <w:r w:rsidR="000A3BEA">
        <w:rPr>
          <w:rFonts w:ascii="GHEA Grapalat" w:hAnsi="GHEA Grapalat"/>
          <w:sz w:val="24"/>
          <w:szCs w:val="24"/>
          <w:lang w:val="hy-AM"/>
        </w:rPr>
        <w:t xml:space="preserve"> ելնելով տարեցների կարիքներից, համայնքներում ներդրվելիք ծառայությունների </w:t>
      </w:r>
      <w:r w:rsidR="007A53D9">
        <w:rPr>
          <w:rFonts w:ascii="GHEA Grapalat" w:hAnsi="GHEA Grapalat"/>
          <w:sz w:val="24"/>
          <w:szCs w:val="24"/>
          <w:lang w:val="hy-AM"/>
        </w:rPr>
        <w:t>տեսակներից</w:t>
      </w:r>
      <w:r w:rsidR="007A53D9">
        <w:rPr>
          <w:rFonts w:ascii="GHEA Grapalat" w:hAnsi="GHEA Grapalat"/>
          <w:sz w:val="24"/>
          <w:szCs w:val="24"/>
        </w:rPr>
        <w:t xml:space="preserve"> </w:t>
      </w:r>
      <w:r w:rsidR="00FF3150">
        <w:rPr>
          <w:rFonts w:ascii="GHEA Grapalat" w:hAnsi="GHEA Grapalat"/>
          <w:sz w:val="24"/>
          <w:szCs w:val="24"/>
        </w:rPr>
        <w:t xml:space="preserve">և </w:t>
      </w:r>
      <w:r w:rsidR="000A3BEA">
        <w:rPr>
          <w:rFonts w:ascii="GHEA Grapalat" w:hAnsi="GHEA Grapalat"/>
          <w:sz w:val="24"/>
          <w:szCs w:val="24"/>
          <w:lang w:val="hy-AM"/>
        </w:rPr>
        <w:t xml:space="preserve">համայնքների </w:t>
      </w:r>
      <w:r w:rsidR="00FF3150">
        <w:rPr>
          <w:rFonts w:ascii="GHEA Grapalat" w:hAnsi="GHEA Grapalat"/>
          <w:sz w:val="24"/>
          <w:szCs w:val="24"/>
          <w:lang w:val="hy-AM"/>
        </w:rPr>
        <w:t>հնարավորություններից</w:t>
      </w:r>
      <w:r w:rsidR="000A3BEA">
        <w:rPr>
          <w:rFonts w:ascii="GHEA Grapalat" w:hAnsi="GHEA Grapalat"/>
          <w:sz w:val="24"/>
          <w:szCs w:val="24"/>
          <w:lang w:val="hy-AM"/>
        </w:rPr>
        <w:t>։</w:t>
      </w:r>
    </w:p>
    <w:p w:rsidR="00032523" w:rsidRDefault="00D94974" w:rsidP="004D223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32523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="00BC73F6">
        <w:rPr>
          <w:rFonts w:ascii="GHEA Grapalat" w:hAnsi="GHEA Grapalat"/>
          <w:b/>
          <w:sz w:val="24"/>
          <w:szCs w:val="24"/>
          <w:lang w:val="hy-AM"/>
        </w:rPr>
        <w:t xml:space="preserve">    </w:t>
      </w:r>
      <w:r w:rsidRPr="00D94974">
        <w:rPr>
          <w:rFonts w:ascii="GHEA Grapalat" w:hAnsi="GHEA Grapalat"/>
          <w:b/>
          <w:sz w:val="24"/>
          <w:szCs w:val="24"/>
          <w:lang w:val="hy-AM"/>
        </w:rPr>
        <w:t>Կետ 4․</w:t>
      </w:r>
      <w:r w:rsidR="00AE1660">
        <w:rPr>
          <w:rFonts w:ascii="GHEA Grapalat" w:hAnsi="GHEA Grapalat"/>
          <w:b/>
          <w:sz w:val="24"/>
          <w:szCs w:val="24"/>
          <w:lang w:val="hy-AM"/>
        </w:rPr>
        <w:t>1․ «</w:t>
      </w:r>
      <w:r w:rsidR="00032523" w:rsidRPr="00977634">
        <w:rPr>
          <w:rFonts w:ascii="GHEA Grapalat" w:hAnsi="GHEA Grapalat"/>
          <w:b/>
          <w:sz w:val="24"/>
          <w:szCs w:val="24"/>
          <w:lang w:val="hy-AM"/>
        </w:rPr>
        <w:t>Տարեցների համար ճգնաժամային կենտրոն ստեղծելու վերաբերյալ իրավական ակտի մշակ</w:t>
      </w:r>
      <w:r w:rsidR="00AE1660">
        <w:rPr>
          <w:rFonts w:ascii="GHEA Grapalat" w:hAnsi="GHEA Grapalat"/>
          <w:b/>
          <w:sz w:val="24"/>
          <w:szCs w:val="24"/>
          <w:lang w:val="hy-AM"/>
        </w:rPr>
        <w:t xml:space="preserve">ում և ընդունում» </w:t>
      </w:r>
      <w:r w:rsidR="00AE1660" w:rsidRPr="00AE1660">
        <w:rPr>
          <w:rFonts w:ascii="GHEA Grapalat" w:hAnsi="GHEA Grapalat"/>
          <w:sz w:val="24"/>
          <w:szCs w:val="24"/>
          <w:lang w:val="hy-AM"/>
        </w:rPr>
        <w:t>միջոցառման իրականացման նպատակ</w:t>
      </w:r>
      <w:r w:rsidR="00032523" w:rsidRPr="00AE1660">
        <w:rPr>
          <w:rFonts w:ascii="GHEA Grapalat" w:hAnsi="GHEA Grapalat"/>
          <w:sz w:val="24"/>
          <w:szCs w:val="24"/>
          <w:lang w:val="hy-AM"/>
        </w:rPr>
        <w:t>ով</w:t>
      </w:r>
      <w:r w:rsidR="00032523">
        <w:rPr>
          <w:rFonts w:ascii="GHEA Grapalat" w:hAnsi="GHEA Grapalat"/>
          <w:sz w:val="24"/>
          <w:szCs w:val="24"/>
          <w:lang w:val="hy-AM"/>
        </w:rPr>
        <w:t>, նախարարությունը մշակել է համապատասխան ծրագ</w:t>
      </w:r>
      <w:proofErr w:type="spellStart"/>
      <w:r w:rsidR="007A53D9">
        <w:rPr>
          <w:rFonts w:ascii="GHEA Grapalat" w:hAnsi="GHEA Grapalat"/>
          <w:sz w:val="24"/>
          <w:szCs w:val="24"/>
        </w:rPr>
        <w:t>իր</w:t>
      </w:r>
      <w:proofErr w:type="spellEnd"/>
      <w:r w:rsidR="00032523">
        <w:rPr>
          <w:rFonts w:ascii="GHEA Grapalat" w:hAnsi="GHEA Grapalat"/>
          <w:sz w:val="24"/>
          <w:szCs w:val="24"/>
          <w:lang w:val="hy-AM"/>
        </w:rPr>
        <w:t xml:space="preserve">, </w:t>
      </w:r>
      <w:r w:rsidR="007A53D9">
        <w:rPr>
          <w:rFonts w:ascii="GHEA Grapalat" w:hAnsi="GHEA Grapalat"/>
          <w:sz w:val="24"/>
          <w:szCs w:val="24"/>
          <w:lang w:val="hy-AM"/>
        </w:rPr>
        <w:t>որը հաստատ</w:t>
      </w:r>
      <w:proofErr w:type="spellStart"/>
      <w:r w:rsidR="007A53D9">
        <w:rPr>
          <w:rFonts w:ascii="GHEA Grapalat" w:hAnsi="GHEA Grapalat"/>
          <w:sz w:val="24"/>
          <w:szCs w:val="24"/>
        </w:rPr>
        <w:t>ելու</w:t>
      </w:r>
      <w:proofErr w:type="spellEnd"/>
      <w:r w:rsidR="007A53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A53D9">
        <w:rPr>
          <w:rFonts w:ascii="GHEA Grapalat" w:hAnsi="GHEA Grapalat"/>
          <w:sz w:val="24"/>
          <w:szCs w:val="24"/>
        </w:rPr>
        <w:t>մասին</w:t>
      </w:r>
      <w:proofErr w:type="spellEnd"/>
      <w:r w:rsidR="007A53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A53D9">
        <w:rPr>
          <w:rFonts w:ascii="GHEA Grapalat" w:hAnsi="GHEA Grapalat"/>
          <w:sz w:val="24"/>
          <w:szCs w:val="24"/>
        </w:rPr>
        <w:t>իրավական</w:t>
      </w:r>
      <w:proofErr w:type="spellEnd"/>
      <w:r w:rsidR="007A53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A53D9">
        <w:rPr>
          <w:rFonts w:ascii="GHEA Grapalat" w:hAnsi="GHEA Grapalat"/>
          <w:sz w:val="24"/>
          <w:szCs w:val="24"/>
        </w:rPr>
        <w:t>ակտի</w:t>
      </w:r>
      <w:proofErr w:type="spellEnd"/>
      <w:r w:rsidR="007A53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A53D9">
        <w:rPr>
          <w:rFonts w:ascii="GHEA Grapalat" w:hAnsi="GHEA Grapalat"/>
          <w:sz w:val="24"/>
          <w:szCs w:val="24"/>
        </w:rPr>
        <w:t>նախագիծը</w:t>
      </w:r>
      <w:proofErr w:type="spellEnd"/>
      <w:r w:rsidR="007A53D9">
        <w:rPr>
          <w:rFonts w:ascii="GHEA Grapalat" w:hAnsi="GHEA Grapalat"/>
          <w:sz w:val="24"/>
          <w:szCs w:val="24"/>
        </w:rPr>
        <w:t xml:space="preserve"> </w:t>
      </w:r>
      <w:r w:rsidR="00032523">
        <w:rPr>
          <w:rFonts w:ascii="GHEA Grapalat" w:hAnsi="GHEA Grapalat"/>
          <w:sz w:val="24"/>
          <w:szCs w:val="24"/>
          <w:lang w:val="hy-AM"/>
        </w:rPr>
        <w:t xml:space="preserve">2021 </w:t>
      </w:r>
      <w:r w:rsidR="007A53D9">
        <w:rPr>
          <w:rFonts w:ascii="GHEA Grapalat" w:hAnsi="GHEA Grapalat"/>
          <w:sz w:val="24"/>
          <w:szCs w:val="24"/>
          <w:lang w:val="hy-AM"/>
        </w:rPr>
        <w:t>թ.</w:t>
      </w:r>
      <w:r w:rsidR="00032523" w:rsidRPr="004A08B4">
        <w:rPr>
          <w:rFonts w:ascii="GHEA Grapalat" w:hAnsi="GHEA Grapalat"/>
          <w:sz w:val="24"/>
          <w:szCs w:val="24"/>
          <w:lang w:val="hy-AM"/>
        </w:rPr>
        <w:t xml:space="preserve"> ընթացքում </w:t>
      </w:r>
      <w:r w:rsidR="00032523">
        <w:rPr>
          <w:rFonts w:ascii="GHEA Grapalat" w:hAnsi="GHEA Grapalat"/>
          <w:sz w:val="24"/>
          <w:szCs w:val="24"/>
          <w:lang w:val="hy-AM"/>
        </w:rPr>
        <w:t>դ</w:t>
      </w:r>
      <w:proofErr w:type="spellStart"/>
      <w:r w:rsidR="007A53D9">
        <w:rPr>
          <w:rFonts w:ascii="GHEA Grapalat" w:hAnsi="GHEA Grapalat"/>
          <w:sz w:val="24"/>
          <w:szCs w:val="24"/>
        </w:rPr>
        <w:t>րվ</w:t>
      </w:r>
      <w:proofErr w:type="spellEnd"/>
      <w:r w:rsidR="00032523">
        <w:rPr>
          <w:rFonts w:ascii="GHEA Grapalat" w:hAnsi="GHEA Grapalat"/>
          <w:sz w:val="24"/>
          <w:szCs w:val="24"/>
          <w:lang w:val="hy-AM"/>
        </w:rPr>
        <w:t>ել շրջանառության մեջ՝ պայմանավորված</w:t>
      </w:r>
      <w:r w:rsidR="00032523" w:rsidRPr="004A08B4">
        <w:rPr>
          <w:rFonts w:ascii="GHEA Grapalat" w:hAnsi="GHEA Grapalat"/>
          <w:sz w:val="24"/>
          <w:szCs w:val="24"/>
          <w:lang w:val="hy-AM"/>
        </w:rPr>
        <w:t xml:space="preserve"> օրենսդրությամբ </w:t>
      </w:r>
      <w:r w:rsidR="00032523">
        <w:rPr>
          <w:rFonts w:ascii="GHEA Grapalat" w:hAnsi="GHEA Grapalat"/>
          <w:sz w:val="24"/>
          <w:szCs w:val="24"/>
          <w:lang w:val="hy-AM"/>
        </w:rPr>
        <w:t xml:space="preserve">նախատեսված </w:t>
      </w:r>
      <w:r w:rsidR="00032523" w:rsidRPr="004A08B4">
        <w:rPr>
          <w:rFonts w:ascii="GHEA Grapalat" w:hAnsi="GHEA Grapalat"/>
          <w:sz w:val="24"/>
          <w:szCs w:val="24"/>
          <w:lang w:val="hy-AM"/>
        </w:rPr>
        <w:t>լիազորող նորմի բացակայությամբ</w:t>
      </w:r>
      <w:r w:rsidR="00032523">
        <w:rPr>
          <w:rFonts w:ascii="GHEA Grapalat" w:hAnsi="GHEA Grapalat"/>
          <w:sz w:val="24"/>
          <w:szCs w:val="24"/>
          <w:lang w:val="hy-AM"/>
        </w:rPr>
        <w:t>։ Իրավական ակտի նախագիծը շրջանառության մեջ կդրվի «Սոցիալական աջակցության մասին» Հայաստանի Հանրապետության օրենքում փոփոխություններ և լրացումներ կատարելու մասին» ՀՀ օրենքի ընդունումից հետո, որով սահմանվում են համապատասխան լիազորող նորմեր վերը նշված իրավական ակտի ընդունման համար։ Ներկա դրությամբ օրինագիծը գտնվում է շրջանառության մեջ։</w:t>
      </w:r>
    </w:p>
    <w:p w:rsidR="00E165C4" w:rsidRDefault="00E165C4" w:rsidP="004D223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="00BC73F6"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E165C4">
        <w:rPr>
          <w:rFonts w:ascii="GHEA Grapalat" w:hAnsi="GHEA Grapalat"/>
          <w:b/>
          <w:sz w:val="24"/>
          <w:szCs w:val="24"/>
          <w:lang w:val="hy-AM"/>
        </w:rPr>
        <w:t>Կետ</w:t>
      </w:r>
      <w:r w:rsidR="009D3753">
        <w:rPr>
          <w:rFonts w:ascii="GHEA Grapalat" w:hAnsi="GHEA Grapalat"/>
          <w:b/>
          <w:sz w:val="24"/>
          <w:szCs w:val="24"/>
          <w:lang w:val="hy-AM"/>
        </w:rPr>
        <w:t xml:space="preserve"> 5․ </w:t>
      </w:r>
      <w:r w:rsidR="0022325B">
        <w:rPr>
          <w:rFonts w:ascii="GHEA Grapalat" w:hAnsi="GHEA Grapalat"/>
          <w:b/>
          <w:sz w:val="24"/>
          <w:szCs w:val="24"/>
          <w:lang w:val="hy-AM"/>
        </w:rPr>
        <w:t>«</w:t>
      </w:r>
      <w:r w:rsidRPr="00977634">
        <w:rPr>
          <w:rFonts w:ascii="GHEA Grapalat" w:hAnsi="GHEA Grapalat"/>
          <w:b/>
          <w:sz w:val="24"/>
          <w:szCs w:val="24"/>
          <w:lang w:val="hy-AM"/>
        </w:rPr>
        <w:t>Տարեց անձանց իրավունքների վերաբերյալ հասարակության իրազեկվածության բարձրաց</w:t>
      </w:r>
      <w:r w:rsidR="0022325B">
        <w:rPr>
          <w:rFonts w:ascii="GHEA Grapalat" w:hAnsi="GHEA Grapalat"/>
          <w:b/>
          <w:sz w:val="24"/>
          <w:szCs w:val="24"/>
          <w:lang w:val="hy-AM"/>
        </w:rPr>
        <w:t xml:space="preserve">ում» </w:t>
      </w:r>
      <w:r w:rsidR="0022325B" w:rsidRPr="0022325B">
        <w:rPr>
          <w:rFonts w:ascii="GHEA Grapalat" w:hAnsi="GHEA Grapalat"/>
          <w:sz w:val="24"/>
          <w:szCs w:val="24"/>
          <w:lang w:val="hy-AM"/>
        </w:rPr>
        <w:t xml:space="preserve">միջոցառման շրջանակում 2021 </w:t>
      </w:r>
      <w:r w:rsidR="00C4147B">
        <w:rPr>
          <w:rFonts w:ascii="GHEA Grapalat" w:hAnsi="GHEA Grapalat"/>
          <w:sz w:val="24"/>
          <w:szCs w:val="24"/>
          <w:lang w:val="hy-AM"/>
        </w:rPr>
        <w:t xml:space="preserve">թ. </w:t>
      </w:r>
      <w:r w:rsidRPr="00E165C4">
        <w:rPr>
          <w:rFonts w:ascii="GHEA Grapalat" w:hAnsi="GHEA Grapalat"/>
          <w:sz w:val="24"/>
          <w:szCs w:val="24"/>
          <w:lang w:val="hy-AM"/>
        </w:rPr>
        <w:t xml:space="preserve"> նախարարությունը </w:t>
      </w:r>
      <w:r w:rsidR="009D37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165C4">
        <w:rPr>
          <w:rFonts w:ascii="GHEA Grapalat" w:hAnsi="GHEA Grapalat"/>
          <w:sz w:val="24"/>
          <w:szCs w:val="24"/>
          <w:lang w:val="hy-AM"/>
        </w:rPr>
        <w:t>իրականացրել է հետևյալ աշխատանքները․</w:t>
      </w:r>
    </w:p>
    <w:p w:rsidR="004E28A4" w:rsidRDefault="00BA7099" w:rsidP="004D223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A7099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BC7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A7099">
        <w:rPr>
          <w:rFonts w:ascii="GHEA Grapalat" w:hAnsi="GHEA Grapalat"/>
          <w:sz w:val="24"/>
          <w:szCs w:val="24"/>
          <w:lang w:val="hy-AM"/>
        </w:rPr>
        <w:t>Զանգվածային լրատվության միջոցներով</w:t>
      </w:r>
      <w:r w:rsidR="00487124">
        <w:rPr>
          <w:rFonts w:ascii="GHEA Grapalat" w:hAnsi="GHEA Grapalat"/>
          <w:sz w:val="24"/>
          <w:szCs w:val="24"/>
          <w:lang w:val="hy-AM"/>
        </w:rPr>
        <w:t>, այդ թվում՝ նախարարության պաշտոնական կայքէջում, եղել են</w:t>
      </w:r>
      <w:r w:rsidRPr="00BA7099">
        <w:rPr>
          <w:rFonts w:ascii="GHEA Grapalat" w:hAnsi="GHEA Grapalat"/>
          <w:sz w:val="24"/>
          <w:szCs w:val="24"/>
          <w:lang w:val="hy-AM"/>
        </w:rPr>
        <w:t xml:space="preserve"> հրապարակումներ</w:t>
      </w:r>
      <w:r w:rsidR="00F30FD2">
        <w:rPr>
          <w:rFonts w:ascii="GHEA Grapalat" w:hAnsi="GHEA Grapalat"/>
          <w:sz w:val="24"/>
          <w:szCs w:val="24"/>
          <w:lang w:val="hy-AM"/>
        </w:rPr>
        <w:t xml:space="preserve">, ինչպես նաև մասնագետների հետ հարցազրույցներ, հետևյալ </w:t>
      </w:r>
      <w:r w:rsidRPr="00BA7099">
        <w:rPr>
          <w:rFonts w:ascii="GHEA Grapalat" w:hAnsi="GHEA Grapalat"/>
          <w:sz w:val="24"/>
          <w:szCs w:val="24"/>
          <w:lang w:val="hy-AM"/>
        </w:rPr>
        <w:t xml:space="preserve"> թեմաներով՝  </w:t>
      </w:r>
    </w:p>
    <w:p w:rsidR="00BA7099" w:rsidRPr="0022325B" w:rsidRDefault="00BA7099" w:rsidP="004D223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Cambria Math" w:hAnsi="Cambria Math"/>
          <w:sz w:val="24"/>
          <w:szCs w:val="24"/>
          <w:lang w:val="hy-AM"/>
        </w:rPr>
      </w:pPr>
      <w:r w:rsidRPr="0022325B">
        <w:rPr>
          <w:rFonts w:ascii="GHEA Grapalat" w:hAnsi="GHEA Grapalat"/>
          <w:sz w:val="24"/>
          <w:szCs w:val="24"/>
          <w:lang w:val="hy-AM"/>
        </w:rPr>
        <w:t>«Տնային խնամքի ծառայությունների տրամադրումը</w:t>
      </w:r>
      <w:r w:rsidRPr="0022325B">
        <w:rPr>
          <w:rFonts w:ascii="Cambria Math" w:hAnsi="Cambria Math" w:cs="Cambria Math"/>
          <w:sz w:val="24"/>
          <w:szCs w:val="24"/>
          <w:lang w:val="hy-AM"/>
        </w:rPr>
        <w:t>․</w:t>
      </w:r>
      <w:r w:rsidRPr="0022325B">
        <w:rPr>
          <w:rFonts w:ascii="GHEA Grapalat" w:hAnsi="GHEA Grapalat"/>
          <w:sz w:val="24"/>
          <w:szCs w:val="24"/>
          <w:lang w:val="hy-AM"/>
        </w:rPr>
        <w:t xml:space="preserve"> ում է տրամադրվում ծառայությունը և ինչ  հիմքերի առկայության  դեպքում»</w:t>
      </w:r>
      <w:r w:rsidR="004E28A4" w:rsidRPr="0022325B">
        <w:rPr>
          <w:rFonts w:ascii="Cambria Math" w:hAnsi="Cambria Math"/>
          <w:sz w:val="24"/>
          <w:szCs w:val="24"/>
          <w:lang w:val="hy-AM"/>
        </w:rPr>
        <w:t>․</w:t>
      </w:r>
    </w:p>
    <w:p w:rsidR="004E28A4" w:rsidRPr="0022325B" w:rsidRDefault="004E28A4" w:rsidP="004D223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Cambria Math" w:hAnsi="Cambria Math"/>
          <w:sz w:val="24"/>
          <w:szCs w:val="24"/>
          <w:lang w:val="hy-AM"/>
        </w:rPr>
      </w:pPr>
      <w:r w:rsidRPr="0022325B">
        <w:rPr>
          <w:rFonts w:ascii="GHEA Grapalat" w:hAnsi="GHEA Grapalat"/>
          <w:sz w:val="24"/>
          <w:szCs w:val="24"/>
          <w:lang w:val="hy-AM"/>
        </w:rPr>
        <w:lastRenderedPageBreak/>
        <w:t>«Հոգեկան առողջության խնդիրներ ունեցող տարեցներին մատուցվող խնամքի ծառայությունները»</w:t>
      </w:r>
      <w:r w:rsidRPr="0022325B">
        <w:rPr>
          <w:rFonts w:ascii="Cambria Math" w:hAnsi="Cambria Math"/>
          <w:sz w:val="24"/>
          <w:szCs w:val="24"/>
          <w:lang w:val="hy-AM"/>
        </w:rPr>
        <w:t>․</w:t>
      </w:r>
    </w:p>
    <w:p w:rsidR="004E28A4" w:rsidRPr="0022325B" w:rsidRDefault="004E28A4" w:rsidP="004D223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2325B">
        <w:rPr>
          <w:rFonts w:ascii="GHEA Grapalat" w:hAnsi="GHEA Grapalat"/>
          <w:sz w:val="24"/>
          <w:szCs w:val="24"/>
          <w:lang w:val="hy-AM"/>
        </w:rPr>
        <w:t>«Խնամքի ծառայությունների պատվիրակումը դրամաշնորհի տրամադրման միջոցով</w:t>
      </w:r>
      <w:r w:rsidRPr="0022325B">
        <w:rPr>
          <w:rFonts w:ascii="Cambria Math" w:hAnsi="Cambria Math" w:cs="Cambria Math"/>
          <w:sz w:val="24"/>
          <w:szCs w:val="24"/>
          <w:lang w:val="hy-AM"/>
        </w:rPr>
        <w:t>․</w:t>
      </w:r>
      <w:r w:rsidRPr="0022325B">
        <w:rPr>
          <w:rFonts w:ascii="GHEA Grapalat" w:hAnsi="GHEA Grapalat"/>
          <w:sz w:val="24"/>
          <w:szCs w:val="24"/>
          <w:lang w:val="hy-AM"/>
        </w:rPr>
        <w:t xml:space="preserve"> դրամաշնորհի մրցույթների մասին»</w:t>
      </w:r>
      <w:r w:rsidRPr="0022325B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D76B61" w:rsidRPr="0022325B" w:rsidRDefault="004E28A4" w:rsidP="004D223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Cambria Math" w:hAnsi="Cambria Math"/>
          <w:sz w:val="24"/>
          <w:szCs w:val="24"/>
          <w:lang w:val="hy-AM"/>
        </w:rPr>
      </w:pPr>
      <w:r w:rsidRPr="0022325B">
        <w:rPr>
          <w:rFonts w:ascii="GHEA Grapalat" w:hAnsi="GHEA Grapalat"/>
          <w:sz w:val="24"/>
          <w:szCs w:val="24"/>
          <w:lang w:val="hy-AM"/>
        </w:rPr>
        <w:t>«</w:t>
      </w:r>
      <w:r w:rsidR="002960F6">
        <w:rPr>
          <w:rFonts w:ascii="GHEA Grapalat" w:hAnsi="GHEA Grapalat"/>
          <w:sz w:val="24"/>
          <w:szCs w:val="24"/>
          <w:lang w:val="hy-AM"/>
        </w:rPr>
        <w:t>Ո</w:t>
      </w:r>
      <w:r w:rsidRPr="0022325B">
        <w:rPr>
          <w:rFonts w:ascii="GHEA Grapalat" w:hAnsi="GHEA Grapalat"/>
          <w:sz w:val="24"/>
          <w:szCs w:val="24"/>
          <w:lang w:val="hy-AM"/>
        </w:rPr>
        <w:t>ր դեպքերում հատուկ խմբերին դասված որոշակի կատեգորիայի անձինք կարող են ապահովվել կացարանով»</w:t>
      </w:r>
      <w:r w:rsidR="002334CB" w:rsidRPr="0022325B">
        <w:rPr>
          <w:rFonts w:ascii="Cambria Math" w:hAnsi="Cambria Math"/>
          <w:sz w:val="24"/>
          <w:szCs w:val="24"/>
          <w:lang w:val="hy-AM"/>
        </w:rPr>
        <w:t>․</w:t>
      </w:r>
    </w:p>
    <w:p w:rsidR="002334CB" w:rsidRPr="0022325B" w:rsidRDefault="002334CB" w:rsidP="004D223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Cambria Math" w:hAnsi="Cambria Math"/>
          <w:sz w:val="24"/>
          <w:szCs w:val="24"/>
          <w:lang w:val="hy-AM"/>
        </w:rPr>
      </w:pPr>
      <w:r w:rsidRPr="0022325B">
        <w:rPr>
          <w:rFonts w:ascii="Cambria Math" w:hAnsi="Cambria Math"/>
          <w:sz w:val="24"/>
          <w:szCs w:val="24"/>
          <w:lang w:val="hy-AM"/>
        </w:rPr>
        <w:t>«</w:t>
      </w:r>
      <w:r w:rsidRPr="0022325B">
        <w:rPr>
          <w:rFonts w:ascii="GHEA Grapalat" w:hAnsi="GHEA Grapalat"/>
          <w:sz w:val="24"/>
          <w:szCs w:val="24"/>
          <w:lang w:val="hy-AM"/>
        </w:rPr>
        <w:t>Տուն-ինտերնատներում մատուցվող խնամքի ծառայությունների, տարեցների զբաղվածության և Նորքի տուն-ինտերնատի նոր «բնակչի»՝ Ռոբին ռոբոտի մասին»</w:t>
      </w:r>
      <w:r w:rsidR="00487124" w:rsidRPr="0022325B">
        <w:rPr>
          <w:rFonts w:ascii="Cambria Math" w:hAnsi="Cambria Math"/>
          <w:sz w:val="24"/>
          <w:szCs w:val="24"/>
          <w:lang w:val="hy-AM"/>
        </w:rPr>
        <w:t>․</w:t>
      </w:r>
      <w:r w:rsidRPr="0022325B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2334CB" w:rsidRPr="0022325B" w:rsidRDefault="009B2432" w:rsidP="004D223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2325B">
        <w:rPr>
          <w:rFonts w:ascii="GHEA Grapalat" w:hAnsi="GHEA Grapalat"/>
          <w:sz w:val="24"/>
          <w:szCs w:val="24"/>
          <w:lang w:val="hy-AM"/>
        </w:rPr>
        <w:t>«</w:t>
      </w:r>
      <w:r w:rsidR="00487124" w:rsidRPr="0022325B">
        <w:rPr>
          <w:rFonts w:ascii="GHEA Grapalat" w:hAnsi="GHEA Grapalat"/>
          <w:sz w:val="24"/>
          <w:szCs w:val="24"/>
          <w:lang w:val="hy-AM"/>
        </w:rPr>
        <w:t>Նորքի տուն-ինտերնատի շահառուների մասնակցությամբ գործող «Տարմանի» թատերախմբի ներկայացումների լուսաբանումը»</w:t>
      </w:r>
      <w:r w:rsidRPr="0022325B">
        <w:rPr>
          <w:rFonts w:ascii="GHEA Grapalat" w:hAnsi="GHEA Grapalat"/>
          <w:sz w:val="24"/>
          <w:szCs w:val="24"/>
          <w:lang w:val="hy-AM"/>
        </w:rPr>
        <w:t xml:space="preserve"> և այլն։</w:t>
      </w:r>
    </w:p>
    <w:p w:rsidR="00D76B61" w:rsidRDefault="00C35C93" w:rsidP="004D223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35C93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22325B">
        <w:rPr>
          <w:rFonts w:ascii="GHEA Grapalat" w:hAnsi="GHEA Grapalat"/>
          <w:sz w:val="24"/>
          <w:szCs w:val="24"/>
          <w:lang w:val="hy-AM"/>
        </w:rPr>
        <w:t xml:space="preserve"> </w:t>
      </w:r>
      <w:r w:rsidR="00BC73F6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Միաժամանակ, տարեցների հիմնահարցերի ոլորտում իրականացվող բոլոր ծրագրերը</w:t>
      </w:r>
      <w:r w:rsidR="00B11738">
        <w:rPr>
          <w:rFonts w:ascii="GHEA Grapalat" w:hAnsi="GHEA Grapalat"/>
          <w:sz w:val="24"/>
          <w:szCs w:val="24"/>
          <w:lang w:val="hy-AM"/>
        </w:rPr>
        <w:t>, տարեցների իրավունքերի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B11738">
        <w:rPr>
          <w:rFonts w:ascii="GHEA Grapalat" w:hAnsi="GHEA Grapalat"/>
          <w:sz w:val="24"/>
          <w:szCs w:val="24"/>
          <w:lang w:val="hy-AM"/>
        </w:rPr>
        <w:t xml:space="preserve">և սոցիալական երաշխինքերի մասին </w:t>
      </w:r>
      <w:r w:rsidR="0022325B">
        <w:rPr>
          <w:rFonts w:ascii="GHEA Grapalat" w:hAnsi="GHEA Grapalat"/>
          <w:sz w:val="24"/>
          <w:szCs w:val="24"/>
          <w:lang w:val="hy-AM"/>
        </w:rPr>
        <w:t>պարզաբանումներն ու նորությունները տեղադրվել են</w:t>
      </w:r>
      <w:r>
        <w:rPr>
          <w:rFonts w:ascii="GHEA Grapalat" w:hAnsi="GHEA Grapalat"/>
          <w:sz w:val="24"/>
          <w:szCs w:val="24"/>
          <w:lang w:val="hy-AM"/>
        </w:rPr>
        <w:t xml:space="preserve"> ինչպես նախարարության պաշտոնական կայքում, այնպես էլ՝ նախարարության Ֆեյսբուքյան էջում։</w:t>
      </w:r>
    </w:p>
    <w:p w:rsidR="00D76B61" w:rsidRPr="008B23A3" w:rsidRDefault="00D76B61" w:rsidP="004D223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="00BC73F6"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D76B61">
        <w:rPr>
          <w:rFonts w:ascii="GHEA Grapalat" w:hAnsi="GHEA Grapalat"/>
          <w:b/>
          <w:sz w:val="24"/>
          <w:szCs w:val="24"/>
          <w:lang w:val="hy-AM"/>
        </w:rPr>
        <w:t>Կետ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2325B">
        <w:rPr>
          <w:rFonts w:ascii="GHEA Grapalat" w:hAnsi="GHEA Grapalat"/>
          <w:b/>
          <w:sz w:val="24"/>
          <w:szCs w:val="24"/>
          <w:lang w:val="hy-AM"/>
        </w:rPr>
        <w:t>7</w:t>
      </w:r>
      <w:r w:rsidRPr="00D76B61">
        <w:rPr>
          <w:rFonts w:ascii="GHEA Grapalat" w:hAnsi="GHEA Grapalat"/>
          <w:b/>
          <w:sz w:val="24"/>
          <w:szCs w:val="24"/>
          <w:lang w:val="hy-AM"/>
        </w:rPr>
        <w:t>․</w:t>
      </w:r>
      <w:r w:rsidR="0022325B">
        <w:rPr>
          <w:rFonts w:ascii="GHEA Grapalat" w:hAnsi="GHEA Grapalat"/>
          <w:b/>
          <w:sz w:val="24"/>
          <w:szCs w:val="24"/>
          <w:lang w:val="hy-AM"/>
        </w:rPr>
        <w:t xml:space="preserve"> «</w:t>
      </w:r>
      <w:r w:rsidRPr="00977634">
        <w:rPr>
          <w:rFonts w:ascii="GHEA Grapalat" w:hAnsi="GHEA Grapalat"/>
          <w:b/>
          <w:sz w:val="24"/>
          <w:szCs w:val="24"/>
          <w:lang w:val="hy-AM"/>
        </w:rPr>
        <w:t xml:space="preserve">Տարեցների հետ աշխատող մասնագետների (սոցիալական աշխատողներ, սոցիալական օգնականներ, դեպք վարողներ և այլն) վերապատրաստում միջազգային կազմակերպությունների </w:t>
      </w:r>
      <w:r w:rsidR="0022325B">
        <w:rPr>
          <w:rFonts w:ascii="GHEA Grapalat" w:hAnsi="GHEA Grapalat"/>
          <w:b/>
          <w:sz w:val="24"/>
          <w:szCs w:val="24"/>
          <w:lang w:val="hy-AM"/>
        </w:rPr>
        <w:t xml:space="preserve">և տեղական հասարակական կազմակերպությունների </w:t>
      </w:r>
      <w:r w:rsidRPr="00977634">
        <w:rPr>
          <w:rFonts w:ascii="GHEA Grapalat" w:hAnsi="GHEA Grapalat"/>
          <w:b/>
          <w:sz w:val="24"/>
          <w:szCs w:val="24"/>
          <w:lang w:val="hy-AM"/>
        </w:rPr>
        <w:t>հետ համագործակցությամբ</w:t>
      </w:r>
      <w:r w:rsidR="0022325B">
        <w:rPr>
          <w:rFonts w:ascii="GHEA Grapalat" w:hAnsi="GHEA Grapalat"/>
          <w:b/>
          <w:sz w:val="24"/>
          <w:szCs w:val="24"/>
          <w:lang w:val="hy-AM"/>
        </w:rPr>
        <w:t>»</w:t>
      </w:r>
      <w:r w:rsidR="008D25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20E94">
        <w:rPr>
          <w:rFonts w:ascii="GHEA Grapalat" w:hAnsi="GHEA Grapalat"/>
          <w:sz w:val="24"/>
          <w:szCs w:val="24"/>
          <w:lang w:val="hy-AM"/>
        </w:rPr>
        <w:t xml:space="preserve">միջոցառման </w:t>
      </w:r>
      <w:r w:rsidR="0022325B">
        <w:rPr>
          <w:rFonts w:ascii="GHEA Grapalat" w:hAnsi="GHEA Grapalat"/>
          <w:sz w:val="24"/>
          <w:szCs w:val="24"/>
          <w:lang w:val="hy-AM"/>
        </w:rPr>
        <w:t>շրջանակում</w:t>
      </w:r>
      <w:r w:rsidR="007A53D9">
        <w:rPr>
          <w:rFonts w:ascii="GHEA Grapalat" w:hAnsi="GHEA Grapalat"/>
          <w:sz w:val="24"/>
          <w:szCs w:val="24"/>
          <w:lang w:val="hy-AM"/>
        </w:rPr>
        <w:t xml:space="preserve"> 2021</w:t>
      </w:r>
      <w:r w:rsidR="007A53D9">
        <w:rPr>
          <w:rFonts w:ascii="GHEA Grapalat" w:hAnsi="GHEA Grapalat"/>
          <w:sz w:val="24"/>
          <w:szCs w:val="24"/>
        </w:rPr>
        <w:t xml:space="preserve"> </w:t>
      </w:r>
      <w:r w:rsidR="007A53D9">
        <w:rPr>
          <w:rFonts w:ascii="GHEA Grapalat" w:hAnsi="GHEA Grapalat"/>
          <w:sz w:val="24"/>
          <w:szCs w:val="24"/>
          <w:lang w:val="hy-AM"/>
        </w:rPr>
        <w:t>թ.</w:t>
      </w:r>
      <w:r w:rsidR="0022325B">
        <w:rPr>
          <w:rFonts w:ascii="GHEA Grapalat" w:hAnsi="GHEA Grapalat"/>
          <w:sz w:val="24"/>
          <w:szCs w:val="24"/>
          <w:lang w:val="hy-AM"/>
        </w:rPr>
        <w:t xml:space="preserve"> ընթացքում</w:t>
      </w:r>
      <w:r w:rsidRPr="00D20E94">
        <w:rPr>
          <w:rFonts w:ascii="GHEA Grapalat" w:hAnsi="GHEA Grapalat"/>
          <w:sz w:val="24"/>
          <w:szCs w:val="24"/>
          <w:lang w:val="hy-AM"/>
        </w:rPr>
        <w:t xml:space="preserve"> կազմակերպվել են մասնագետների վերապատրաստման դասընթացներ ինչպես նախարարության Աշխատանքի և սոցիալական հետազոտությունների ազգային ինստիտուտի</w:t>
      </w:r>
      <w:r w:rsidR="00C4147B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="00C4147B">
        <w:rPr>
          <w:rFonts w:ascii="GHEA Grapalat" w:hAnsi="GHEA Grapalat"/>
          <w:sz w:val="24"/>
          <w:szCs w:val="24"/>
        </w:rPr>
        <w:t>այսուհետ</w:t>
      </w:r>
      <w:proofErr w:type="spellEnd"/>
      <w:r w:rsidR="00C4147B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="00C4147B">
        <w:rPr>
          <w:rFonts w:ascii="GHEA Grapalat" w:hAnsi="GHEA Grapalat"/>
          <w:sz w:val="24"/>
          <w:szCs w:val="24"/>
        </w:rPr>
        <w:t>Ազգային</w:t>
      </w:r>
      <w:proofErr w:type="spellEnd"/>
      <w:r w:rsidR="00C414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4147B">
        <w:rPr>
          <w:rFonts w:ascii="GHEA Grapalat" w:hAnsi="GHEA Grapalat"/>
          <w:sz w:val="24"/>
          <w:szCs w:val="24"/>
        </w:rPr>
        <w:t>ինստիտուտ</w:t>
      </w:r>
      <w:proofErr w:type="spellEnd"/>
      <w:r w:rsidR="00C4147B">
        <w:rPr>
          <w:rFonts w:ascii="GHEA Grapalat" w:hAnsi="GHEA Grapalat"/>
          <w:sz w:val="24"/>
          <w:szCs w:val="24"/>
        </w:rPr>
        <w:t>)</w:t>
      </w:r>
      <w:r w:rsidRPr="00D20E94">
        <w:rPr>
          <w:rFonts w:ascii="GHEA Grapalat" w:hAnsi="GHEA Grapalat"/>
          <w:sz w:val="24"/>
          <w:szCs w:val="24"/>
          <w:lang w:val="hy-AM"/>
        </w:rPr>
        <w:t xml:space="preserve"> կողմից՝ պետական բյուջեի միջոցներով, այնպես էլ </w:t>
      </w:r>
      <w:r w:rsidR="00D20E94" w:rsidRPr="00D20E94">
        <w:rPr>
          <w:rFonts w:ascii="GHEA Grapalat" w:hAnsi="GHEA Grapalat"/>
          <w:sz w:val="24"/>
          <w:szCs w:val="24"/>
          <w:lang w:val="hy-AM"/>
        </w:rPr>
        <w:t>«Տարեցների առողջության և խնամքի ապահովման ասոցիացիա» ՀԿ</w:t>
      </w:r>
      <w:r w:rsidR="000367CC">
        <w:rPr>
          <w:rFonts w:ascii="GHEA Grapalat" w:hAnsi="GHEA Grapalat"/>
          <w:sz w:val="24"/>
          <w:szCs w:val="24"/>
          <w:lang w:val="hy-AM"/>
        </w:rPr>
        <w:t>-</w:t>
      </w:r>
      <w:r w:rsidR="0022325B">
        <w:rPr>
          <w:rFonts w:ascii="GHEA Grapalat" w:hAnsi="GHEA Grapalat"/>
          <w:sz w:val="24"/>
          <w:szCs w:val="24"/>
          <w:lang w:val="hy-AM"/>
        </w:rPr>
        <w:t>ի կողմից</w:t>
      </w:r>
      <w:r w:rsidR="000367CC">
        <w:rPr>
          <w:rFonts w:ascii="GHEA Grapalat" w:hAnsi="GHEA Grapalat"/>
          <w:sz w:val="24"/>
          <w:szCs w:val="24"/>
          <w:lang w:val="hy-AM"/>
        </w:rPr>
        <w:t>՝  «Խնամողի դպրոց» ծրագրի շրջանակներում</w:t>
      </w:r>
      <w:r w:rsidR="0022325B">
        <w:rPr>
          <w:rFonts w:ascii="GHEA Grapalat" w:hAnsi="GHEA Grapalat"/>
          <w:sz w:val="24"/>
          <w:szCs w:val="24"/>
          <w:lang w:val="hy-AM"/>
        </w:rPr>
        <w:t>, որն իրականացվել է միջազգային կազմակերպությունների հետ համագործակցությամբ։</w:t>
      </w:r>
      <w:r w:rsidR="00D20E94">
        <w:rPr>
          <w:rFonts w:ascii="GHEA Grapalat" w:hAnsi="GHEA Grapalat"/>
          <w:sz w:val="24"/>
          <w:szCs w:val="24"/>
          <w:lang w:val="hy-AM"/>
        </w:rPr>
        <w:t xml:space="preserve"> Ընդհանուր առմամբ</w:t>
      </w:r>
      <w:r w:rsidR="007C19F9">
        <w:rPr>
          <w:rFonts w:ascii="GHEA Grapalat" w:hAnsi="GHEA Grapalat"/>
          <w:sz w:val="24"/>
          <w:szCs w:val="24"/>
          <w:lang w:val="hy-AM"/>
        </w:rPr>
        <w:t xml:space="preserve">, տարեցների հետ աշխատող </w:t>
      </w:r>
      <w:r w:rsidR="007C19F9">
        <w:rPr>
          <w:rFonts w:ascii="GHEA Grapalat" w:hAnsi="GHEA Grapalat"/>
          <w:sz w:val="24"/>
          <w:szCs w:val="24"/>
          <w:lang w:val="hy-AM"/>
        </w:rPr>
        <w:lastRenderedPageBreak/>
        <w:t xml:space="preserve">մասնագետների համար </w:t>
      </w:r>
      <w:r w:rsidR="00F30FD2">
        <w:rPr>
          <w:rFonts w:ascii="GHEA Grapalat" w:hAnsi="GHEA Grapalat"/>
          <w:sz w:val="24"/>
          <w:szCs w:val="24"/>
          <w:lang w:val="hy-AM"/>
        </w:rPr>
        <w:t xml:space="preserve">տարվա ընթացքում </w:t>
      </w:r>
      <w:r w:rsidR="007C19F9">
        <w:rPr>
          <w:rFonts w:ascii="GHEA Grapalat" w:hAnsi="GHEA Grapalat"/>
          <w:sz w:val="24"/>
          <w:szCs w:val="24"/>
          <w:lang w:val="hy-AM"/>
        </w:rPr>
        <w:t xml:space="preserve">կազմակերպվել </w:t>
      </w:r>
      <w:r w:rsidR="00F30FD2">
        <w:rPr>
          <w:rFonts w:ascii="GHEA Grapalat" w:hAnsi="GHEA Grapalat"/>
          <w:sz w:val="24"/>
          <w:szCs w:val="24"/>
          <w:lang w:val="hy-AM"/>
        </w:rPr>
        <w:t>է</w:t>
      </w:r>
      <w:r w:rsidR="00904A85">
        <w:rPr>
          <w:rFonts w:ascii="GHEA Grapalat" w:hAnsi="GHEA Grapalat"/>
          <w:sz w:val="24"/>
          <w:szCs w:val="24"/>
          <w:lang w:val="hy-AM"/>
        </w:rPr>
        <w:t xml:space="preserve"> </w:t>
      </w:r>
      <w:r w:rsidR="00E7115C">
        <w:rPr>
          <w:rFonts w:ascii="GHEA Grapalat" w:hAnsi="GHEA Grapalat"/>
          <w:sz w:val="24"/>
          <w:szCs w:val="24"/>
          <w:lang w:val="hy-AM"/>
        </w:rPr>
        <w:t>շուրջ 10</w:t>
      </w:r>
      <w:r w:rsidR="00F30FD2">
        <w:rPr>
          <w:rFonts w:ascii="GHEA Grapalat" w:hAnsi="GHEA Grapalat"/>
          <w:sz w:val="24"/>
          <w:szCs w:val="24"/>
          <w:lang w:val="hy-AM"/>
        </w:rPr>
        <w:t xml:space="preserve"> վերա</w:t>
      </w:r>
      <w:r w:rsidR="00904A85">
        <w:rPr>
          <w:rFonts w:ascii="GHEA Grapalat" w:hAnsi="GHEA Grapalat"/>
          <w:sz w:val="24"/>
          <w:szCs w:val="24"/>
          <w:lang w:val="hy-AM"/>
        </w:rPr>
        <w:t>պատրաստման դասընթաց</w:t>
      </w:r>
      <w:r w:rsidR="00F30FD2">
        <w:rPr>
          <w:rFonts w:ascii="GHEA Grapalat" w:hAnsi="GHEA Grapalat"/>
          <w:sz w:val="24"/>
          <w:szCs w:val="24"/>
          <w:lang w:val="hy-AM"/>
        </w:rPr>
        <w:t>, որոնց մասնակցել է 3</w:t>
      </w:r>
      <w:r w:rsidR="005E144A">
        <w:rPr>
          <w:rFonts w:ascii="GHEA Grapalat" w:hAnsi="GHEA Grapalat"/>
          <w:sz w:val="24"/>
          <w:szCs w:val="24"/>
          <w:lang w:val="hy-AM"/>
        </w:rPr>
        <w:t>90</w:t>
      </w:r>
      <w:r w:rsidR="00F30FD2">
        <w:rPr>
          <w:rFonts w:ascii="GHEA Grapalat" w:hAnsi="GHEA Grapalat"/>
          <w:sz w:val="24"/>
          <w:szCs w:val="24"/>
          <w:lang w:val="hy-AM"/>
        </w:rPr>
        <w:t xml:space="preserve"> մարդ</w:t>
      </w:r>
      <w:r w:rsidR="00E7115C">
        <w:rPr>
          <w:rFonts w:ascii="Cambria Math" w:hAnsi="Cambria Math"/>
          <w:sz w:val="24"/>
          <w:szCs w:val="24"/>
          <w:lang w:val="hy-AM"/>
        </w:rPr>
        <w:t>․</w:t>
      </w:r>
    </w:p>
    <w:p w:rsidR="00537423" w:rsidRDefault="00E7115C" w:rsidP="004D223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CE28CA">
        <w:rPr>
          <w:rFonts w:ascii="GHEA Grapalat" w:hAnsi="GHEA Grapalat"/>
          <w:sz w:val="24"/>
          <w:szCs w:val="24"/>
          <w:lang w:val="hy-AM"/>
        </w:rPr>
        <w:t>1․</w:t>
      </w:r>
      <w:r w:rsidR="00C4147B">
        <w:rPr>
          <w:rFonts w:ascii="GHEA Grapalat" w:hAnsi="GHEA Grapalat"/>
          <w:sz w:val="24"/>
          <w:szCs w:val="24"/>
        </w:rPr>
        <w:t>Ա</w:t>
      </w:r>
      <w:r w:rsidR="00537423">
        <w:rPr>
          <w:rFonts w:ascii="GHEA Grapalat" w:hAnsi="GHEA Grapalat"/>
          <w:sz w:val="24"/>
          <w:szCs w:val="24"/>
          <w:lang w:val="hy-AM"/>
        </w:rPr>
        <w:t xml:space="preserve">զգային ինստիտուտում </w:t>
      </w:r>
      <w:proofErr w:type="spellStart"/>
      <w:r w:rsidR="00C4147B">
        <w:rPr>
          <w:rFonts w:ascii="GHEA Grapalat" w:hAnsi="GHEA Grapalat"/>
          <w:sz w:val="24"/>
          <w:szCs w:val="24"/>
        </w:rPr>
        <w:t>կազմակերպված</w:t>
      </w:r>
      <w:proofErr w:type="spellEnd"/>
      <w:r w:rsidR="00C414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4147B">
        <w:rPr>
          <w:rFonts w:ascii="GHEA Grapalat" w:hAnsi="GHEA Grapalat"/>
          <w:sz w:val="24"/>
          <w:szCs w:val="24"/>
        </w:rPr>
        <w:t>դասընթացներին</w:t>
      </w:r>
      <w:proofErr w:type="spellEnd"/>
      <w:r w:rsidR="00C414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4147B">
        <w:rPr>
          <w:rFonts w:ascii="GHEA Grapalat" w:hAnsi="GHEA Grapalat"/>
          <w:sz w:val="24"/>
          <w:szCs w:val="24"/>
        </w:rPr>
        <w:t>մասնակցել</w:t>
      </w:r>
      <w:proofErr w:type="spellEnd"/>
      <w:r w:rsidR="00C4147B">
        <w:rPr>
          <w:rFonts w:ascii="GHEA Grapalat" w:hAnsi="GHEA Grapalat"/>
          <w:sz w:val="24"/>
          <w:szCs w:val="24"/>
        </w:rPr>
        <w:t xml:space="preserve"> է </w:t>
      </w:r>
      <w:r w:rsidR="00537423">
        <w:rPr>
          <w:rFonts w:ascii="GHEA Grapalat" w:hAnsi="GHEA Grapalat"/>
          <w:sz w:val="24"/>
          <w:szCs w:val="24"/>
          <w:lang w:val="hy-AM"/>
        </w:rPr>
        <w:t>29</w:t>
      </w:r>
      <w:r w:rsidR="005E144A">
        <w:rPr>
          <w:rFonts w:ascii="GHEA Grapalat" w:hAnsi="GHEA Grapalat"/>
          <w:sz w:val="24"/>
          <w:szCs w:val="24"/>
          <w:lang w:val="hy-AM"/>
        </w:rPr>
        <w:t>3</w:t>
      </w:r>
      <w:r w:rsidR="00537423">
        <w:rPr>
          <w:rFonts w:ascii="GHEA Grapalat" w:hAnsi="GHEA Grapalat"/>
          <w:sz w:val="24"/>
          <w:szCs w:val="24"/>
          <w:lang w:val="hy-AM"/>
        </w:rPr>
        <w:t xml:space="preserve"> </w:t>
      </w:r>
      <w:r w:rsidR="00C4147B">
        <w:rPr>
          <w:rFonts w:ascii="GHEA Grapalat" w:hAnsi="GHEA Grapalat"/>
          <w:sz w:val="24"/>
          <w:szCs w:val="24"/>
          <w:lang w:val="hy-AM"/>
        </w:rPr>
        <w:t>մասնագետ</w:t>
      </w:r>
      <w:r w:rsidR="00C4147B">
        <w:rPr>
          <w:rFonts w:ascii="GHEA Grapalat" w:hAnsi="GHEA Grapalat"/>
          <w:sz w:val="24"/>
          <w:szCs w:val="24"/>
        </w:rPr>
        <w:t xml:space="preserve">՝ </w:t>
      </w:r>
      <w:r w:rsidR="00537423">
        <w:rPr>
          <w:rFonts w:ascii="GHEA Grapalat" w:hAnsi="GHEA Grapalat"/>
          <w:sz w:val="24"/>
          <w:szCs w:val="24"/>
          <w:lang w:val="hy-AM"/>
        </w:rPr>
        <w:t xml:space="preserve">հետևյալ </w:t>
      </w:r>
      <w:r w:rsidR="00C4147B">
        <w:rPr>
          <w:rFonts w:ascii="GHEA Grapalat" w:hAnsi="GHEA Grapalat"/>
          <w:sz w:val="24"/>
          <w:szCs w:val="24"/>
          <w:lang w:val="hy-AM"/>
        </w:rPr>
        <w:t>թեմաներով.</w:t>
      </w:r>
    </w:p>
    <w:p w:rsidR="00537423" w:rsidRPr="00537423" w:rsidRDefault="00537423" w:rsidP="004D2232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GHEA Grapalat" w:eastAsia="Calibri" w:hAnsi="GHEA Grapalat" w:cs="Sylfaen"/>
          <w:sz w:val="24"/>
          <w:szCs w:val="24"/>
        </w:rPr>
      </w:pPr>
      <w:proofErr w:type="spellStart"/>
      <w:r w:rsidRPr="00537423">
        <w:rPr>
          <w:rFonts w:ascii="GHEA Grapalat" w:eastAsia="Calibri" w:hAnsi="GHEA Grapalat" w:cs="Times New Roman"/>
          <w:sz w:val="24"/>
          <w:szCs w:val="24"/>
        </w:rPr>
        <w:t>Տարեցների</w:t>
      </w:r>
      <w:proofErr w:type="spellEnd"/>
      <w:r w:rsidRPr="00537423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537423">
        <w:rPr>
          <w:rFonts w:ascii="GHEA Grapalat" w:eastAsia="Calibri" w:hAnsi="GHEA Grapalat" w:cs="Times New Roman"/>
          <w:sz w:val="24"/>
          <w:szCs w:val="24"/>
        </w:rPr>
        <w:t>խնամքի</w:t>
      </w:r>
      <w:proofErr w:type="spellEnd"/>
      <w:r w:rsidRPr="00537423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="006A6DA7">
        <w:rPr>
          <w:rFonts w:ascii="GHEA Grapalat" w:eastAsia="Calibri" w:hAnsi="GHEA Grapalat" w:cs="Times New Roman"/>
          <w:sz w:val="24"/>
          <w:szCs w:val="24"/>
        </w:rPr>
        <w:t>առանձնահատկությունները</w:t>
      </w:r>
      <w:proofErr w:type="spellEnd"/>
      <w:r w:rsidRPr="00537423">
        <w:rPr>
          <w:rFonts w:ascii="GHEA Grapalat" w:eastAsia="Calibri" w:hAnsi="GHEA Grapalat" w:cs="Sylfaen"/>
          <w:sz w:val="24"/>
          <w:szCs w:val="24"/>
        </w:rPr>
        <w:t>,</w:t>
      </w:r>
    </w:p>
    <w:p w:rsidR="00537423" w:rsidRPr="00F30FD2" w:rsidRDefault="00537423" w:rsidP="004D2232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GHEA Grapalat" w:eastAsia="Calibri" w:hAnsi="GHEA Grapalat" w:cs="Sylfaen"/>
          <w:sz w:val="24"/>
          <w:szCs w:val="24"/>
        </w:rPr>
      </w:pPr>
      <w:r w:rsidRPr="00537423">
        <w:rPr>
          <w:rFonts w:ascii="GHEA Grapalat" w:hAnsi="GHEA Grapalat"/>
          <w:sz w:val="24"/>
          <w:szCs w:val="24"/>
          <w:lang w:val="ru-RU"/>
        </w:rPr>
        <w:t>Տարեցների</w:t>
      </w:r>
      <w:r w:rsidRPr="00537423">
        <w:rPr>
          <w:rFonts w:ascii="GHEA Grapalat" w:hAnsi="GHEA Grapalat"/>
          <w:sz w:val="24"/>
          <w:szCs w:val="24"/>
        </w:rPr>
        <w:t xml:space="preserve"> </w:t>
      </w:r>
      <w:r w:rsidRPr="00537423">
        <w:rPr>
          <w:rFonts w:ascii="GHEA Grapalat" w:hAnsi="GHEA Grapalat"/>
          <w:sz w:val="24"/>
          <w:szCs w:val="24"/>
          <w:lang w:val="ru-RU"/>
        </w:rPr>
        <w:t>սոցիալական</w:t>
      </w:r>
      <w:r w:rsidRPr="00537423">
        <w:rPr>
          <w:rFonts w:ascii="GHEA Grapalat" w:hAnsi="GHEA Grapalat"/>
          <w:sz w:val="24"/>
          <w:szCs w:val="24"/>
        </w:rPr>
        <w:t xml:space="preserve"> </w:t>
      </w:r>
      <w:r w:rsidRPr="00537423">
        <w:rPr>
          <w:rFonts w:ascii="GHEA Grapalat" w:hAnsi="GHEA Grapalat"/>
          <w:sz w:val="24"/>
          <w:szCs w:val="24"/>
          <w:lang w:val="ru-RU"/>
        </w:rPr>
        <w:t>պաշտպանության</w:t>
      </w:r>
      <w:r w:rsidRPr="00537423">
        <w:rPr>
          <w:rFonts w:ascii="GHEA Grapalat" w:hAnsi="GHEA Grapalat"/>
          <w:sz w:val="24"/>
          <w:szCs w:val="24"/>
        </w:rPr>
        <w:t xml:space="preserve"> </w:t>
      </w:r>
      <w:r w:rsidRPr="00537423">
        <w:rPr>
          <w:rFonts w:ascii="GHEA Grapalat" w:hAnsi="GHEA Grapalat"/>
          <w:sz w:val="24"/>
          <w:szCs w:val="24"/>
          <w:lang w:val="hy-AM"/>
        </w:rPr>
        <w:t>խնդիրներն ու կառավարման մեթոդները,</w:t>
      </w:r>
      <w:r w:rsidR="00CD38A3">
        <w:rPr>
          <w:rFonts w:ascii="GHEA Grapalat" w:hAnsi="GHEA Grapalat"/>
          <w:sz w:val="24"/>
          <w:szCs w:val="24"/>
        </w:rPr>
        <w:t xml:space="preserve"> </w:t>
      </w:r>
    </w:p>
    <w:p w:rsidR="00F30FD2" w:rsidRPr="00537423" w:rsidRDefault="00F30FD2" w:rsidP="004D2232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GHEA Grapalat" w:eastAsia="Calibri" w:hAnsi="GHEA Grapalat" w:cs="Sylfaen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Տարեցներ հիմնահարցերի ոլորտը կարգավորող իրավական ակտերը,</w:t>
      </w:r>
    </w:p>
    <w:p w:rsidR="00537423" w:rsidRPr="00537423" w:rsidRDefault="00537423" w:rsidP="004D2232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GHEA Grapalat" w:eastAsia="Calibri" w:hAnsi="GHEA Grapalat" w:cs="Sylfaen"/>
          <w:sz w:val="24"/>
          <w:szCs w:val="24"/>
        </w:rPr>
      </w:pPr>
      <w:r w:rsidRPr="00537423">
        <w:rPr>
          <w:rFonts w:ascii="GHEA Grapalat" w:eastAsia="Calibri" w:hAnsi="GHEA Grapalat" w:cs="Times New Roman"/>
          <w:sz w:val="24"/>
          <w:szCs w:val="24"/>
          <w:lang w:val="hy-AM"/>
        </w:rPr>
        <w:t>Սոցիալական աշխատանք</w:t>
      </w:r>
      <w:r w:rsidR="00CD38A3">
        <w:rPr>
          <w:rFonts w:ascii="GHEA Grapalat" w:eastAsia="Calibri" w:hAnsi="GHEA Grapalat" w:cs="Times New Roman"/>
          <w:sz w:val="24"/>
          <w:szCs w:val="24"/>
        </w:rPr>
        <w:t>ը</w:t>
      </w:r>
      <w:r w:rsidRPr="0053742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տարեցների հետ,</w:t>
      </w:r>
    </w:p>
    <w:p w:rsidR="00537423" w:rsidRPr="00537423" w:rsidRDefault="00537423" w:rsidP="004D2232">
      <w:pPr>
        <w:pStyle w:val="ListParagraph"/>
        <w:numPr>
          <w:ilvl w:val="0"/>
          <w:numId w:val="3"/>
        </w:numPr>
        <w:spacing w:after="0" w:line="360" w:lineRule="auto"/>
        <w:rPr>
          <w:rFonts w:ascii="GHEA Grapalat" w:hAnsi="GHEA Grapalat"/>
          <w:iCs/>
          <w:sz w:val="24"/>
          <w:szCs w:val="24"/>
          <w:lang w:val="hy-AM"/>
        </w:rPr>
      </w:pPr>
      <w:r w:rsidRPr="00537423">
        <w:rPr>
          <w:rFonts w:ascii="GHEA Grapalat" w:hAnsi="GHEA Grapalat"/>
          <w:iCs/>
          <w:sz w:val="24"/>
          <w:szCs w:val="24"/>
          <w:lang w:val="hy-AM"/>
        </w:rPr>
        <w:t>Շուրջօրյա խնամքի հաստատություններում բնակվող տարեցների հետ տարվող հոգեբանական աշխատան</w:t>
      </w:r>
      <w:r w:rsidR="00CD38A3">
        <w:rPr>
          <w:rFonts w:ascii="GHEA Grapalat" w:hAnsi="GHEA Grapalat"/>
          <w:iCs/>
          <w:sz w:val="24"/>
          <w:szCs w:val="24"/>
        </w:rPr>
        <w:t>ք</w:t>
      </w:r>
      <w:r w:rsidRPr="00537423">
        <w:rPr>
          <w:rFonts w:ascii="GHEA Grapalat" w:hAnsi="GHEA Grapalat"/>
          <w:iCs/>
          <w:sz w:val="24"/>
          <w:szCs w:val="24"/>
          <w:lang w:val="hy-AM"/>
        </w:rPr>
        <w:t>ի առանձնահատկությունները,</w:t>
      </w:r>
    </w:p>
    <w:p w:rsidR="00537423" w:rsidRPr="008D254E" w:rsidRDefault="00537423" w:rsidP="004D2232">
      <w:pPr>
        <w:pStyle w:val="ListParagraph"/>
        <w:numPr>
          <w:ilvl w:val="0"/>
          <w:numId w:val="3"/>
        </w:numPr>
        <w:spacing w:after="0" w:line="360" w:lineRule="auto"/>
        <w:rPr>
          <w:rFonts w:ascii="GHEA Grapalat" w:hAnsi="GHEA Grapalat"/>
          <w:iCs/>
          <w:sz w:val="24"/>
          <w:szCs w:val="24"/>
          <w:lang w:val="hy-AM"/>
        </w:rPr>
      </w:pPr>
      <w:r w:rsidRPr="00537423">
        <w:rPr>
          <w:rFonts w:ascii="GHEA Grapalat" w:eastAsia="Calibri" w:hAnsi="GHEA Grapalat" w:cs="Times New Roman"/>
          <w:sz w:val="24"/>
          <w:szCs w:val="24"/>
          <w:lang w:val="hy-AM"/>
        </w:rPr>
        <w:t>Հոգեկան առողջության խնդիրներ ունեցող անձանց հետ տարվող աշխատանքների առանձնահատկությունները</w:t>
      </w:r>
      <w:r w:rsidRPr="00537423">
        <w:rPr>
          <w:rFonts w:ascii="GHEA Grapalat" w:eastAsia="Calibri" w:hAnsi="GHEA Grapalat" w:cs="Sylfaen"/>
          <w:sz w:val="24"/>
          <w:szCs w:val="24"/>
          <w:lang w:val="hy-AM"/>
        </w:rPr>
        <w:t>։</w:t>
      </w:r>
    </w:p>
    <w:p w:rsidR="008D254E" w:rsidRPr="008D254E" w:rsidRDefault="008D254E" w:rsidP="00CD38A3">
      <w:pPr>
        <w:spacing w:after="0" w:line="360" w:lineRule="auto"/>
        <w:ind w:firstLine="360"/>
        <w:jc w:val="both"/>
        <w:rPr>
          <w:rFonts w:ascii="GHEA Grapalat" w:hAnsi="GHEA Grapalat"/>
          <w:iCs/>
          <w:sz w:val="24"/>
          <w:szCs w:val="24"/>
        </w:rPr>
      </w:pPr>
      <w:proofErr w:type="spellStart"/>
      <w:r>
        <w:rPr>
          <w:rFonts w:ascii="GHEA Grapalat" w:hAnsi="GHEA Grapalat"/>
          <w:iCs/>
          <w:sz w:val="24"/>
          <w:szCs w:val="24"/>
        </w:rPr>
        <w:t>Միաժամանակ</w:t>
      </w:r>
      <w:proofErr w:type="spellEnd"/>
      <w:r>
        <w:rPr>
          <w:rFonts w:ascii="GHEA Grapalat" w:hAnsi="GHEA Grapalat"/>
          <w:iCs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iCs/>
          <w:sz w:val="24"/>
          <w:szCs w:val="24"/>
        </w:rPr>
        <w:t>տեղեկացնում</w:t>
      </w:r>
      <w:proofErr w:type="spellEnd"/>
      <w:r>
        <w:rPr>
          <w:rFonts w:ascii="GHEA Grapalat" w:hAnsi="GHEA Grapalat"/>
          <w:i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iCs/>
          <w:sz w:val="24"/>
          <w:szCs w:val="24"/>
        </w:rPr>
        <w:t>ենք</w:t>
      </w:r>
      <w:proofErr w:type="spellEnd"/>
      <w:r>
        <w:rPr>
          <w:rFonts w:ascii="GHEA Grapalat" w:hAnsi="GHEA Grapalat"/>
          <w:iCs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iCs/>
          <w:sz w:val="24"/>
          <w:szCs w:val="24"/>
        </w:rPr>
        <w:t>որ</w:t>
      </w:r>
      <w:proofErr w:type="spellEnd"/>
      <w:r>
        <w:rPr>
          <w:rFonts w:ascii="GHEA Grapalat" w:hAnsi="GHEA Grapalat"/>
          <w:i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iCs/>
          <w:sz w:val="24"/>
          <w:szCs w:val="24"/>
        </w:rPr>
        <w:t>Ազգային</w:t>
      </w:r>
      <w:proofErr w:type="spellEnd"/>
      <w:r>
        <w:rPr>
          <w:rFonts w:ascii="GHEA Grapalat" w:hAnsi="GHEA Grapalat"/>
          <w:i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iCs/>
          <w:sz w:val="24"/>
          <w:szCs w:val="24"/>
        </w:rPr>
        <w:t>ինստիտուտում</w:t>
      </w:r>
      <w:proofErr w:type="spellEnd"/>
      <w:r>
        <w:rPr>
          <w:rFonts w:ascii="GHEA Grapalat" w:hAnsi="GHEA Grapalat"/>
          <w:i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iCs/>
          <w:sz w:val="24"/>
          <w:szCs w:val="24"/>
        </w:rPr>
        <w:t>կազմակերպվել</w:t>
      </w:r>
      <w:proofErr w:type="spellEnd"/>
      <w:r>
        <w:rPr>
          <w:rFonts w:ascii="GHEA Grapalat" w:hAnsi="GHEA Grapalat"/>
          <w:i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iCs/>
          <w:sz w:val="24"/>
          <w:szCs w:val="24"/>
        </w:rPr>
        <w:t>են</w:t>
      </w:r>
      <w:proofErr w:type="spellEnd"/>
      <w:r w:rsidR="00857D86">
        <w:rPr>
          <w:rFonts w:ascii="GHEA Grapalat" w:hAnsi="GHEA Grapalat"/>
          <w:iCs/>
          <w:sz w:val="24"/>
          <w:szCs w:val="24"/>
        </w:rPr>
        <w:t xml:space="preserve"> </w:t>
      </w:r>
      <w:proofErr w:type="spellStart"/>
      <w:r w:rsidR="00E311E1">
        <w:rPr>
          <w:rFonts w:ascii="GHEA Grapalat" w:hAnsi="GHEA Grapalat"/>
          <w:iCs/>
          <w:sz w:val="24"/>
          <w:szCs w:val="24"/>
        </w:rPr>
        <w:t>Նախարարության</w:t>
      </w:r>
      <w:proofErr w:type="spellEnd"/>
      <w:r w:rsidR="00E311E1">
        <w:rPr>
          <w:rFonts w:ascii="GHEA Grapalat" w:hAnsi="GHEA Grapalat"/>
          <w:iCs/>
          <w:sz w:val="24"/>
          <w:szCs w:val="24"/>
        </w:rPr>
        <w:t xml:space="preserve"> </w:t>
      </w:r>
      <w:proofErr w:type="spellStart"/>
      <w:r w:rsidR="00E311E1">
        <w:rPr>
          <w:rFonts w:ascii="GHEA Grapalat" w:hAnsi="GHEA Grapalat"/>
          <w:iCs/>
          <w:sz w:val="24"/>
          <w:szCs w:val="24"/>
        </w:rPr>
        <w:t>ենթակայությամբ</w:t>
      </w:r>
      <w:proofErr w:type="spellEnd"/>
      <w:r w:rsidR="00E311E1">
        <w:rPr>
          <w:rFonts w:ascii="GHEA Grapalat" w:hAnsi="GHEA Grapalat"/>
          <w:iCs/>
          <w:sz w:val="24"/>
          <w:szCs w:val="24"/>
        </w:rPr>
        <w:t xml:space="preserve"> </w:t>
      </w:r>
      <w:proofErr w:type="spellStart"/>
      <w:r w:rsidR="00E311E1">
        <w:rPr>
          <w:rFonts w:ascii="GHEA Grapalat" w:hAnsi="GHEA Grapalat"/>
          <w:iCs/>
          <w:sz w:val="24"/>
          <w:szCs w:val="24"/>
        </w:rPr>
        <w:t>գործող</w:t>
      </w:r>
      <w:proofErr w:type="spellEnd"/>
      <w:r w:rsidR="00E311E1">
        <w:rPr>
          <w:rFonts w:ascii="GHEA Grapalat" w:hAnsi="GHEA Grapalat"/>
          <w:iCs/>
          <w:sz w:val="24"/>
          <w:szCs w:val="24"/>
        </w:rPr>
        <w:t xml:space="preserve"> ՊՈԱԿ-</w:t>
      </w:r>
      <w:proofErr w:type="spellStart"/>
      <w:r w:rsidR="00E311E1">
        <w:rPr>
          <w:rFonts w:ascii="GHEA Grapalat" w:hAnsi="GHEA Grapalat"/>
          <w:iCs/>
          <w:sz w:val="24"/>
          <w:szCs w:val="24"/>
        </w:rPr>
        <w:t>ների</w:t>
      </w:r>
      <w:proofErr w:type="spellEnd"/>
      <w:r w:rsidR="00E311E1">
        <w:rPr>
          <w:rFonts w:ascii="GHEA Grapalat" w:hAnsi="GHEA Grapalat"/>
          <w:iCs/>
          <w:sz w:val="24"/>
          <w:szCs w:val="24"/>
        </w:rPr>
        <w:t xml:space="preserve"> </w:t>
      </w:r>
      <w:proofErr w:type="spellStart"/>
      <w:r w:rsidR="00E311E1">
        <w:rPr>
          <w:rFonts w:ascii="GHEA Grapalat" w:hAnsi="GHEA Grapalat"/>
          <w:iCs/>
          <w:sz w:val="24"/>
          <w:szCs w:val="24"/>
        </w:rPr>
        <w:t>վար</w:t>
      </w:r>
      <w:r>
        <w:rPr>
          <w:rFonts w:ascii="GHEA Grapalat" w:hAnsi="GHEA Grapalat"/>
          <w:iCs/>
          <w:sz w:val="24"/>
          <w:szCs w:val="24"/>
        </w:rPr>
        <w:t>րչական</w:t>
      </w:r>
      <w:proofErr w:type="spellEnd"/>
      <w:r w:rsidR="00857D86">
        <w:rPr>
          <w:rFonts w:ascii="GHEA Grapalat" w:hAnsi="GHEA Grapalat"/>
          <w:iCs/>
          <w:sz w:val="24"/>
          <w:szCs w:val="24"/>
        </w:rPr>
        <w:t xml:space="preserve"> </w:t>
      </w:r>
      <w:proofErr w:type="spellStart"/>
      <w:r w:rsidR="00857D86">
        <w:rPr>
          <w:rFonts w:ascii="GHEA Grapalat" w:hAnsi="GHEA Grapalat"/>
          <w:iCs/>
          <w:sz w:val="24"/>
          <w:szCs w:val="24"/>
        </w:rPr>
        <w:t>անձնակազմի</w:t>
      </w:r>
      <w:proofErr w:type="spellEnd"/>
      <w:r>
        <w:rPr>
          <w:rFonts w:ascii="GHEA Grapalat" w:hAnsi="GHEA Grapalat"/>
          <w:iCs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iCs/>
          <w:sz w:val="24"/>
          <w:szCs w:val="24"/>
        </w:rPr>
        <w:t>այդ</w:t>
      </w:r>
      <w:proofErr w:type="spellEnd"/>
      <w:r>
        <w:rPr>
          <w:rFonts w:ascii="GHEA Grapalat" w:hAnsi="GHEA Grapalat"/>
          <w:i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iCs/>
          <w:sz w:val="24"/>
          <w:szCs w:val="24"/>
        </w:rPr>
        <w:t>թվում</w:t>
      </w:r>
      <w:proofErr w:type="spellEnd"/>
      <w:r w:rsidR="00857D86">
        <w:rPr>
          <w:rFonts w:ascii="GHEA Grapalat" w:hAnsi="GHEA Grapalat"/>
          <w:iCs/>
          <w:sz w:val="24"/>
          <w:szCs w:val="24"/>
        </w:rPr>
        <w:t>՝</w:t>
      </w:r>
      <w:r>
        <w:rPr>
          <w:rFonts w:ascii="GHEA Grapalat" w:hAnsi="GHEA Grapalat"/>
          <w:i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iCs/>
          <w:sz w:val="24"/>
          <w:szCs w:val="24"/>
        </w:rPr>
        <w:t>ֆինանսատնտեսական</w:t>
      </w:r>
      <w:proofErr w:type="spellEnd"/>
      <w:r>
        <w:rPr>
          <w:rFonts w:ascii="GHEA Grapalat" w:hAnsi="GHEA Grapalat"/>
          <w:iCs/>
          <w:sz w:val="24"/>
          <w:szCs w:val="24"/>
        </w:rPr>
        <w:t xml:space="preserve">, </w:t>
      </w:r>
      <w:proofErr w:type="spellStart"/>
      <w:r w:rsidR="00E311E1">
        <w:rPr>
          <w:rFonts w:ascii="GHEA Grapalat" w:hAnsi="GHEA Grapalat"/>
          <w:iCs/>
          <w:sz w:val="24"/>
          <w:szCs w:val="24"/>
        </w:rPr>
        <w:t>գնումների</w:t>
      </w:r>
      <w:proofErr w:type="spellEnd"/>
      <w:r w:rsidR="00E311E1">
        <w:rPr>
          <w:rFonts w:ascii="GHEA Grapalat" w:hAnsi="GHEA Grapalat"/>
          <w:iCs/>
          <w:sz w:val="24"/>
          <w:szCs w:val="24"/>
        </w:rPr>
        <w:t xml:space="preserve">, </w:t>
      </w:r>
      <w:proofErr w:type="spellStart"/>
      <w:r w:rsidR="00E311E1">
        <w:rPr>
          <w:rFonts w:ascii="GHEA Grapalat" w:hAnsi="GHEA Grapalat"/>
          <w:iCs/>
          <w:sz w:val="24"/>
          <w:szCs w:val="24"/>
        </w:rPr>
        <w:t>փաստաթղթաշրջանառության</w:t>
      </w:r>
      <w:proofErr w:type="spellEnd"/>
      <w:r>
        <w:rPr>
          <w:rFonts w:ascii="GHEA Grapalat" w:hAnsi="GHEA Grapalat"/>
          <w:i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iCs/>
          <w:sz w:val="24"/>
          <w:szCs w:val="24"/>
        </w:rPr>
        <w:t>գործընթաց</w:t>
      </w:r>
      <w:proofErr w:type="spellEnd"/>
      <w:r>
        <w:rPr>
          <w:rFonts w:ascii="GHEA Grapalat" w:hAnsi="GHEA Grapalat"/>
          <w:i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iCs/>
          <w:sz w:val="24"/>
          <w:szCs w:val="24"/>
        </w:rPr>
        <w:t>իրականցնող</w:t>
      </w:r>
      <w:proofErr w:type="spellEnd"/>
      <w:r>
        <w:rPr>
          <w:rFonts w:ascii="GHEA Grapalat" w:hAnsi="GHEA Grapalat"/>
          <w:i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iCs/>
          <w:sz w:val="24"/>
          <w:szCs w:val="24"/>
        </w:rPr>
        <w:t>աշխատակիցների</w:t>
      </w:r>
      <w:proofErr w:type="spellEnd"/>
      <w:r w:rsidR="00E311E1">
        <w:rPr>
          <w:rFonts w:ascii="GHEA Grapalat" w:hAnsi="GHEA Grapalat"/>
          <w:iCs/>
          <w:sz w:val="24"/>
          <w:szCs w:val="24"/>
        </w:rPr>
        <w:t xml:space="preserve"> </w:t>
      </w:r>
      <w:proofErr w:type="spellStart"/>
      <w:r w:rsidR="00857D86">
        <w:rPr>
          <w:rFonts w:ascii="GHEA Grapalat" w:hAnsi="GHEA Grapalat"/>
          <w:iCs/>
          <w:sz w:val="24"/>
          <w:szCs w:val="24"/>
        </w:rPr>
        <w:t>համար</w:t>
      </w:r>
      <w:proofErr w:type="spellEnd"/>
      <w:r w:rsidR="00857D86">
        <w:rPr>
          <w:rFonts w:ascii="GHEA Grapalat" w:hAnsi="GHEA Grapalat"/>
          <w:iCs/>
          <w:sz w:val="24"/>
          <w:szCs w:val="24"/>
        </w:rPr>
        <w:t xml:space="preserve"> </w:t>
      </w:r>
      <w:proofErr w:type="spellStart"/>
      <w:r w:rsidR="00857D86">
        <w:rPr>
          <w:rFonts w:ascii="GHEA Grapalat" w:hAnsi="GHEA Grapalat"/>
          <w:iCs/>
          <w:sz w:val="24"/>
          <w:szCs w:val="24"/>
        </w:rPr>
        <w:t>տարբեր</w:t>
      </w:r>
      <w:proofErr w:type="spellEnd"/>
      <w:r w:rsidR="00857D86">
        <w:rPr>
          <w:rFonts w:ascii="GHEA Grapalat" w:hAnsi="GHEA Grapalat"/>
          <w:iCs/>
          <w:sz w:val="24"/>
          <w:szCs w:val="24"/>
        </w:rPr>
        <w:t xml:space="preserve"> </w:t>
      </w:r>
      <w:proofErr w:type="spellStart"/>
      <w:r w:rsidR="00857D86">
        <w:rPr>
          <w:rFonts w:ascii="GHEA Grapalat" w:hAnsi="GHEA Grapalat"/>
          <w:iCs/>
          <w:sz w:val="24"/>
          <w:szCs w:val="24"/>
        </w:rPr>
        <w:t>թեմաներով</w:t>
      </w:r>
      <w:proofErr w:type="spellEnd"/>
      <w:r w:rsidR="00857D86">
        <w:rPr>
          <w:rFonts w:ascii="GHEA Grapalat" w:hAnsi="GHEA Grapalat"/>
          <w:iCs/>
          <w:sz w:val="24"/>
          <w:szCs w:val="24"/>
        </w:rPr>
        <w:t xml:space="preserve"> </w:t>
      </w:r>
      <w:proofErr w:type="spellStart"/>
      <w:r w:rsidR="00857D86">
        <w:rPr>
          <w:rFonts w:ascii="GHEA Grapalat" w:hAnsi="GHEA Grapalat"/>
          <w:iCs/>
          <w:sz w:val="24"/>
          <w:szCs w:val="24"/>
        </w:rPr>
        <w:t>վերապատրաստման</w:t>
      </w:r>
      <w:proofErr w:type="spellEnd"/>
      <w:r w:rsidR="00857D86">
        <w:rPr>
          <w:rFonts w:ascii="GHEA Grapalat" w:hAnsi="GHEA Grapalat"/>
          <w:iCs/>
          <w:sz w:val="24"/>
          <w:szCs w:val="24"/>
        </w:rPr>
        <w:t xml:space="preserve"> </w:t>
      </w:r>
      <w:proofErr w:type="spellStart"/>
      <w:r w:rsidR="00857D86">
        <w:rPr>
          <w:rFonts w:ascii="GHEA Grapalat" w:hAnsi="GHEA Grapalat"/>
          <w:iCs/>
          <w:sz w:val="24"/>
          <w:szCs w:val="24"/>
        </w:rPr>
        <w:t>դասընթացներ</w:t>
      </w:r>
      <w:proofErr w:type="spellEnd"/>
      <w:r w:rsidR="00857D86">
        <w:rPr>
          <w:rFonts w:ascii="GHEA Grapalat" w:hAnsi="GHEA Grapalat"/>
          <w:iCs/>
          <w:sz w:val="24"/>
          <w:szCs w:val="24"/>
        </w:rPr>
        <w:t xml:space="preserve">: </w:t>
      </w:r>
      <w:proofErr w:type="spellStart"/>
      <w:r w:rsidR="00857D86">
        <w:rPr>
          <w:rFonts w:ascii="GHEA Grapalat" w:hAnsi="GHEA Grapalat"/>
          <w:iCs/>
          <w:sz w:val="24"/>
          <w:szCs w:val="24"/>
        </w:rPr>
        <w:t>Դասընթացները</w:t>
      </w:r>
      <w:proofErr w:type="spellEnd"/>
      <w:r w:rsidR="00857D86">
        <w:rPr>
          <w:rFonts w:ascii="GHEA Grapalat" w:hAnsi="GHEA Grapalat"/>
          <w:iCs/>
          <w:sz w:val="24"/>
          <w:szCs w:val="24"/>
        </w:rPr>
        <w:t xml:space="preserve"> </w:t>
      </w:r>
      <w:proofErr w:type="spellStart"/>
      <w:r w:rsidR="00857D86">
        <w:rPr>
          <w:rFonts w:ascii="GHEA Grapalat" w:hAnsi="GHEA Grapalat"/>
          <w:iCs/>
          <w:sz w:val="24"/>
          <w:szCs w:val="24"/>
        </w:rPr>
        <w:t>իրականացվել</w:t>
      </w:r>
      <w:proofErr w:type="spellEnd"/>
      <w:r w:rsidR="00857D86">
        <w:rPr>
          <w:rFonts w:ascii="GHEA Grapalat" w:hAnsi="GHEA Grapalat"/>
          <w:iCs/>
          <w:sz w:val="24"/>
          <w:szCs w:val="24"/>
        </w:rPr>
        <w:t xml:space="preserve"> </w:t>
      </w:r>
      <w:proofErr w:type="spellStart"/>
      <w:r w:rsidR="00857D86">
        <w:rPr>
          <w:rFonts w:ascii="GHEA Grapalat" w:hAnsi="GHEA Grapalat"/>
          <w:iCs/>
          <w:sz w:val="24"/>
          <w:szCs w:val="24"/>
        </w:rPr>
        <w:t>են</w:t>
      </w:r>
      <w:proofErr w:type="spellEnd"/>
      <w:r w:rsidR="00857D86">
        <w:rPr>
          <w:rFonts w:ascii="GHEA Grapalat" w:hAnsi="GHEA Grapalat"/>
          <w:iCs/>
          <w:sz w:val="24"/>
          <w:szCs w:val="24"/>
        </w:rPr>
        <w:t xml:space="preserve"> </w:t>
      </w:r>
      <w:proofErr w:type="spellStart"/>
      <w:r w:rsidR="00857D86">
        <w:rPr>
          <w:rFonts w:ascii="GHEA Grapalat" w:hAnsi="GHEA Grapalat"/>
          <w:iCs/>
          <w:sz w:val="24"/>
          <w:szCs w:val="24"/>
        </w:rPr>
        <w:t>ինչպես</w:t>
      </w:r>
      <w:proofErr w:type="spellEnd"/>
      <w:r w:rsidR="00857D86">
        <w:rPr>
          <w:rFonts w:ascii="GHEA Grapalat" w:hAnsi="GHEA Grapalat"/>
          <w:iCs/>
          <w:sz w:val="24"/>
          <w:szCs w:val="24"/>
        </w:rPr>
        <w:t xml:space="preserve"> </w:t>
      </w:r>
      <w:proofErr w:type="spellStart"/>
      <w:r w:rsidR="00857D86">
        <w:rPr>
          <w:rFonts w:ascii="GHEA Grapalat" w:hAnsi="GHEA Grapalat"/>
          <w:iCs/>
          <w:sz w:val="24"/>
          <w:szCs w:val="24"/>
        </w:rPr>
        <w:t>առկա</w:t>
      </w:r>
      <w:proofErr w:type="spellEnd"/>
      <w:r w:rsidR="00857D86">
        <w:rPr>
          <w:rFonts w:ascii="GHEA Grapalat" w:hAnsi="GHEA Grapalat"/>
          <w:iCs/>
          <w:sz w:val="24"/>
          <w:szCs w:val="24"/>
        </w:rPr>
        <w:t xml:space="preserve">, </w:t>
      </w:r>
      <w:proofErr w:type="spellStart"/>
      <w:r w:rsidR="00857D86">
        <w:rPr>
          <w:rFonts w:ascii="GHEA Grapalat" w:hAnsi="GHEA Grapalat"/>
          <w:iCs/>
          <w:sz w:val="24"/>
          <w:szCs w:val="24"/>
        </w:rPr>
        <w:t>այնպես</w:t>
      </w:r>
      <w:proofErr w:type="spellEnd"/>
      <w:r w:rsidR="00857D86">
        <w:rPr>
          <w:rFonts w:ascii="GHEA Grapalat" w:hAnsi="GHEA Grapalat"/>
          <w:iCs/>
          <w:sz w:val="24"/>
          <w:szCs w:val="24"/>
        </w:rPr>
        <w:t xml:space="preserve"> </w:t>
      </w:r>
      <w:proofErr w:type="spellStart"/>
      <w:r w:rsidR="00857D86">
        <w:rPr>
          <w:rFonts w:ascii="GHEA Grapalat" w:hAnsi="GHEA Grapalat"/>
          <w:iCs/>
          <w:sz w:val="24"/>
          <w:szCs w:val="24"/>
        </w:rPr>
        <w:t>էլ</w:t>
      </w:r>
      <w:proofErr w:type="spellEnd"/>
      <w:r w:rsidR="00857D86">
        <w:rPr>
          <w:rFonts w:ascii="GHEA Grapalat" w:hAnsi="GHEA Grapalat"/>
          <w:iCs/>
          <w:sz w:val="24"/>
          <w:szCs w:val="24"/>
        </w:rPr>
        <w:t xml:space="preserve"> </w:t>
      </w:r>
      <w:proofErr w:type="spellStart"/>
      <w:r w:rsidR="00857D86">
        <w:rPr>
          <w:rFonts w:ascii="GHEA Grapalat" w:hAnsi="GHEA Grapalat"/>
          <w:iCs/>
          <w:sz w:val="24"/>
          <w:szCs w:val="24"/>
        </w:rPr>
        <w:t>առցանց</w:t>
      </w:r>
      <w:proofErr w:type="spellEnd"/>
      <w:r w:rsidR="00857D86">
        <w:rPr>
          <w:rFonts w:ascii="GHEA Grapalat" w:hAnsi="GHEA Grapalat"/>
          <w:iCs/>
          <w:sz w:val="24"/>
          <w:szCs w:val="24"/>
        </w:rPr>
        <w:t xml:space="preserve"> </w:t>
      </w:r>
      <w:proofErr w:type="spellStart"/>
      <w:r w:rsidR="00857D86">
        <w:rPr>
          <w:rFonts w:ascii="GHEA Grapalat" w:hAnsi="GHEA Grapalat"/>
          <w:iCs/>
          <w:sz w:val="24"/>
          <w:szCs w:val="24"/>
        </w:rPr>
        <w:t>եղանակով</w:t>
      </w:r>
      <w:proofErr w:type="spellEnd"/>
      <w:r w:rsidR="00857D86">
        <w:rPr>
          <w:rFonts w:ascii="GHEA Grapalat" w:hAnsi="GHEA Grapalat"/>
          <w:iCs/>
          <w:sz w:val="24"/>
          <w:szCs w:val="24"/>
        </w:rPr>
        <w:t xml:space="preserve">, </w:t>
      </w:r>
      <w:proofErr w:type="spellStart"/>
      <w:r w:rsidR="00857D86">
        <w:rPr>
          <w:rFonts w:ascii="GHEA Grapalat" w:hAnsi="GHEA Grapalat"/>
          <w:iCs/>
          <w:sz w:val="24"/>
          <w:szCs w:val="24"/>
        </w:rPr>
        <w:t>սակայն</w:t>
      </w:r>
      <w:proofErr w:type="spellEnd"/>
      <w:r w:rsidR="00857D86">
        <w:rPr>
          <w:rFonts w:ascii="GHEA Grapalat" w:hAnsi="GHEA Grapalat"/>
          <w:iCs/>
          <w:sz w:val="24"/>
          <w:szCs w:val="24"/>
        </w:rPr>
        <w:t xml:space="preserve">, </w:t>
      </w:r>
      <w:proofErr w:type="spellStart"/>
      <w:r w:rsidR="00857D86">
        <w:rPr>
          <w:rFonts w:ascii="GHEA Grapalat" w:hAnsi="GHEA Grapalat"/>
          <w:iCs/>
          <w:sz w:val="24"/>
          <w:szCs w:val="24"/>
        </w:rPr>
        <w:t>համավարակով</w:t>
      </w:r>
      <w:proofErr w:type="spellEnd"/>
      <w:r w:rsidR="00857D86">
        <w:rPr>
          <w:rFonts w:ascii="GHEA Grapalat" w:hAnsi="GHEA Grapalat"/>
          <w:iCs/>
          <w:sz w:val="24"/>
          <w:szCs w:val="24"/>
        </w:rPr>
        <w:t xml:space="preserve"> </w:t>
      </w:r>
      <w:proofErr w:type="spellStart"/>
      <w:r w:rsidR="00857D86">
        <w:rPr>
          <w:rFonts w:ascii="GHEA Grapalat" w:hAnsi="GHEA Grapalat"/>
          <w:iCs/>
          <w:sz w:val="24"/>
          <w:szCs w:val="24"/>
        </w:rPr>
        <w:t>պայմանավորված</w:t>
      </w:r>
      <w:proofErr w:type="spellEnd"/>
      <w:r w:rsidR="00857D86">
        <w:rPr>
          <w:rFonts w:ascii="GHEA Grapalat" w:hAnsi="GHEA Grapalat"/>
          <w:iCs/>
          <w:sz w:val="24"/>
          <w:szCs w:val="24"/>
        </w:rPr>
        <w:t xml:space="preserve">, </w:t>
      </w:r>
      <w:proofErr w:type="spellStart"/>
      <w:r w:rsidR="00857D86">
        <w:rPr>
          <w:rFonts w:ascii="GHEA Grapalat" w:hAnsi="GHEA Grapalat"/>
          <w:iCs/>
          <w:sz w:val="24"/>
          <w:szCs w:val="24"/>
        </w:rPr>
        <w:t>դասընթացների</w:t>
      </w:r>
      <w:proofErr w:type="spellEnd"/>
      <w:r w:rsidR="00857D86">
        <w:rPr>
          <w:rFonts w:ascii="GHEA Grapalat" w:hAnsi="GHEA Grapalat"/>
          <w:iCs/>
          <w:sz w:val="24"/>
          <w:szCs w:val="24"/>
        </w:rPr>
        <w:t xml:space="preserve"> </w:t>
      </w:r>
      <w:proofErr w:type="spellStart"/>
      <w:r w:rsidR="00857D86">
        <w:rPr>
          <w:rFonts w:ascii="GHEA Grapalat" w:hAnsi="GHEA Grapalat"/>
          <w:iCs/>
          <w:sz w:val="24"/>
          <w:szCs w:val="24"/>
        </w:rPr>
        <w:t>մասնակցությունը</w:t>
      </w:r>
      <w:proofErr w:type="spellEnd"/>
      <w:r w:rsidR="00857D86">
        <w:rPr>
          <w:rFonts w:ascii="GHEA Grapalat" w:hAnsi="GHEA Grapalat"/>
          <w:iCs/>
          <w:sz w:val="24"/>
          <w:szCs w:val="24"/>
        </w:rPr>
        <w:t xml:space="preserve"> </w:t>
      </w:r>
      <w:proofErr w:type="spellStart"/>
      <w:r w:rsidR="00857D86">
        <w:rPr>
          <w:rFonts w:ascii="GHEA Grapalat" w:hAnsi="GHEA Grapalat"/>
          <w:iCs/>
          <w:sz w:val="24"/>
          <w:szCs w:val="24"/>
        </w:rPr>
        <w:t>եղել</w:t>
      </w:r>
      <w:proofErr w:type="spellEnd"/>
      <w:r w:rsidR="00857D86">
        <w:rPr>
          <w:rFonts w:ascii="GHEA Grapalat" w:hAnsi="GHEA Grapalat"/>
          <w:iCs/>
          <w:sz w:val="24"/>
          <w:szCs w:val="24"/>
        </w:rPr>
        <w:t xml:space="preserve"> է </w:t>
      </w:r>
      <w:proofErr w:type="spellStart"/>
      <w:r w:rsidR="00857D86">
        <w:rPr>
          <w:rFonts w:ascii="GHEA Grapalat" w:hAnsi="GHEA Grapalat"/>
          <w:iCs/>
          <w:sz w:val="24"/>
          <w:szCs w:val="24"/>
        </w:rPr>
        <w:t>նախատեսվածից</w:t>
      </w:r>
      <w:proofErr w:type="spellEnd"/>
      <w:r w:rsidR="00857D86">
        <w:rPr>
          <w:rFonts w:ascii="GHEA Grapalat" w:hAnsi="GHEA Grapalat"/>
          <w:iCs/>
          <w:sz w:val="24"/>
          <w:szCs w:val="24"/>
        </w:rPr>
        <w:t xml:space="preserve"> </w:t>
      </w:r>
      <w:proofErr w:type="spellStart"/>
      <w:r w:rsidR="00857D86">
        <w:rPr>
          <w:rFonts w:ascii="GHEA Grapalat" w:hAnsi="GHEA Grapalat"/>
          <w:iCs/>
          <w:sz w:val="24"/>
          <w:szCs w:val="24"/>
        </w:rPr>
        <w:t>պակաս</w:t>
      </w:r>
      <w:proofErr w:type="spellEnd"/>
      <w:r w:rsidR="00857D86">
        <w:rPr>
          <w:rFonts w:ascii="GHEA Grapalat" w:hAnsi="GHEA Grapalat"/>
          <w:iCs/>
          <w:sz w:val="24"/>
          <w:szCs w:val="24"/>
        </w:rPr>
        <w:t>:</w:t>
      </w:r>
    </w:p>
    <w:p w:rsidR="006A6DA7" w:rsidRDefault="00537423" w:rsidP="004D223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iCs/>
          <w:sz w:val="24"/>
          <w:szCs w:val="24"/>
          <w:lang w:val="hy-AM"/>
        </w:rPr>
        <w:t xml:space="preserve">    </w:t>
      </w:r>
      <w:r w:rsidR="00BC73F6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CE28CA">
        <w:rPr>
          <w:rFonts w:ascii="GHEA Grapalat" w:hAnsi="GHEA Grapalat"/>
          <w:iCs/>
          <w:sz w:val="24"/>
          <w:szCs w:val="24"/>
          <w:lang w:val="hy-AM"/>
        </w:rPr>
        <w:t>2․</w:t>
      </w:r>
      <w:r w:rsidR="00B91FC9">
        <w:rPr>
          <w:rFonts w:ascii="GHEA Grapalat" w:hAnsi="GHEA Grapalat"/>
          <w:iCs/>
          <w:sz w:val="24"/>
          <w:szCs w:val="24"/>
          <w:lang w:val="hy-AM"/>
        </w:rPr>
        <w:t>«Տարեցների առողջության և խնամքի ապահովման ասոցիացիայի»</w:t>
      </w:r>
      <w:r w:rsidR="006A6DA7">
        <w:rPr>
          <w:rFonts w:ascii="GHEA Grapalat" w:hAnsi="GHEA Grapalat"/>
          <w:iCs/>
          <w:sz w:val="24"/>
          <w:szCs w:val="24"/>
        </w:rPr>
        <w:t xml:space="preserve"> (</w:t>
      </w:r>
      <w:proofErr w:type="spellStart"/>
      <w:r w:rsidR="006A6DA7">
        <w:rPr>
          <w:rFonts w:ascii="GHEA Grapalat" w:hAnsi="GHEA Grapalat"/>
          <w:iCs/>
          <w:sz w:val="24"/>
          <w:szCs w:val="24"/>
        </w:rPr>
        <w:t>այսուհետ</w:t>
      </w:r>
      <w:proofErr w:type="spellEnd"/>
      <w:r w:rsidR="006A6DA7">
        <w:rPr>
          <w:rFonts w:ascii="GHEA Grapalat" w:hAnsi="GHEA Grapalat"/>
          <w:iCs/>
          <w:sz w:val="24"/>
          <w:szCs w:val="24"/>
        </w:rPr>
        <w:t xml:space="preserve">՝ </w:t>
      </w:r>
      <w:proofErr w:type="spellStart"/>
      <w:r w:rsidR="006A6DA7">
        <w:rPr>
          <w:rFonts w:ascii="GHEA Grapalat" w:hAnsi="GHEA Grapalat"/>
          <w:iCs/>
          <w:sz w:val="24"/>
          <w:szCs w:val="24"/>
        </w:rPr>
        <w:t>Ասոցիացիա</w:t>
      </w:r>
      <w:proofErr w:type="spellEnd"/>
      <w:r w:rsidR="006A6DA7">
        <w:rPr>
          <w:rFonts w:ascii="GHEA Grapalat" w:hAnsi="GHEA Grapalat"/>
          <w:iCs/>
          <w:sz w:val="24"/>
          <w:szCs w:val="24"/>
        </w:rPr>
        <w:t>)</w:t>
      </w:r>
      <w:r w:rsidR="00B91FC9">
        <w:rPr>
          <w:rFonts w:ascii="GHEA Grapalat" w:hAnsi="GHEA Grapalat"/>
          <w:iCs/>
          <w:sz w:val="24"/>
          <w:szCs w:val="24"/>
          <w:lang w:val="hy-AM"/>
        </w:rPr>
        <w:t xml:space="preserve"> կողմից</w:t>
      </w:r>
      <w:r w:rsidR="006C37D9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6C37D9" w:rsidRPr="00B91FC9">
        <w:rPr>
          <w:rFonts w:ascii="GHEA Grapalat" w:hAnsi="GHEA Grapalat"/>
          <w:sz w:val="24"/>
          <w:szCs w:val="24"/>
          <w:lang w:val="hy-AM"/>
        </w:rPr>
        <w:t xml:space="preserve">2021 </w:t>
      </w:r>
      <w:r w:rsidR="007A53D9">
        <w:rPr>
          <w:rFonts w:ascii="GHEA Grapalat" w:hAnsi="GHEA Grapalat"/>
          <w:sz w:val="24"/>
          <w:szCs w:val="24"/>
          <w:lang w:val="hy-AM"/>
        </w:rPr>
        <w:t>թ</w:t>
      </w:r>
      <w:r w:rsidR="002960F6">
        <w:rPr>
          <w:rFonts w:ascii="GHEA Grapalat" w:hAnsi="GHEA Grapalat"/>
          <w:sz w:val="24"/>
          <w:szCs w:val="24"/>
          <w:lang w:val="hy-AM"/>
        </w:rPr>
        <w:t>.</w:t>
      </w:r>
      <w:r w:rsidR="006C37D9" w:rsidRPr="00B91FC9">
        <w:rPr>
          <w:rFonts w:ascii="GHEA Grapalat" w:hAnsi="GHEA Grapalat"/>
          <w:sz w:val="24"/>
          <w:szCs w:val="24"/>
          <w:lang w:val="hy-AM"/>
        </w:rPr>
        <w:t xml:space="preserve"> ընթացքում </w:t>
      </w:r>
      <w:r w:rsidR="004D2232">
        <w:rPr>
          <w:rFonts w:ascii="GHEA Grapalat" w:hAnsi="GHEA Grapalat"/>
          <w:sz w:val="24"/>
          <w:szCs w:val="24"/>
        </w:rPr>
        <w:t>«</w:t>
      </w:r>
      <w:r w:rsidR="006C37D9" w:rsidRPr="00B91FC9">
        <w:rPr>
          <w:rFonts w:ascii="GHEA Grapalat" w:hAnsi="GHEA Grapalat"/>
          <w:sz w:val="24"/>
          <w:szCs w:val="24"/>
          <w:lang w:val="hy-AM"/>
        </w:rPr>
        <w:t>Խնամողի դպրոցի</w:t>
      </w:r>
      <w:r w:rsidR="004D2232">
        <w:rPr>
          <w:rFonts w:ascii="GHEA Grapalat" w:hAnsi="GHEA Grapalat"/>
          <w:sz w:val="24"/>
          <w:szCs w:val="24"/>
        </w:rPr>
        <w:t>»</w:t>
      </w:r>
      <w:r w:rsidR="006C37D9" w:rsidRPr="00B91FC9">
        <w:rPr>
          <w:rFonts w:ascii="GHEA Grapalat" w:hAnsi="GHEA Grapalat"/>
          <w:sz w:val="24"/>
          <w:szCs w:val="24"/>
          <w:lang w:val="hy-AM"/>
        </w:rPr>
        <w:t xml:space="preserve"> ծրագրով կազմակերպվել է երկու կրթական ճամբար՝ </w:t>
      </w:r>
    </w:p>
    <w:p w:rsidR="006A6DA7" w:rsidRDefault="006C37D9" w:rsidP="006A6DA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A6DA7">
        <w:rPr>
          <w:rFonts w:ascii="GHEA Grapalat" w:hAnsi="GHEA Grapalat"/>
          <w:sz w:val="24"/>
          <w:szCs w:val="24"/>
          <w:lang w:val="hy-AM"/>
        </w:rPr>
        <w:t>ՄԱԿ-ի</w:t>
      </w:r>
      <w:r w:rsidR="002960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A6DA7">
        <w:rPr>
          <w:rFonts w:ascii="GHEA Grapalat" w:hAnsi="GHEA Grapalat"/>
          <w:sz w:val="24"/>
          <w:szCs w:val="24"/>
          <w:lang w:val="hy-AM"/>
        </w:rPr>
        <w:t>Բնակչության հիմնադրամի աջակցությամբ</w:t>
      </w:r>
      <w:r w:rsidR="006A6DA7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="006A6DA7">
        <w:rPr>
          <w:rFonts w:ascii="GHEA Grapalat" w:hAnsi="GHEA Grapalat"/>
          <w:sz w:val="24"/>
          <w:szCs w:val="24"/>
        </w:rPr>
        <w:t>խնամքի</w:t>
      </w:r>
      <w:proofErr w:type="spellEnd"/>
      <w:r w:rsidR="006A6D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A6DA7">
        <w:rPr>
          <w:rFonts w:ascii="GHEA Grapalat" w:hAnsi="GHEA Grapalat"/>
          <w:sz w:val="24"/>
          <w:szCs w:val="24"/>
        </w:rPr>
        <w:t>հաստատությունների</w:t>
      </w:r>
      <w:proofErr w:type="spellEnd"/>
      <w:r w:rsidR="006A6D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A6DA7">
        <w:rPr>
          <w:rFonts w:ascii="GHEA Grapalat" w:hAnsi="GHEA Grapalat"/>
          <w:sz w:val="24"/>
          <w:szCs w:val="24"/>
        </w:rPr>
        <w:t>բուժքուրերի</w:t>
      </w:r>
      <w:proofErr w:type="spellEnd"/>
      <w:r w:rsidR="006A6DA7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6A6DA7">
        <w:rPr>
          <w:rFonts w:ascii="GHEA Grapalat" w:hAnsi="GHEA Grapalat"/>
          <w:sz w:val="24"/>
          <w:szCs w:val="24"/>
        </w:rPr>
        <w:t>խնամվողների</w:t>
      </w:r>
      <w:proofErr w:type="spellEnd"/>
      <w:r w:rsidR="006A6D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A6DA7">
        <w:rPr>
          <w:rFonts w:ascii="GHEA Grapalat" w:hAnsi="GHEA Grapalat"/>
          <w:sz w:val="24"/>
          <w:szCs w:val="24"/>
        </w:rPr>
        <w:t>համար</w:t>
      </w:r>
      <w:proofErr w:type="spellEnd"/>
      <w:r w:rsidRPr="006A6DA7">
        <w:rPr>
          <w:rFonts w:ascii="GHEA Grapalat" w:hAnsi="GHEA Grapalat"/>
          <w:sz w:val="24"/>
          <w:szCs w:val="24"/>
          <w:lang w:val="hy-AM"/>
        </w:rPr>
        <w:t xml:space="preserve">, </w:t>
      </w:r>
    </w:p>
    <w:p w:rsidR="006A6DA7" w:rsidRDefault="006A6DA7" w:rsidP="006A6DA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A6DA7">
        <w:rPr>
          <w:rFonts w:ascii="GHEA Grapalat" w:hAnsi="GHEA Grapalat"/>
          <w:sz w:val="24"/>
          <w:szCs w:val="24"/>
          <w:lang w:val="hy-AM"/>
        </w:rPr>
        <w:lastRenderedPageBreak/>
        <w:t>ՀԿԽԸ աջակցությամբ</w:t>
      </w:r>
      <w:r>
        <w:rPr>
          <w:rFonts w:ascii="GHEA Grapalat" w:hAnsi="GHEA Grapalat"/>
          <w:sz w:val="24"/>
          <w:szCs w:val="24"/>
        </w:rPr>
        <w:t>՝</w:t>
      </w:r>
      <w:r w:rsidR="006C37D9" w:rsidRPr="006A6DA7">
        <w:rPr>
          <w:rFonts w:ascii="GHEA Grapalat" w:hAnsi="GHEA Grapalat"/>
          <w:sz w:val="24"/>
          <w:szCs w:val="24"/>
          <w:lang w:val="hy-AM"/>
        </w:rPr>
        <w:t xml:space="preserve"> </w:t>
      </w:r>
      <w:r w:rsidR="00E311E1" w:rsidRPr="006A6DA7">
        <w:rPr>
          <w:rFonts w:ascii="GHEA Grapalat" w:hAnsi="GHEA Grapalat"/>
          <w:sz w:val="24"/>
          <w:szCs w:val="24"/>
        </w:rPr>
        <w:t>«</w:t>
      </w:r>
      <w:r w:rsidR="006C37D9" w:rsidRPr="006A6DA7">
        <w:rPr>
          <w:rFonts w:ascii="GHEA Grapalat" w:hAnsi="GHEA Grapalat"/>
          <w:sz w:val="24"/>
          <w:szCs w:val="24"/>
          <w:lang w:val="hy-AM"/>
        </w:rPr>
        <w:t>Հայկական Կարմիր Խաչի ընկերության</w:t>
      </w:r>
      <w:r w:rsidR="00E311E1" w:rsidRPr="006A6DA7">
        <w:rPr>
          <w:rFonts w:ascii="GHEA Grapalat" w:hAnsi="GHEA Grapalat"/>
          <w:sz w:val="24"/>
          <w:szCs w:val="24"/>
        </w:rPr>
        <w:t>»</w:t>
      </w:r>
      <w:r w:rsidR="002960F6">
        <w:rPr>
          <w:rFonts w:ascii="GHEA Grapalat" w:hAnsi="GHEA Grapalat"/>
          <w:sz w:val="24"/>
          <w:szCs w:val="24"/>
        </w:rPr>
        <w:t xml:space="preserve"> (ՀԿԽԸ)</w:t>
      </w:r>
      <w:r w:rsidR="006C37D9" w:rsidRPr="006A6DA7">
        <w:rPr>
          <w:rFonts w:ascii="GHEA Grapalat" w:hAnsi="GHEA Grapalat"/>
          <w:sz w:val="24"/>
          <w:szCs w:val="24"/>
          <w:lang w:val="hy-AM"/>
        </w:rPr>
        <w:t xml:space="preserve"> Գյումրու շուրջօրյա խնամքի կենտրոնի </w:t>
      </w:r>
      <w:r w:rsidR="00E311E1" w:rsidRPr="006A6DA7">
        <w:rPr>
          <w:rFonts w:ascii="GHEA Grapalat" w:hAnsi="GHEA Grapalat"/>
          <w:sz w:val="24"/>
          <w:szCs w:val="24"/>
        </w:rPr>
        <w:t xml:space="preserve">և </w:t>
      </w:r>
      <w:r w:rsidR="00E311E1" w:rsidRPr="006A6DA7">
        <w:rPr>
          <w:rFonts w:ascii="GHEA Grapalat" w:hAnsi="GHEA Grapalat"/>
          <w:sz w:val="24"/>
          <w:szCs w:val="24"/>
          <w:lang w:val="hy-AM"/>
        </w:rPr>
        <w:t>տնային խնամք</w:t>
      </w:r>
      <w:r w:rsidR="00E311E1" w:rsidRPr="006A6D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311E1" w:rsidRPr="006A6DA7">
        <w:rPr>
          <w:rFonts w:ascii="GHEA Grapalat" w:hAnsi="GHEA Grapalat"/>
          <w:sz w:val="24"/>
          <w:szCs w:val="24"/>
        </w:rPr>
        <w:t>ծառայության</w:t>
      </w:r>
      <w:proofErr w:type="spellEnd"/>
      <w:r w:rsidR="00E311E1" w:rsidRPr="006A6DA7">
        <w:rPr>
          <w:rFonts w:ascii="GHEA Grapalat" w:hAnsi="GHEA Grapalat"/>
          <w:sz w:val="24"/>
          <w:szCs w:val="24"/>
        </w:rPr>
        <w:t xml:space="preserve"> </w:t>
      </w:r>
      <w:r w:rsidR="006C37D9" w:rsidRPr="006A6DA7">
        <w:rPr>
          <w:rFonts w:ascii="GHEA Grapalat" w:hAnsi="GHEA Grapalat"/>
          <w:sz w:val="24"/>
          <w:szCs w:val="24"/>
          <w:lang w:val="hy-AM"/>
        </w:rPr>
        <w:t xml:space="preserve">բուժքույրական և խնամող անձնակազմի </w:t>
      </w:r>
      <w:r>
        <w:rPr>
          <w:rFonts w:ascii="GHEA Grapalat" w:hAnsi="GHEA Grapalat"/>
          <w:sz w:val="24"/>
          <w:szCs w:val="24"/>
          <w:lang w:val="hy-AM"/>
        </w:rPr>
        <w:t>համար</w:t>
      </w:r>
      <w:r w:rsidR="006C37D9" w:rsidRPr="006A6DA7">
        <w:rPr>
          <w:rFonts w:ascii="GHEA Grapalat" w:hAnsi="GHEA Grapalat"/>
          <w:sz w:val="24"/>
          <w:szCs w:val="24"/>
          <w:lang w:val="hy-AM"/>
        </w:rPr>
        <w:t xml:space="preserve">։ </w:t>
      </w:r>
    </w:p>
    <w:p w:rsidR="006C37D9" w:rsidRPr="006A6DA7" w:rsidRDefault="006C37D9" w:rsidP="006A6DA7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6A6DA7">
        <w:rPr>
          <w:rFonts w:ascii="GHEA Grapalat" w:hAnsi="GHEA Grapalat"/>
          <w:sz w:val="24"/>
          <w:szCs w:val="24"/>
          <w:lang w:val="hy-AM"/>
        </w:rPr>
        <w:t>Դասընթացների նպատակը եղել է տարեցների հետ աշխատող մասնագետների գիտելիքների և գործնական հմտությունների զարգացումը գերոնտոլոգիայի ոլորտում։</w:t>
      </w:r>
      <w:r w:rsidR="002960F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960F6">
        <w:rPr>
          <w:rFonts w:ascii="GHEA Grapalat" w:hAnsi="GHEA Grapalat"/>
          <w:sz w:val="24"/>
          <w:szCs w:val="24"/>
        </w:rPr>
        <w:t>Դասընթացների</w:t>
      </w:r>
      <w:proofErr w:type="spellEnd"/>
      <w:r w:rsidR="002960F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960F6">
        <w:rPr>
          <w:rFonts w:ascii="GHEA Grapalat" w:hAnsi="GHEA Grapalat"/>
          <w:sz w:val="24"/>
          <w:szCs w:val="24"/>
        </w:rPr>
        <w:t>շամանակ</w:t>
      </w:r>
      <w:proofErr w:type="spellEnd"/>
      <w:r w:rsidR="002960F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960F6">
        <w:rPr>
          <w:rFonts w:ascii="GHEA Grapalat" w:hAnsi="GHEA Grapalat"/>
          <w:sz w:val="24"/>
          <w:szCs w:val="24"/>
        </w:rPr>
        <w:t>քննարկվել</w:t>
      </w:r>
      <w:proofErr w:type="spellEnd"/>
      <w:r w:rsidR="002960F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960F6">
        <w:rPr>
          <w:rFonts w:ascii="GHEA Grapalat" w:hAnsi="GHEA Grapalat"/>
          <w:sz w:val="24"/>
          <w:szCs w:val="24"/>
        </w:rPr>
        <w:t>են</w:t>
      </w:r>
      <w:proofErr w:type="spellEnd"/>
      <w:r w:rsidR="002960F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960F6">
        <w:rPr>
          <w:rFonts w:ascii="GHEA Grapalat" w:hAnsi="GHEA Grapalat"/>
          <w:sz w:val="24"/>
          <w:szCs w:val="24"/>
        </w:rPr>
        <w:t>այնպիսի</w:t>
      </w:r>
      <w:proofErr w:type="spellEnd"/>
      <w:r w:rsidR="002960F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960F6">
        <w:rPr>
          <w:rFonts w:ascii="GHEA Grapalat" w:hAnsi="GHEA Grapalat"/>
          <w:sz w:val="24"/>
          <w:szCs w:val="24"/>
        </w:rPr>
        <w:t>թեմաներ</w:t>
      </w:r>
      <w:proofErr w:type="spellEnd"/>
      <w:r w:rsidRPr="006A6DA7">
        <w:rPr>
          <w:rFonts w:ascii="GHEA Grapalat" w:hAnsi="GHEA Grapalat"/>
          <w:sz w:val="24"/>
          <w:szCs w:val="24"/>
          <w:lang w:val="hy-AM"/>
        </w:rPr>
        <w:t>, ինչպիսիք են տարեց հասակում տարածված հիմնական համախտանիշները, դեմենցիան (Ալցհեյմերի հիվանդություն, անոթային դեմենցիա և այլն</w:t>
      </w:r>
      <w:r w:rsidR="002960F6">
        <w:rPr>
          <w:rFonts w:ascii="GHEA Grapalat" w:hAnsi="GHEA Grapalat"/>
          <w:sz w:val="24"/>
          <w:szCs w:val="24"/>
          <w:lang w:val="hy-AM"/>
        </w:rPr>
        <w:t>).</w:t>
      </w:r>
      <w:r w:rsidRPr="006A6DA7">
        <w:rPr>
          <w:rFonts w:ascii="GHEA Grapalat" w:hAnsi="GHEA Grapalat"/>
          <w:sz w:val="24"/>
          <w:szCs w:val="24"/>
          <w:lang w:val="hy-AM"/>
        </w:rPr>
        <w:t xml:space="preserve"> խնամքի առանձնահատկությունները դրանց դեպքում, մեծահասակների հետ արդյունավետ շփումը դեմենցիաների դեպքում, տարեցների հոգեբանական և ֆիզիոլոգիական առանձնահատկությունները, </w:t>
      </w:r>
      <w:r w:rsidR="00E311E1" w:rsidRPr="006A6DA7">
        <w:rPr>
          <w:rFonts w:ascii="GHEA Grapalat" w:hAnsi="GHEA Grapalat"/>
          <w:sz w:val="24"/>
          <w:szCs w:val="24"/>
          <w:lang w:val="hy-AM"/>
        </w:rPr>
        <w:t>անկողնային</w:t>
      </w:r>
      <w:r w:rsidRPr="006A6DA7">
        <w:rPr>
          <w:rFonts w:ascii="GHEA Grapalat" w:hAnsi="GHEA Grapalat"/>
          <w:sz w:val="24"/>
          <w:szCs w:val="24"/>
          <w:lang w:val="hy-AM"/>
        </w:rPr>
        <w:t xml:space="preserve"> </w:t>
      </w:r>
      <w:r w:rsidR="00E311E1" w:rsidRPr="006A6DA7">
        <w:rPr>
          <w:rFonts w:ascii="GHEA Grapalat" w:hAnsi="GHEA Grapalat"/>
          <w:sz w:val="24"/>
          <w:szCs w:val="24"/>
          <w:lang w:val="hy-AM"/>
        </w:rPr>
        <w:t>խնամքի կարիք ունեցող</w:t>
      </w:r>
      <w:r w:rsidRPr="006A6DA7">
        <w:rPr>
          <w:rFonts w:ascii="GHEA Grapalat" w:hAnsi="GHEA Grapalat"/>
          <w:sz w:val="24"/>
          <w:szCs w:val="24"/>
          <w:lang w:val="hy-AM"/>
        </w:rPr>
        <w:t xml:space="preserve"> (հիգիենայի պահպանումը, հագուստի փոխումը և այլն), պառկելախոցեր, դրանց կանխարգելումը և այլն։</w:t>
      </w:r>
    </w:p>
    <w:p w:rsidR="00E311E1" w:rsidRDefault="00B91FC9" w:rsidP="004D2232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B91FC9">
        <w:rPr>
          <w:rFonts w:ascii="GHEA Grapalat" w:hAnsi="GHEA Grapalat"/>
          <w:sz w:val="24"/>
          <w:szCs w:val="24"/>
          <w:lang w:val="hy-AM"/>
        </w:rPr>
        <w:t xml:space="preserve">   </w:t>
      </w:r>
      <w:r w:rsidR="0022325B" w:rsidRPr="0022325B">
        <w:rPr>
          <w:rFonts w:ascii="GHEA Grapalat" w:hAnsi="GHEA Grapalat"/>
          <w:sz w:val="24"/>
          <w:szCs w:val="24"/>
          <w:lang w:val="hy-AM"/>
        </w:rPr>
        <w:t xml:space="preserve">   </w:t>
      </w:r>
      <w:r>
        <w:rPr>
          <w:rFonts w:ascii="GHEA Grapalat" w:hAnsi="GHEA Grapalat"/>
          <w:sz w:val="24"/>
          <w:szCs w:val="24"/>
          <w:lang w:val="hy-AM"/>
        </w:rPr>
        <w:t>Կ</w:t>
      </w:r>
      <w:r w:rsidR="006C37D9" w:rsidRPr="00B91FC9">
        <w:rPr>
          <w:rFonts w:ascii="GHEA Grapalat" w:hAnsi="GHEA Grapalat"/>
          <w:sz w:val="24"/>
          <w:szCs w:val="24"/>
          <w:lang w:val="hy-AM"/>
        </w:rPr>
        <w:t>րթական ճամբարները կր</w:t>
      </w:r>
      <w:r>
        <w:rPr>
          <w:rFonts w:ascii="GHEA Grapalat" w:hAnsi="GHEA Grapalat"/>
          <w:sz w:val="24"/>
          <w:szCs w:val="24"/>
          <w:lang w:val="hy-AM"/>
        </w:rPr>
        <w:t xml:space="preserve">ել են </w:t>
      </w:r>
      <w:r w:rsidR="006C37D9" w:rsidRPr="00B91FC9">
        <w:rPr>
          <w:rFonts w:ascii="GHEA Grapalat" w:hAnsi="GHEA Grapalat"/>
          <w:sz w:val="24"/>
          <w:szCs w:val="24"/>
          <w:lang w:val="hy-AM"/>
        </w:rPr>
        <w:t xml:space="preserve"> </w:t>
      </w:r>
      <w:r w:rsidR="008D254E">
        <w:rPr>
          <w:rFonts w:ascii="GHEA Grapalat" w:hAnsi="GHEA Grapalat"/>
          <w:sz w:val="24"/>
          <w:szCs w:val="24"/>
        </w:rPr>
        <w:t>«</w:t>
      </w:r>
      <w:r w:rsidR="006C37D9" w:rsidRPr="00B91FC9">
        <w:rPr>
          <w:rFonts w:ascii="GHEA Grapalat" w:hAnsi="GHEA Grapalat"/>
          <w:sz w:val="24"/>
          <w:szCs w:val="24"/>
          <w:lang w:val="hy-AM"/>
        </w:rPr>
        <w:t xml:space="preserve">Խնամել առանց </w:t>
      </w:r>
      <w:r w:rsidR="008D254E">
        <w:rPr>
          <w:rFonts w:ascii="GHEA Grapalat" w:hAnsi="GHEA Grapalat"/>
          <w:sz w:val="24"/>
          <w:szCs w:val="24"/>
          <w:lang w:val="hy-AM"/>
        </w:rPr>
        <w:t>վնասի</w:t>
      </w:r>
      <w:r w:rsidR="008D254E">
        <w:rPr>
          <w:rFonts w:ascii="GHEA Grapalat" w:hAnsi="GHEA Grapalat"/>
          <w:sz w:val="24"/>
          <w:szCs w:val="24"/>
        </w:rPr>
        <w:t>»</w:t>
      </w:r>
      <w:r w:rsidR="006A6DA7">
        <w:rPr>
          <w:rFonts w:ascii="GHEA Grapalat" w:hAnsi="GHEA Grapalat"/>
          <w:sz w:val="24"/>
          <w:szCs w:val="24"/>
          <w:lang w:val="hy-AM"/>
        </w:rPr>
        <w:t xml:space="preserve"> (Caring without Hurting.</w:t>
      </w:r>
      <w:r w:rsidR="006C37D9" w:rsidRPr="00B91FC9">
        <w:rPr>
          <w:rFonts w:ascii="GHEA Grapalat" w:hAnsi="GHEA Grapalat"/>
          <w:sz w:val="24"/>
          <w:szCs w:val="24"/>
          <w:lang w:val="hy-AM"/>
        </w:rPr>
        <w:t xml:space="preserve"> EduCamp for the Carestaff of Nursing Homes) խորագիրը</w:t>
      </w:r>
      <w:r w:rsidR="00E311E1">
        <w:rPr>
          <w:rFonts w:ascii="GHEA Grapalat" w:hAnsi="GHEA Grapalat"/>
          <w:sz w:val="24"/>
          <w:szCs w:val="24"/>
        </w:rPr>
        <w:t>,</w:t>
      </w:r>
      <w:r w:rsidR="006C37D9" w:rsidRPr="00B91FC9">
        <w:rPr>
          <w:rFonts w:ascii="GHEA Grapalat" w:hAnsi="GHEA Grapalat"/>
          <w:sz w:val="24"/>
          <w:szCs w:val="24"/>
          <w:lang w:val="hy-AM"/>
        </w:rPr>
        <w:t xml:space="preserve"> և ուղղված </w:t>
      </w:r>
      <w:r w:rsidR="006A6DA7">
        <w:rPr>
          <w:rFonts w:ascii="GHEA Grapalat" w:hAnsi="GHEA Grapalat"/>
          <w:sz w:val="24"/>
          <w:szCs w:val="24"/>
          <w:lang w:val="hy-AM"/>
        </w:rPr>
        <w:t>են եղել</w:t>
      </w:r>
      <w:r w:rsidR="006C37D9" w:rsidRPr="00B91FC9">
        <w:rPr>
          <w:rFonts w:ascii="GHEA Grapalat" w:hAnsi="GHEA Grapalat"/>
          <w:sz w:val="24"/>
          <w:szCs w:val="24"/>
          <w:lang w:val="hy-AM"/>
        </w:rPr>
        <w:t xml:space="preserve"> խնամքի հմտությունների ու գիտելիքների </w:t>
      </w:r>
      <w:r w:rsidR="006A6DA7">
        <w:rPr>
          <w:rFonts w:ascii="GHEA Grapalat" w:hAnsi="GHEA Grapalat"/>
          <w:sz w:val="24"/>
          <w:szCs w:val="24"/>
          <w:lang w:val="hy-AM"/>
        </w:rPr>
        <w:t>զարգացմանը</w:t>
      </w:r>
      <w:r w:rsidR="006A6DA7">
        <w:rPr>
          <w:rFonts w:ascii="GHEA Grapalat" w:hAnsi="GHEA Grapalat"/>
          <w:sz w:val="24"/>
          <w:szCs w:val="24"/>
        </w:rPr>
        <w:t xml:space="preserve"> և</w:t>
      </w:r>
      <w:r w:rsidR="006A6DA7" w:rsidRPr="006A6DA7">
        <w:rPr>
          <w:rFonts w:ascii="GHEA Grapalat" w:hAnsi="GHEA Grapalat"/>
          <w:sz w:val="24"/>
          <w:szCs w:val="24"/>
          <w:lang w:val="hy-AM"/>
        </w:rPr>
        <w:t xml:space="preserve"> </w:t>
      </w:r>
      <w:r w:rsidR="006A6DA7" w:rsidRPr="00B91FC9">
        <w:rPr>
          <w:rFonts w:ascii="GHEA Grapalat" w:hAnsi="GHEA Grapalat"/>
          <w:sz w:val="24"/>
          <w:szCs w:val="24"/>
          <w:lang w:val="hy-AM"/>
        </w:rPr>
        <w:t>տարեց</w:t>
      </w:r>
      <w:r w:rsidR="006A6DA7">
        <w:rPr>
          <w:rFonts w:ascii="GHEA Grapalat" w:hAnsi="GHEA Grapalat"/>
          <w:sz w:val="24"/>
          <w:szCs w:val="24"/>
          <w:lang w:val="hy-AM"/>
        </w:rPr>
        <w:t>ներ</w:t>
      </w:r>
      <w:r w:rsidR="006A6DA7" w:rsidRPr="00B91FC9">
        <w:rPr>
          <w:rFonts w:ascii="GHEA Grapalat" w:hAnsi="GHEA Grapalat"/>
          <w:sz w:val="24"/>
          <w:szCs w:val="24"/>
          <w:lang w:val="hy-AM"/>
        </w:rPr>
        <w:t>ի հետ աշխատող մասնագետներ</w:t>
      </w:r>
      <w:r w:rsidR="006A6DA7">
        <w:rPr>
          <w:rFonts w:ascii="GHEA Grapalat" w:hAnsi="GHEA Grapalat"/>
          <w:sz w:val="24"/>
          <w:szCs w:val="24"/>
          <w:lang w:val="hy-AM"/>
        </w:rPr>
        <w:t xml:space="preserve">ի </w:t>
      </w:r>
      <w:r w:rsidR="006A6DA7" w:rsidRPr="00B91FC9">
        <w:rPr>
          <w:rFonts w:ascii="GHEA Grapalat" w:hAnsi="GHEA Grapalat"/>
          <w:sz w:val="24"/>
          <w:szCs w:val="24"/>
          <w:lang w:val="hy-AM"/>
        </w:rPr>
        <w:t>հոգեբանական առողջության պահպանման</w:t>
      </w:r>
      <w:r w:rsidR="006A6DA7">
        <w:rPr>
          <w:rFonts w:ascii="GHEA Grapalat" w:hAnsi="GHEA Grapalat"/>
          <w:sz w:val="24"/>
          <w:szCs w:val="24"/>
        </w:rPr>
        <w:t>ը</w:t>
      </w:r>
      <w:r w:rsidR="00C4147B">
        <w:rPr>
          <w:rFonts w:ascii="GHEA Grapalat" w:hAnsi="GHEA Grapalat"/>
          <w:sz w:val="24"/>
          <w:szCs w:val="24"/>
        </w:rPr>
        <w:t>՝</w:t>
      </w:r>
      <w:r w:rsidR="006C37D9" w:rsidRPr="00B91FC9">
        <w:rPr>
          <w:rFonts w:ascii="GHEA Grapalat" w:hAnsi="GHEA Grapalat"/>
          <w:sz w:val="24"/>
          <w:szCs w:val="24"/>
          <w:lang w:val="hy-AM"/>
        </w:rPr>
        <w:t xml:space="preserve"> </w:t>
      </w:r>
      <w:r w:rsidR="006A6DA7" w:rsidRPr="00B91FC9">
        <w:rPr>
          <w:rFonts w:ascii="GHEA Grapalat" w:hAnsi="GHEA Grapalat"/>
          <w:sz w:val="24"/>
          <w:szCs w:val="24"/>
          <w:lang w:val="hy-AM"/>
        </w:rPr>
        <w:t>հաշվի առնելով, որ խնամողի աշխատանքն ամենառիսկայիններից և հուզական սպառման հանգեցնողներից</w:t>
      </w:r>
      <w:r w:rsidR="00C4147B" w:rsidRPr="00C4147B">
        <w:rPr>
          <w:rFonts w:ascii="GHEA Grapalat" w:hAnsi="GHEA Grapalat"/>
          <w:sz w:val="24"/>
          <w:szCs w:val="24"/>
          <w:lang w:val="hy-AM"/>
        </w:rPr>
        <w:t xml:space="preserve"> </w:t>
      </w:r>
      <w:r w:rsidR="00C4147B" w:rsidRPr="00B91FC9">
        <w:rPr>
          <w:rFonts w:ascii="GHEA Grapalat" w:hAnsi="GHEA Grapalat"/>
          <w:sz w:val="24"/>
          <w:szCs w:val="24"/>
          <w:lang w:val="hy-AM"/>
        </w:rPr>
        <w:t>է</w:t>
      </w:r>
      <w:r w:rsidR="00C4147B">
        <w:rPr>
          <w:rFonts w:ascii="GHEA Grapalat" w:hAnsi="GHEA Grapalat"/>
          <w:sz w:val="24"/>
          <w:szCs w:val="24"/>
        </w:rPr>
        <w:t>:</w:t>
      </w:r>
      <w:r w:rsidR="006C37D9" w:rsidRPr="00B91FC9">
        <w:rPr>
          <w:rFonts w:ascii="GHEA Grapalat" w:hAnsi="GHEA Grapalat"/>
          <w:sz w:val="24"/>
          <w:szCs w:val="24"/>
          <w:lang w:val="hy-AM"/>
        </w:rPr>
        <w:t xml:space="preserve"> </w:t>
      </w:r>
      <w:r w:rsidR="00C4147B">
        <w:rPr>
          <w:rFonts w:ascii="GHEA Grapalat" w:hAnsi="GHEA Grapalat"/>
          <w:sz w:val="24"/>
          <w:szCs w:val="24"/>
          <w:lang w:val="hy-AM"/>
        </w:rPr>
        <w:t>Կ</w:t>
      </w:r>
      <w:r w:rsidR="00C4147B" w:rsidRPr="00B91FC9">
        <w:rPr>
          <w:rFonts w:ascii="GHEA Grapalat" w:hAnsi="GHEA Grapalat"/>
          <w:sz w:val="24"/>
          <w:szCs w:val="24"/>
          <w:lang w:val="hy-AM"/>
        </w:rPr>
        <w:t>րթական ճամբարներ</w:t>
      </w:r>
      <w:proofErr w:type="spellStart"/>
      <w:r w:rsidR="00C4147B">
        <w:rPr>
          <w:rFonts w:ascii="GHEA Grapalat" w:hAnsi="GHEA Grapalat"/>
          <w:sz w:val="24"/>
          <w:szCs w:val="24"/>
        </w:rPr>
        <w:t>ին</w:t>
      </w:r>
      <w:proofErr w:type="spellEnd"/>
      <w:r w:rsidR="00C4147B">
        <w:rPr>
          <w:rFonts w:ascii="GHEA Grapalat" w:hAnsi="GHEA Grapalat"/>
          <w:sz w:val="24"/>
          <w:szCs w:val="24"/>
        </w:rPr>
        <w:t xml:space="preserve"> մ</w:t>
      </w:r>
      <w:r w:rsidR="006C37D9" w:rsidRPr="00B91FC9">
        <w:rPr>
          <w:rFonts w:ascii="GHEA Grapalat" w:hAnsi="GHEA Grapalat"/>
          <w:sz w:val="24"/>
          <w:szCs w:val="24"/>
          <w:lang w:val="hy-AM"/>
        </w:rPr>
        <w:t>ասնակ</w:t>
      </w:r>
      <w:proofErr w:type="spellStart"/>
      <w:r w:rsidR="00C4147B">
        <w:rPr>
          <w:rFonts w:ascii="GHEA Grapalat" w:hAnsi="GHEA Grapalat"/>
          <w:sz w:val="24"/>
          <w:szCs w:val="24"/>
        </w:rPr>
        <w:t>ցել</w:t>
      </w:r>
      <w:proofErr w:type="spellEnd"/>
      <w:r w:rsidR="00C414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4147B">
        <w:rPr>
          <w:rFonts w:ascii="GHEA Grapalat" w:hAnsi="GHEA Grapalat"/>
          <w:sz w:val="24"/>
          <w:szCs w:val="24"/>
        </w:rPr>
        <w:t>են</w:t>
      </w:r>
      <w:proofErr w:type="spellEnd"/>
      <w:r w:rsidR="00C4147B">
        <w:rPr>
          <w:rFonts w:ascii="GHEA Grapalat" w:hAnsi="GHEA Grapalat"/>
          <w:sz w:val="24"/>
          <w:szCs w:val="24"/>
        </w:rPr>
        <w:t xml:space="preserve"> </w:t>
      </w:r>
      <w:r w:rsidRPr="00B91FC9">
        <w:rPr>
          <w:rFonts w:ascii="GHEA Grapalat" w:hAnsi="GHEA Grapalat"/>
          <w:sz w:val="24"/>
          <w:szCs w:val="24"/>
          <w:lang w:val="hy-AM"/>
        </w:rPr>
        <w:t xml:space="preserve"> </w:t>
      </w:r>
      <w:r w:rsidR="00C4147B">
        <w:rPr>
          <w:rFonts w:ascii="GHEA Grapalat" w:hAnsi="GHEA Grapalat"/>
          <w:sz w:val="24"/>
          <w:szCs w:val="24"/>
        </w:rPr>
        <w:t>հ</w:t>
      </w:r>
      <w:r w:rsidRPr="00B91FC9">
        <w:rPr>
          <w:rFonts w:ascii="GHEA Grapalat" w:hAnsi="GHEA Grapalat"/>
          <w:sz w:val="24"/>
          <w:szCs w:val="24"/>
          <w:lang w:val="hy-AM"/>
        </w:rPr>
        <w:t xml:space="preserve">անրապետությունում գործող տարեց և </w:t>
      </w:r>
      <w:r w:rsidR="002960F6">
        <w:rPr>
          <w:rFonts w:ascii="GHEA Grapalat" w:hAnsi="GHEA Grapalat"/>
          <w:sz w:val="24"/>
          <w:szCs w:val="24"/>
        </w:rPr>
        <w:t>(</w:t>
      </w:r>
      <w:proofErr w:type="spellStart"/>
      <w:r w:rsidR="002960F6">
        <w:rPr>
          <w:rFonts w:ascii="GHEA Grapalat" w:hAnsi="GHEA Grapalat"/>
          <w:sz w:val="24"/>
          <w:szCs w:val="24"/>
        </w:rPr>
        <w:t>կամ</w:t>
      </w:r>
      <w:proofErr w:type="spellEnd"/>
      <w:r w:rsidR="002960F6">
        <w:rPr>
          <w:rFonts w:ascii="GHEA Grapalat" w:hAnsi="GHEA Grapalat"/>
          <w:sz w:val="24"/>
          <w:szCs w:val="24"/>
        </w:rPr>
        <w:t xml:space="preserve">) </w:t>
      </w:r>
      <w:r w:rsidRPr="00B91FC9">
        <w:rPr>
          <w:rFonts w:ascii="GHEA Grapalat" w:hAnsi="GHEA Grapalat"/>
          <w:sz w:val="24"/>
          <w:szCs w:val="24"/>
          <w:lang w:val="hy-AM"/>
        </w:rPr>
        <w:t>հաշմանդամություն ունեցող անձանց շուրջօրյա և տնային խնամքի</w:t>
      </w:r>
      <w:r w:rsidR="006C37D9" w:rsidRPr="00B91F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1FC9">
        <w:rPr>
          <w:rFonts w:ascii="GHEA Grapalat" w:hAnsi="GHEA Grapalat"/>
          <w:sz w:val="24"/>
          <w:szCs w:val="24"/>
          <w:lang w:val="hy-AM"/>
        </w:rPr>
        <w:t xml:space="preserve">ծառայություններ մատուցող </w:t>
      </w:r>
      <w:r w:rsidR="00C4147B">
        <w:rPr>
          <w:rFonts w:ascii="GHEA Grapalat" w:hAnsi="GHEA Grapalat"/>
          <w:sz w:val="24"/>
          <w:szCs w:val="24"/>
          <w:lang w:val="hy-AM"/>
        </w:rPr>
        <w:t>կազմակերպությունների</w:t>
      </w:r>
      <w:r w:rsidRPr="00B91FC9">
        <w:rPr>
          <w:rFonts w:ascii="GHEA Grapalat" w:hAnsi="GHEA Grapalat"/>
          <w:sz w:val="24"/>
          <w:szCs w:val="24"/>
          <w:lang w:val="hy-AM"/>
        </w:rPr>
        <w:t xml:space="preserve"> (անկախ կազմակերպաիրավական տեսակից)</w:t>
      </w:r>
      <w:r w:rsidR="00C4147B">
        <w:rPr>
          <w:rFonts w:ascii="GHEA Grapalat" w:hAnsi="GHEA Grapalat"/>
          <w:sz w:val="24"/>
          <w:szCs w:val="24"/>
        </w:rPr>
        <w:t>՝</w:t>
      </w:r>
      <w:r w:rsidRPr="00B91FC9">
        <w:rPr>
          <w:rFonts w:ascii="GHEA Grapalat" w:hAnsi="GHEA Grapalat"/>
          <w:sz w:val="24"/>
          <w:szCs w:val="24"/>
          <w:lang w:val="hy-AM"/>
        </w:rPr>
        <w:t xml:space="preserve"> տարեցների հետ աշխատող </w:t>
      </w:r>
      <w:r w:rsidR="00C4147B" w:rsidRPr="00B91FC9">
        <w:rPr>
          <w:rFonts w:ascii="GHEA Grapalat" w:hAnsi="GHEA Grapalat"/>
          <w:sz w:val="24"/>
          <w:szCs w:val="24"/>
          <w:lang w:val="hy-AM"/>
        </w:rPr>
        <w:t xml:space="preserve">52 </w:t>
      </w:r>
      <w:r w:rsidR="00C4147B">
        <w:rPr>
          <w:rFonts w:ascii="GHEA Grapalat" w:hAnsi="GHEA Grapalat"/>
          <w:sz w:val="24"/>
          <w:szCs w:val="24"/>
          <w:lang w:val="hy-AM"/>
        </w:rPr>
        <w:t>մասնագետ</w:t>
      </w:r>
      <w:r w:rsidR="00E311E1">
        <w:rPr>
          <w:rFonts w:ascii="GHEA Grapalat" w:hAnsi="GHEA Grapalat"/>
          <w:sz w:val="24"/>
          <w:szCs w:val="24"/>
        </w:rPr>
        <w:t>:</w:t>
      </w:r>
    </w:p>
    <w:p w:rsidR="00C4147B" w:rsidRDefault="00C4147B" w:rsidP="00C4147B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Այս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ամենից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զատ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r w:rsidR="0022325B">
        <w:rPr>
          <w:rFonts w:ascii="GHEA Grapalat" w:hAnsi="GHEA Grapalat"/>
          <w:sz w:val="24"/>
          <w:szCs w:val="24"/>
          <w:lang w:val="hy-AM"/>
        </w:rPr>
        <w:t>դասընթաց է կազմակերպվել</w:t>
      </w:r>
      <w:r w:rsidR="006C37D9" w:rsidRPr="00B91FC9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նաև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6C37D9" w:rsidRPr="00B91FC9">
        <w:rPr>
          <w:rFonts w:ascii="GHEA Grapalat" w:hAnsi="GHEA Grapalat"/>
          <w:sz w:val="24"/>
          <w:szCs w:val="24"/>
          <w:lang w:val="hy-AM"/>
        </w:rPr>
        <w:t>ՀԿԽԸ անձնակազմի համար</w:t>
      </w:r>
      <w:r w:rsidR="0022325B">
        <w:rPr>
          <w:rFonts w:ascii="GHEA Grapalat" w:hAnsi="GHEA Grapalat"/>
          <w:sz w:val="24"/>
          <w:szCs w:val="24"/>
          <w:lang w:val="hy-AM"/>
        </w:rPr>
        <w:t>, որին մասնակցել է</w:t>
      </w:r>
      <w:r w:rsidR="006C37D9" w:rsidRPr="00B91FC9">
        <w:rPr>
          <w:rFonts w:ascii="GHEA Grapalat" w:hAnsi="GHEA Grapalat"/>
          <w:sz w:val="24"/>
          <w:szCs w:val="24"/>
          <w:lang w:val="hy-AM"/>
        </w:rPr>
        <w:t xml:space="preserve"> 45 </w:t>
      </w:r>
      <w:r>
        <w:rPr>
          <w:rFonts w:ascii="GHEA Grapalat" w:hAnsi="GHEA Grapalat"/>
          <w:sz w:val="24"/>
          <w:szCs w:val="24"/>
          <w:lang w:val="hy-AM"/>
        </w:rPr>
        <w:t>աշխատակից</w:t>
      </w:r>
      <w:r>
        <w:rPr>
          <w:rFonts w:ascii="GHEA Grapalat" w:hAnsi="GHEA Grapalat"/>
          <w:sz w:val="24"/>
          <w:szCs w:val="24"/>
        </w:rPr>
        <w:t>:</w:t>
      </w:r>
    </w:p>
    <w:p w:rsidR="006C37D9" w:rsidRPr="00B91FC9" w:rsidRDefault="00C4147B" w:rsidP="00C4147B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>
        <w:rPr>
          <w:rFonts w:ascii="GHEA Grapalat" w:hAnsi="GHEA Grapalat"/>
          <w:sz w:val="24"/>
          <w:szCs w:val="24"/>
        </w:rPr>
        <w:t>Այսպիսով</w:t>
      </w:r>
      <w:proofErr w:type="spellEnd"/>
      <w:r>
        <w:rPr>
          <w:rFonts w:ascii="GHEA Grapalat" w:hAnsi="GHEA Grapalat"/>
          <w:sz w:val="24"/>
          <w:szCs w:val="24"/>
        </w:rPr>
        <w:t xml:space="preserve">, 2021 թ. </w:t>
      </w:r>
      <w:proofErr w:type="spellStart"/>
      <w:r>
        <w:rPr>
          <w:rFonts w:ascii="GHEA Grapalat" w:hAnsi="GHEA Grapalat"/>
          <w:sz w:val="24"/>
          <w:szCs w:val="24"/>
        </w:rPr>
        <w:t>ընթացքում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22325B">
        <w:rPr>
          <w:rFonts w:ascii="GHEA Grapalat" w:hAnsi="GHEA Grapalat"/>
          <w:sz w:val="24"/>
          <w:szCs w:val="24"/>
          <w:lang w:val="hy-AM"/>
        </w:rPr>
        <w:t xml:space="preserve">Ասոցիացիայի կողմից իրականացված </w:t>
      </w:r>
      <w:r w:rsidR="00B91FC9" w:rsidRPr="00B91FC9">
        <w:rPr>
          <w:rFonts w:ascii="GHEA Grapalat" w:hAnsi="GHEA Grapalat"/>
          <w:sz w:val="24"/>
          <w:szCs w:val="24"/>
          <w:lang w:val="hy-AM"/>
        </w:rPr>
        <w:t>կրթական ծրագր</w:t>
      </w:r>
      <w:proofErr w:type="spellStart"/>
      <w:r>
        <w:rPr>
          <w:rFonts w:ascii="GHEA Grapalat" w:hAnsi="GHEA Grapalat"/>
          <w:sz w:val="24"/>
          <w:szCs w:val="24"/>
        </w:rPr>
        <w:t>եր</w:t>
      </w:r>
      <w:proofErr w:type="spellEnd"/>
      <w:r w:rsidR="00B91FC9" w:rsidRPr="00B91FC9">
        <w:rPr>
          <w:rFonts w:ascii="GHEA Grapalat" w:hAnsi="GHEA Grapalat"/>
          <w:sz w:val="24"/>
          <w:szCs w:val="24"/>
          <w:lang w:val="hy-AM"/>
        </w:rPr>
        <w:t>ին մասնակցել է</w:t>
      </w:r>
      <w:r w:rsidR="006C37D9" w:rsidRPr="00B91FC9">
        <w:rPr>
          <w:rFonts w:ascii="GHEA Grapalat" w:hAnsi="GHEA Grapalat"/>
          <w:sz w:val="24"/>
          <w:szCs w:val="24"/>
          <w:lang w:val="hy-AM"/>
        </w:rPr>
        <w:t xml:space="preserve"> </w:t>
      </w:r>
      <w:r w:rsidR="00E311E1" w:rsidRPr="00B91FC9">
        <w:rPr>
          <w:rFonts w:ascii="GHEA Grapalat" w:hAnsi="GHEA Grapalat"/>
          <w:sz w:val="24"/>
          <w:szCs w:val="24"/>
          <w:lang w:val="hy-AM"/>
        </w:rPr>
        <w:t xml:space="preserve">ընդհանուր առմամբ </w:t>
      </w:r>
      <w:r w:rsidR="006C37D9" w:rsidRPr="00B91FC9">
        <w:rPr>
          <w:rFonts w:ascii="GHEA Grapalat" w:hAnsi="GHEA Grapalat"/>
          <w:sz w:val="24"/>
          <w:szCs w:val="24"/>
          <w:lang w:val="hy-AM"/>
        </w:rPr>
        <w:t>9</w:t>
      </w:r>
      <w:r w:rsidR="005E144A" w:rsidRPr="00B91FC9">
        <w:rPr>
          <w:rFonts w:ascii="GHEA Grapalat" w:hAnsi="GHEA Grapalat"/>
          <w:sz w:val="24"/>
          <w:szCs w:val="24"/>
          <w:lang w:val="hy-AM"/>
        </w:rPr>
        <w:t>7</w:t>
      </w:r>
      <w:r w:rsidR="006C37D9" w:rsidRPr="00B91FC9">
        <w:rPr>
          <w:rFonts w:ascii="GHEA Grapalat" w:hAnsi="GHEA Grapalat"/>
          <w:sz w:val="24"/>
          <w:szCs w:val="24"/>
          <w:lang w:val="hy-AM"/>
        </w:rPr>
        <w:t xml:space="preserve"> մա</w:t>
      </w:r>
      <w:r w:rsidR="00B91FC9" w:rsidRPr="00B91FC9">
        <w:rPr>
          <w:rFonts w:ascii="GHEA Grapalat" w:hAnsi="GHEA Grapalat"/>
          <w:sz w:val="24"/>
          <w:szCs w:val="24"/>
          <w:lang w:val="hy-AM"/>
        </w:rPr>
        <w:t>րդ</w:t>
      </w:r>
      <w:r w:rsidR="006C37D9" w:rsidRPr="00B91FC9">
        <w:rPr>
          <w:rFonts w:ascii="GHEA Grapalat" w:hAnsi="GHEA Grapalat"/>
          <w:sz w:val="24"/>
          <w:szCs w:val="24"/>
          <w:lang w:val="hy-AM"/>
        </w:rPr>
        <w:t>։</w:t>
      </w:r>
      <w:r w:rsidR="006C37D9" w:rsidRPr="00B91FC9">
        <w:rPr>
          <w:rFonts w:ascii="Calibri" w:hAnsi="Calibri" w:cs="Calibri"/>
          <w:sz w:val="24"/>
          <w:szCs w:val="24"/>
          <w:lang w:val="hy-AM"/>
        </w:rPr>
        <w:t> </w:t>
      </w:r>
    </w:p>
    <w:p w:rsidR="006C37D9" w:rsidRDefault="006C37D9" w:rsidP="004D2232">
      <w:pPr>
        <w:spacing w:after="0" w:line="360" w:lineRule="auto"/>
        <w:jc w:val="both"/>
        <w:rPr>
          <w:rFonts w:ascii="GHEA Grapalat" w:hAnsi="GHEA Grapalat"/>
          <w:iCs/>
          <w:sz w:val="24"/>
          <w:szCs w:val="24"/>
          <w:lang w:val="hy-AM"/>
        </w:rPr>
      </w:pPr>
    </w:p>
    <w:sectPr w:rsidR="006C37D9" w:rsidSect="007566E1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A7ACC"/>
    <w:multiLevelType w:val="hybridMultilevel"/>
    <w:tmpl w:val="784456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02A83"/>
    <w:multiLevelType w:val="hybridMultilevel"/>
    <w:tmpl w:val="2DB005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A72D2"/>
    <w:multiLevelType w:val="hybridMultilevel"/>
    <w:tmpl w:val="DBE6AF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502EE"/>
    <w:multiLevelType w:val="hybridMultilevel"/>
    <w:tmpl w:val="8AFE97E2"/>
    <w:lvl w:ilvl="0" w:tplc="7EC82E8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3755B"/>
    <w:multiLevelType w:val="hybridMultilevel"/>
    <w:tmpl w:val="82821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D1336"/>
    <w:multiLevelType w:val="hybridMultilevel"/>
    <w:tmpl w:val="D4C2B5DC"/>
    <w:lvl w:ilvl="0" w:tplc="59684D84">
      <w:start w:val="1"/>
      <w:numFmt w:val="decimal"/>
      <w:lvlText w:val="%1)"/>
      <w:lvlJc w:val="left"/>
      <w:pPr>
        <w:ind w:left="72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70DC0"/>
    <w:multiLevelType w:val="hybridMultilevel"/>
    <w:tmpl w:val="033C8B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6B8"/>
    <w:rsid w:val="00032523"/>
    <w:rsid w:val="000367CC"/>
    <w:rsid w:val="00061551"/>
    <w:rsid w:val="000A3BEA"/>
    <w:rsid w:val="001A7F96"/>
    <w:rsid w:val="001C33B6"/>
    <w:rsid w:val="0022325B"/>
    <w:rsid w:val="002334CB"/>
    <w:rsid w:val="002960F6"/>
    <w:rsid w:val="002F72D1"/>
    <w:rsid w:val="0040564C"/>
    <w:rsid w:val="00471E82"/>
    <w:rsid w:val="00487124"/>
    <w:rsid w:val="004A08B4"/>
    <w:rsid w:val="004D2232"/>
    <w:rsid w:val="004E28A4"/>
    <w:rsid w:val="004F5190"/>
    <w:rsid w:val="00537423"/>
    <w:rsid w:val="005B7180"/>
    <w:rsid w:val="005E144A"/>
    <w:rsid w:val="005E50CA"/>
    <w:rsid w:val="006A6DA7"/>
    <w:rsid w:val="006C37D9"/>
    <w:rsid w:val="007566E1"/>
    <w:rsid w:val="007A53D9"/>
    <w:rsid w:val="007B57A3"/>
    <w:rsid w:val="007C19F9"/>
    <w:rsid w:val="00857D86"/>
    <w:rsid w:val="008B23A3"/>
    <w:rsid w:val="008B6448"/>
    <w:rsid w:val="008D254E"/>
    <w:rsid w:val="00904A85"/>
    <w:rsid w:val="00977634"/>
    <w:rsid w:val="009B2432"/>
    <w:rsid w:val="009D3753"/>
    <w:rsid w:val="00A976B8"/>
    <w:rsid w:val="00AC34A3"/>
    <w:rsid w:val="00AE1660"/>
    <w:rsid w:val="00B11738"/>
    <w:rsid w:val="00B408B3"/>
    <w:rsid w:val="00B91FC9"/>
    <w:rsid w:val="00BA7099"/>
    <w:rsid w:val="00BC73F6"/>
    <w:rsid w:val="00C35C93"/>
    <w:rsid w:val="00C4147B"/>
    <w:rsid w:val="00CA2706"/>
    <w:rsid w:val="00CD38A3"/>
    <w:rsid w:val="00CE28CA"/>
    <w:rsid w:val="00D20E94"/>
    <w:rsid w:val="00D76B61"/>
    <w:rsid w:val="00D94974"/>
    <w:rsid w:val="00DE7FCF"/>
    <w:rsid w:val="00E165C4"/>
    <w:rsid w:val="00E311E1"/>
    <w:rsid w:val="00E32C66"/>
    <w:rsid w:val="00E53ACA"/>
    <w:rsid w:val="00E7115C"/>
    <w:rsid w:val="00EA6007"/>
    <w:rsid w:val="00F017E7"/>
    <w:rsid w:val="00F279E1"/>
    <w:rsid w:val="00F30FD2"/>
    <w:rsid w:val="00F44528"/>
    <w:rsid w:val="00FD57A0"/>
    <w:rsid w:val="00FF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C73E51-137A-430C-AB8F-BC278436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F9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423"/>
    <w:pPr>
      <w:ind w:left="720"/>
      <w:contextualSpacing/>
    </w:pPr>
  </w:style>
  <w:style w:type="table" w:styleId="TableGrid">
    <w:name w:val="Table Grid"/>
    <w:basedOn w:val="TableNormal"/>
    <w:uiPriority w:val="39"/>
    <w:rsid w:val="00233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Anahit.Gevorgyan</dc:creator>
  <cp:keywords>https:/mul2-mss.gov.am/tasks/586980/oneclick/498-L VOROSHUM.docx?token=7f294abeb365fc879c86fdc2dd88c18e</cp:keywords>
  <dc:description/>
  <cp:lastModifiedBy>Gayane.Manukyan</cp:lastModifiedBy>
  <cp:revision>2</cp:revision>
  <dcterms:created xsi:type="dcterms:W3CDTF">2022-03-07T05:45:00Z</dcterms:created>
  <dcterms:modified xsi:type="dcterms:W3CDTF">2022-03-07T05:45:00Z</dcterms:modified>
</cp:coreProperties>
</file>